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68BE" w:rsidRDefault="00006BB6">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Pr>
          <w:rFonts w:ascii="Arial" w:hAnsi="Arial" w:cs="Arial"/>
          <w:b/>
          <w:sz w:val="48"/>
          <w:szCs w:val="48"/>
        </w:rPr>
        <w:t xml:space="preserve">EDITAL DE LICITAÇÃO </w:t>
      </w:r>
    </w:p>
    <w:p w:rsidR="005A68BE" w:rsidRDefault="00006BB6">
      <w:pPr>
        <w:pBdr>
          <w:top w:val="single" w:sz="4" w:space="1" w:color="000000"/>
          <w:left w:val="single" w:sz="4" w:space="4" w:color="000000"/>
          <w:bottom w:val="single" w:sz="4" w:space="1" w:color="000000"/>
          <w:right w:val="single" w:sz="4" w:space="4" w:color="000000"/>
        </w:pBdr>
        <w:shd w:val="clear" w:color="auto" w:fill="CCCCCC"/>
        <w:jc w:val="center"/>
      </w:pPr>
      <w:r>
        <w:rPr>
          <w:rFonts w:ascii="Arial" w:hAnsi="Arial" w:cs="Arial"/>
          <w:b/>
          <w:sz w:val="48"/>
          <w:szCs w:val="48"/>
        </w:rPr>
        <w:t xml:space="preserve">PREGÃO PRESENCIAL Nº </w:t>
      </w:r>
      <w:r w:rsidR="00E46C28">
        <w:rPr>
          <w:rFonts w:ascii="Arial" w:hAnsi="Arial" w:cs="Arial"/>
          <w:b/>
          <w:sz w:val="48"/>
          <w:szCs w:val="48"/>
        </w:rPr>
        <w:t>17/2.015</w:t>
      </w:r>
    </w:p>
    <w:p w:rsidR="005A68BE" w:rsidRDefault="00006BB6">
      <w:pPr>
        <w:pBdr>
          <w:top w:val="single" w:sz="4" w:space="1" w:color="000000"/>
          <w:left w:val="single" w:sz="4" w:space="4" w:color="000000"/>
          <w:bottom w:val="single" w:sz="4" w:space="1" w:color="000000"/>
          <w:right w:val="single" w:sz="4" w:space="4" w:color="000000"/>
        </w:pBdr>
        <w:shd w:val="clear" w:color="auto" w:fill="CCCCCC"/>
        <w:jc w:val="center"/>
      </w:pPr>
      <w:r>
        <w:rPr>
          <w:rFonts w:ascii="Arial" w:hAnsi="Arial" w:cs="Arial"/>
          <w:b/>
          <w:sz w:val="28"/>
          <w:szCs w:val="28"/>
        </w:rPr>
        <w:t xml:space="preserve">TIPO: </w:t>
      </w:r>
      <w:bookmarkStart w:id="0" w:name="__Fieldmark__1_426916401"/>
      <w:r>
        <w:rPr>
          <w:rFonts w:ascii="Arial" w:hAnsi="Arial" w:cs="Arial"/>
          <w:b/>
          <w:sz w:val="28"/>
          <w:szCs w:val="28"/>
          <w:lang w:eastAsia="pt-BR"/>
        </w:rPr>
        <w:t>MENOR PREÇO POR ITEM</w:t>
      </w:r>
      <w:bookmarkEnd w:id="0"/>
    </w:p>
    <w:p w:rsidR="005A68BE" w:rsidRDefault="005A68BE">
      <w:pPr>
        <w:pStyle w:val="Ttulo4"/>
        <w:tabs>
          <w:tab w:val="clear" w:pos="576"/>
          <w:tab w:val="left" w:pos="708"/>
        </w:tabs>
        <w:rPr>
          <w:rFonts w:ascii="Courier New" w:hAnsi="Courier New" w:cs="Courier New"/>
          <w:bCs/>
          <w:sz w:val="22"/>
        </w:rPr>
      </w:pPr>
    </w:p>
    <w:p w:rsidR="005A68BE" w:rsidRDefault="005A68BE"/>
    <w:p w:rsidR="00BF4408" w:rsidRPr="00BE6B85" w:rsidRDefault="00BF4408" w:rsidP="00BF4408">
      <w:pPr>
        <w:rPr>
          <w:rFonts w:ascii="Arial" w:hAnsi="Arial" w:cs="Arial"/>
        </w:rPr>
      </w:pPr>
      <w:r w:rsidRPr="00BE6B85">
        <w:rPr>
          <w:rFonts w:ascii="Arial" w:hAnsi="Arial" w:cs="Arial"/>
          <w:b/>
          <w:sz w:val="22"/>
          <w:szCs w:val="22"/>
        </w:rPr>
        <w:t>01. DO PREÂMBULO</w:t>
      </w:r>
    </w:p>
    <w:p w:rsidR="00BF4408" w:rsidRPr="00BE6B85" w:rsidRDefault="00BF4408" w:rsidP="00BF4408">
      <w:pPr>
        <w:tabs>
          <w:tab w:val="left" w:pos="1394"/>
        </w:tabs>
        <w:rPr>
          <w:rFonts w:ascii="Arial" w:hAnsi="Arial" w:cs="Arial"/>
          <w:sz w:val="22"/>
          <w:szCs w:val="22"/>
        </w:rPr>
      </w:pPr>
      <w:r>
        <w:rPr>
          <w:rFonts w:ascii="Arial" w:hAnsi="Arial" w:cs="Arial"/>
          <w:sz w:val="22"/>
          <w:szCs w:val="22"/>
        </w:rPr>
        <w:tab/>
      </w:r>
    </w:p>
    <w:p w:rsidR="00BF4408" w:rsidRPr="00BE6B85" w:rsidRDefault="00BF4408" w:rsidP="00BF4408">
      <w:pPr>
        <w:rPr>
          <w:rFonts w:ascii="Arial" w:hAnsi="Arial" w:cs="Arial"/>
          <w:sz w:val="22"/>
          <w:szCs w:val="22"/>
        </w:rPr>
      </w:pPr>
    </w:p>
    <w:p w:rsidR="00BF4408" w:rsidRPr="00BE6B85" w:rsidRDefault="00BF4408" w:rsidP="00BF4408">
      <w:pPr>
        <w:rPr>
          <w:rFonts w:ascii="Arial" w:hAnsi="Arial" w:cs="Arial"/>
          <w:sz w:val="22"/>
          <w:szCs w:val="22"/>
        </w:rPr>
      </w:pPr>
    </w:p>
    <w:p w:rsidR="00BF4408" w:rsidRPr="00BE6B85" w:rsidRDefault="00BF4408" w:rsidP="00BF4408">
      <w:pPr>
        <w:ind w:firstLine="2268"/>
        <w:rPr>
          <w:rFonts w:ascii="Arial" w:hAnsi="Arial" w:cs="Arial"/>
        </w:rPr>
      </w:pPr>
      <w:r w:rsidRPr="00BE6B85">
        <w:rPr>
          <w:rFonts w:ascii="Arial" w:hAnsi="Arial" w:cs="Arial"/>
          <w:b/>
          <w:sz w:val="22"/>
          <w:szCs w:val="22"/>
        </w:rPr>
        <w:t xml:space="preserve">A PREFEITURA MUNICIPAL DE NOVA AMÉRICA DA COLINA, </w:t>
      </w:r>
      <w:r w:rsidRPr="00BE6B85">
        <w:rPr>
          <w:rFonts w:ascii="Arial" w:hAnsi="Arial" w:cs="Arial"/>
          <w:sz w:val="22"/>
          <w:szCs w:val="22"/>
        </w:rPr>
        <w:t xml:space="preserve">através de seu </w:t>
      </w:r>
      <w:r w:rsidRPr="00BE6B85">
        <w:rPr>
          <w:rFonts w:ascii="Arial" w:hAnsi="Arial" w:cs="Arial"/>
          <w:b/>
          <w:sz w:val="22"/>
          <w:szCs w:val="22"/>
        </w:rPr>
        <w:t xml:space="preserve">DEPARTAMENTO DE COMPRAS E LICITAÇÕES, </w:t>
      </w:r>
      <w:r w:rsidRPr="00BE6B85">
        <w:rPr>
          <w:rFonts w:ascii="Arial" w:hAnsi="Arial" w:cs="Arial"/>
          <w:sz w:val="22"/>
          <w:szCs w:val="22"/>
        </w:rPr>
        <w:t xml:space="preserve">torna público, para conhecimento de todos os interessados, que fará realizar licitação na modalidade </w:t>
      </w:r>
      <w:r w:rsidRPr="00BE6B85">
        <w:rPr>
          <w:rFonts w:ascii="Arial" w:hAnsi="Arial" w:cs="Arial"/>
          <w:b/>
          <w:sz w:val="22"/>
          <w:szCs w:val="22"/>
        </w:rPr>
        <w:t>PREGÃO PRESENCIAL</w:t>
      </w:r>
      <w:r w:rsidRPr="00BE6B85">
        <w:rPr>
          <w:rFonts w:ascii="Arial" w:hAnsi="Arial" w:cs="Arial"/>
          <w:sz w:val="22"/>
          <w:szCs w:val="22"/>
        </w:rPr>
        <w:t xml:space="preserve">, do tipo </w:t>
      </w:r>
      <w:bookmarkStart w:id="1" w:name="__Fieldmark__3_426916401"/>
      <w:r w:rsidRPr="00BE6B85">
        <w:rPr>
          <w:rFonts w:ascii="Arial" w:hAnsi="Arial" w:cs="Arial"/>
          <w:b/>
          <w:sz w:val="22"/>
          <w:szCs w:val="22"/>
        </w:rPr>
        <w:t>MENOR PREÇO POR ITEM</w:t>
      </w:r>
      <w:bookmarkEnd w:id="1"/>
      <w:r w:rsidRPr="00BE6B85">
        <w:rPr>
          <w:rFonts w:ascii="Arial" w:hAnsi="Arial" w:cs="Arial"/>
          <w:sz w:val="22"/>
          <w:szCs w:val="22"/>
        </w:rPr>
        <w:t xml:space="preserve">, para </w:t>
      </w:r>
      <w:r w:rsidRPr="00BE6B85">
        <w:rPr>
          <w:rFonts w:ascii="Arial" w:hAnsi="Arial" w:cs="Arial"/>
          <w:b/>
          <w:sz w:val="22"/>
          <w:szCs w:val="22"/>
        </w:rPr>
        <w:t xml:space="preserve">REGISTRO DE PREÇOS, </w:t>
      </w:r>
      <w:r w:rsidRPr="00BE6B85">
        <w:rPr>
          <w:rFonts w:ascii="Arial" w:hAnsi="Arial" w:cs="Arial"/>
          <w:sz w:val="22"/>
          <w:szCs w:val="22"/>
        </w:rPr>
        <w:t xml:space="preserve">conforme descrito neste edital e seus anexos, de conformidade com a Lei Federal nº 10.520/2002 e Decreto Municipal nº 94, de 03 de julho de 2006, aplicando-se subsidiariamente no que </w:t>
      </w:r>
      <w:proofErr w:type="gramStart"/>
      <w:r w:rsidRPr="00BE6B85">
        <w:rPr>
          <w:rFonts w:ascii="Arial" w:hAnsi="Arial" w:cs="Arial"/>
          <w:sz w:val="22"/>
          <w:szCs w:val="22"/>
        </w:rPr>
        <w:t>couber</w:t>
      </w:r>
      <w:proofErr w:type="gramEnd"/>
      <w:r w:rsidRPr="00BE6B85">
        <w:rPr>
          <w:rFonts w:ascii="Arial" w:hAnsi="Arial" w:cs="Arial"/>
          <w:sz w:val="22"/>
          <w:szCs w:val="22"/>
        </w:rPr>
        <w:t xml:space="preserve"> as disposições da Lei Federal nº 8.666/93.</w:t>
      </w:r>
    </w:p>
    <w:p w:rsidR="00BF4408" w:rsidRPr="00BE6B85" w:rsidRDefault="00BF4408" w:rsidP="00BF4408">
      <w:pPr>
        <w:ind w:firstLine="993"/>
        <w:rPr>
          <w:rFonts w:ascii="Arial" w:hAnsi="Arial" w:cs="Arial"/>
          <w:sz w:val="22"/>
          <w:szCs w:val="22"/>
        </w:rPr>
      </w:pPr>
    </w:p>
    <w:p w:rsidR="00BF4408" w:rsidRPr="00BE6B85" w:rsidRDefault="00BF4408" w:rsidP="00BF4408">
      <w:pPr>
        <w:ind w:firstLine="2268"/>
        <w:rPr>
          <w:rFonts w:ascii="Arial" w:hAnsi="Arial" w:cs="Arial"/>
        </w:rPr>
      </w:pPr>
      <w:proofErr w:type="gramStart"/>
      <w:r w:rsidRPr="00BE6B85">
        <w:rPr>
          <w:rFonts w:ascii="Arial" w:hAnsi="Arial" w:cs="Arial"/>
          <w:sz w:val="22"/>
          <w:szCs w:val="22"/>
        </w:rPr>
        <w:t>O(</w:t>
      </w:r>
      <w:proofErr w:type="gramEnd"/>
      <w:r w:rsidRPr="00BE6B85">
        <w:rPr>
          <w:rFonts w:ascii="Arial" w:hAnsi="Arial" w:cs="Arial"/>
          <w:sz w:val="22"/>
          <w:szCs w:val="22"/>
        </w:rPr>
        <w:t xml:space="preserve">A) Pregoeiro(a) </w:t>
      </w:r>
      <w:r w:rsidRPr="00BE6B85">
        <w:rPr>
          <w:rFonts w:ascii="Arial" w:hAnsi="Arial" w:cs="Arial"/>
          <w:b/>
          <w:sz w:val="22"/>
          <w:szCs w:val="22"/>
          <w:lang w:eastAsia="pt-BR"/>
        </w:rPr>
        <w:t>LEANDRO PEREZ DE OLIVEIRA</w:t>
      </w:r>
      <w:r w:rsidRPr="00BE6B85">
        <w:rPr>
          <w:rFonts w:ascii="Arial" w:hAnsi="Arial" w:cs="Arial"/>
          <w:b/>
          <w:sz w:val="22"/>
          <w:szCs w:val="22"/>
        </w:rPr>
        <w:t xml:space="preserve">, </w:t>
      </w:r>
      <w:r w:rsidRPr="00BE6B85">
        <w:rPr>
          <w:rFonts w:ascii="Arial" w:hAnsi="Arial" w:cs="Arial"/>
          <w:sz w:val="22"/>
          <w:szCs w:val="22"/>
        </w:rPr>
        <w:t>designado através da Portaria nº 071/2014 de 15 de julho de 2014, processará e julgará a presente licitação, devidamente auxiliado pela Equipe de Apoio.</w:t>
      </w:r>
    </w:p>
    <w:p w:rsidR="00BF4408" w:rsidRPr="00BE6B85" w:rsidRDefault="00BF4408" w:rsidP="00BF4408">
      <w:pPr>
        <w:ind w:firstLine="1701"/>
        <w:rPr>
          <w:rFonts w:ascii="Arial" w:hAnsi="Arial" w:cs="Arial"/>
          <w:sz w:val="22"/>
          <w:szCs w:val="22"/>
        </w:rPr>
      </w:pPr>
    </w:p>
    <w:p w:rsidR="00BF4408" w:rsidRPr="00BE6B85" w:rsidRDefault="00BF4408" w:rsidP="00BF4408">
      <w:pPr>
        <w:ind w:firstLine="2268"/>
        <w:rPr>
          <w:rFonts w:ascii="Arial" w:hAnsi="Arial" w:cs="Arial"/>
        </w:rPr>
      </w:pPr>
      <w:r w:rsidRPr="00BE6B85">
        <w:rPr>
          <w:rFonts w:ascii="Arial" w:hAnsi="Arial" w:cs="Arial"/>
          <w:sz w:val="22"/>
          <w:szCs w:val="22"/>
        </w:rPr>
        <w:t xml:space="preserve">O </w:t>
      </w:r>
      <w:r w:rsidRPr="00BE6B85">
        <w:rPr>
          <w:rFonts w:ascii="Arial" w:hAnsi="Arial" w:cs="Arial"/>
          <w:b/>
          <w:sz w:val="22"/>
          <w:szCs w:val="22"/>
        </w:rPr>
        <w:t xml:space="preserve">PREGÃO </w:t>
      </w:r>
      <w:r w:rsidRPr="00BE6B85">
        <w:rPr>
          <w:rFonts w:ascii="Arial" w:hAnsi="Arial" w:cs="Arial"/>
          <w:sz w:val="22"/>
          <w:szCs w:val="22"/>
        </w:rPr>
        <w:t xml:space="preserve">será realizado </w:t>
      </w:r>
      <w:r w:rsidRPr="00BE6B85">
        <w:rPr>
          <w:rFonts w:ascii="Arial" w:hAnsi="Arial" w:cs="Arial"/>
          <w:b/>
          <w:sz w:val="22"/>
          <w:szCs w:val="22"/>
        </w:rPr>
        <w:t xml:space="preserve">dia </w:t>
      </w:r>
      <w:r>
        <w:rPr>
          <w:rFonts w:ascii="Arial" w:hAnsi="Arial" w:cs="Arial"/>
          <w:b/>
          <w:sz w:val="22"/>
          <w:szCs w:val="22"/>
        </w:rPr>
        <w:t>27 de Fevereiro de 2015</w:t>
      </w:r>
      <w:r w:rsidRPr="00BE6B85">
        <w:rPr>
          <w:rFonts w:ascii="Arial" w:hAnsi="Arial" w:cs="Arial"/>
          <w:sz w:val="22"/>
          <w:szCs w:val="22"/>
        </w:rPr>
        <w:t xml:space="preserve">, com início </w:t>
      </w:r>
      <w:r w:rsidRPr="00BE6B85">
        <w:rPr>
          <w:rFonts w:ascii="Arial" w:hAnsi="Arial" w:cs="Arial"/>
          <w:b/>
          <w:sz w:val="22"/>
          <w:szCs w:val="22"/>
        </w:rPr>
        <w:t>às</w:t>
      </w:r>
      <w:r w:rsidRPr="00BE6B85">
        <w:rPr>
          <w:rFonts w:ascii="Arial" w:hAnsi="Arial" w:cs="Arial"/>
          <w:sz w:val="22"/>
          <w:szCs w:val="22"/>
        </w:rPr>
        <w:t xml:space="preserve"> </w:t>
      </w:r>
      <w:bookmarkStart w:id="2" w:name="__Fieldmark__12_426916401"/>
      <w:proofErr w:type="gramStart"/>
      <w:r>
        <w:rPr>
          <w:rFonts w:ascii="Arial" w:hAnsi="Arial" w:cs="Arial"/>
          <w:b/>
          <w:sz w:val="22"/>
          <w:szCs w:val="22"/>
        </w:rPr>
        <w:t>14:00</w:t>
      </w:r>
      <w:proofErr w:type="gramEnd"/>
      <w:r w:rsidRPr="00BE6B85">
        <w:rPr>
          <w:rFonts w:ascii="Arial" w:hAnsi="Arial" w:cs="Arial"/>
          <w:b/>
          <w:sz w:val="22"/>
          <w:szCs w:val="22"/>
        </w:rPr>
        <w:t>(</w:t>
      </w:r>
      <w:r>
        <w:rPr>
          <w:rFonts w:ascii="Arial" w:hAnsi="Arial" w:cs="Arial"/>
          <w:b/>
          <w:sz w:val="22"/>
          <w:szCs w:val="22"/>
        </w:rPr>
        <w:t>Quatorze</w:t>
      </w:r>
      <w:r w:rsidRPr="00BE6B85">
        <w:rPr>
          <w:rFonts w:ascii="Arial" w:hAnsi="Arial" w:cs="Arial"/>
          <w:b/>
          <w:sz w:val="22"/>
          <w:szCs w:val="22"/>
        </w:rPr>
        <w:t>)</w:t>
      </w:r>
      <w:bookmarkEnd w:id="2"/>
      <w:r w:rsidRPr="00BE6B85">
        <w:rPr>
          <w:rFonts w:ascii="Arial" w:hAnsi="Arial" w:cs="Arial"/>
          <w:sz w:val="22"/>
          <w:szCs w:val="22"/>
        </w:rPr>
        <w:t xml:space="preserve"> </w:t>
      </w:r>
      <w:r w:rsidRPr="00BE6B85">
        <w:rPr>
          <w:rFonts w:ascii="Arial" w:hAnsi="Arial" w:cs="Arial"/>
          <w:b/>
          <w:sz w:val="22"/>
          <w:szCs w:val="22"/>
        </w:rPr>
        <w:t>horas</w:t>
      </w:r>
      <w:r w:rsidRPr="00BE6B85">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BE6B85">
        <w:rPr>
          <w:rFonts w:ascii="Arial" w:hAnsi="Arial" w:cs="Arial"/>
          <w:b/>
          <w:sz w:val="22"/>
          <w:szCs w:val="22"/>
        </w:rPr>
        <w:t>DOCUMENTOS PARA CREDENCIAMENTO, A DECLARAÇÃO DE QUE A(O) PROPONENTE CUMPRE OS REQUISITOS DE HABILITAÇÃO E OS ENVELOPES PROPOSTA DE PREÇOS E DOCUMENTOS DE HABILITAÇÃO.</w:t>
      </w:r>
    </w:p>
    <w:p w:rsidR="005A68BE" w:rsidRDefault="005A68BE">
      <w:pPr>
        <w:ind w:firstLine="1701"/>
        <w:rPr>
          <w:rFonts w:ascii="Arial" w:hAnsi="Arial" w:cs="Arial"/>
          <w:b/>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C0C0C0"/>
        <w:ind w:firstLine="2268"/>
      </w:pPr>
      <w:r>
        <w:rPr>
          <w:rFonts w:ascii="Arial" w:hAnsi="Arial" w:cs="Arial"/>
          <w:sz w:val="22"/>
          <w:szCs w:val="22"/>
        </w:rPr>
        <w:t xml:space="preserve">Optando o licitante em não credenciar representante para os atos presenciais, a declaração de que cumpre os requisitos de habilitação e os envelopes documentação e </w:t>
      </w:r>
      <w:proofErr w:type="gramStart"/>
      <w:r>
        <w:rPr>
          <w:rFonts w:ascii="Arial" w:hAnsi="Arial" w:cs="Arial"/>
          <w:sz w:val="22"/>
          <w:szCs w:val="22"/>
        </w:rPr>
        <w:t>proposta, poderão ser</w:t>
      </w:r>
      <w:proofErr w:type="gramEnd"/>
      <w:r>
        <w:rPr>
          <w:rFonts w:ascii="Arial" w:hAnsi="Arial" w:cs="Arial"/>
          <w:sz w:val="22"/>
          <w:szCs w:val="22"/>
        </w:rPr>
        <w:t xml:space="preserve"> entregues no protocolo do Departamento de Administração de Materiais, no mesmo endereço em que será realizada a sessão pública, até o dia e horário aprazados no presente Edital.</w:t>
      </w:r>
    </w:p>
    <w:p w:rsidR="005A68BE" w:rsidRDefault="005A68BE">
      <w:pPr>
        <w:ind w:firstLine="1701"/>
        <w:rPr>
          <w:rFonts w:ascii="Arial" w:hAnsi="Arial" w:cs="Arial"/>
          <w:b/>
          <w:sz w:val="22"/>
          <w:szCs w:val="22"/>
        </w:rPr>
      </w:pPr>
    </w:p>
    <w:p w:rsidR="005A68BE" w:rsidRDefault="00006BB6">
      <w:r>
        <w:rPr>
          <w:rFonts w:ascii="Arial" w:hAnsi="Arial" w:cs="Arial"/>
          <w:b/>
          <w:sz w:val="22"/>
          <w:szCs w:val="22"/>
        </w:rPr>
        <w:t>02. DO OBJETO DA LICITAÇÃO</w:t>
      </w:r>
    </w:p>
    <w:p w:rsidR="005A68BE" w:rsidRDefault="005A68BE"/>
    <w:p w:rsidR="005A68BE" w:rsidRDefault="00006BB6">
      <w:pPr>
        <w:pStyle w:val="Corpodetexto3"/>
        <w:spacing w:after="0"/>
      </w:pPr>
      <w:r>
        <w:rPr>
          <w:rFonts w:ascii="Arial" w:hAnsi="Arial" w:cs="Arial"/>
          <w:bCs/>
          <w:sz w:val="22"/>
          <w:szCs w:val="22"/>
        </w:rPr>
        <w:t xml:space="preserve">02.01. </w:t>
      </w:r>
      <w:r>
        <w:rPr>
          <w:rFonts w:ascii="Arial" w:hAnsi="Arial" w:cs="Arial"/>
          <w:sz w:val="22"/>
          <w:szCs w:val="22"/>
        </w:rPr>
        <w:t xml:space="preserve">A presente licitação tem por objeto o </w:t>
      </w:r>
      <w:r>
        <w:rPr>
          <w:rFonts w:ascii="Arial" w:hAnsi="Arial" w:cs="Arial"/>
          <w:b/>
          <w:sz w:val="22"/>
          <w:szCs w:val="22"/>
        </w:rPr>
        <w:t>REGISTRO DE PREÇOS para aquisição e fornecimento de material de expediente</w:t>
      </w:r>
      <w:r>
        <w:rPr>
          <w:rFonts w:ascii="Arial" w:hAnsi="Arial" w:cs="Arial"/>
          <w:sz w:val="22"/>
          <w:szCs w:val="22"/>
        </w:rPr>
        <w:t xml:space="preserve">, de acordo com a necessidade da Prefeitura, pelo período de </w:t>
      </w:r>
      <w:r>
        <w:rPr>
          <w:rFonts w:ascii="Arial" w:hAnsi="Arial" w:cs="Arial"/>
          <w:b/>
          <w:sz w:val="22"/>
          <w:szCs w:val="22"/>
        </w:rPr>
        <w:t>12(doze) meses</w:t>
      </w:r>
      <w:r>
        <w:rPr>
          <w:rFonts w:ascii="Arial" w:hAnsi="Arial" w:cs="Arial"/>
          <w:sz w:val="22"/>
          <w:szCs w:val="22"/>
        </w:rPr>
        <w:t>, conforme as especificações e quantidades constantes da Relação dos Itens da Licitação e Termo de Referência</w:t>
      </w:r>
      <w:proofErr w:type="gramStart"/>
      <w:r>
        <w:rPr>
          <w:rFonts w:ascii="Arial" w:hAnsi="Arial" w:cs="Arial"/>
          <w:sz w:val="22"/>
          <w:szCs w:val="22"/>
        </w:rPr>
        <w:t xml:space="preserve"> </w:t>
      </w:r>
      <w:r>
        <w:rPr>
          <w:rFonts w:ascii="Arial" w:hAnsi="Arial" w:cs="Arial"/>
          <w:b/>
          <w:sz w:val="22"/>
          <w:szCs w:val="22"/>
        </w:rPr>
        <w:t xml:space="preserve"> </w:t>
      </w:r>
      <w:proofErr w:type="gramEnd"/>
      <w:r>
        <w:rPr>
          <w:rFonts w:ascii="Arial" w:hAnsi="Arial" w:cs="Arial"/>
          <w:b/>
          <w:sz w:val="22"/>
          <w:szCs w:val="22"/>
        </w:rPr>
        <w:t>(ANEXOS I e I-A).</w:t>
      </w:r>
    </w:p>
    <w:p w:rsidR="005A68BE" w:rsidRDefault="005A68BE">
      <w:pPr>
        <w:pStyle w:val="Corpodetexto3"/>
        <w:spacing w:after="0"/>
        <w:rPr>
          <w:rFonts w:ascii="Arial" w:hAnsi="Arial" w:cs="Arial"/>
          <w:b/>
          <w:sz w:val="22"/>
          <w:szCs w:val="22"/>
        </w:rPr>
      </w:pPr>
    </w:p>
    <w:p w:rsidR="005A68BE" w:rsidRDefault="00006BB6">
      <w:pPr>
        <w:spacing w:line="360" w:lineRule="auto"/>
      </w:pPr>
      <w:r>
        <w:rPr>
          <w:rFonts w:ascii="Arial" w:hAnsi="Arial" w:cs="Arial"/>
          <w:b/>
          <w:sz w:val="22"/>
          <w:szCs w:val="22"/>
        </w:rPr>
        <w:t>03. DISPOSIÇÕES PRELIMINARES</w:t>
      </w:r>
    </w:p>
    <w:p w:rsidR="005A68BE" w:rsidRDefault="00006BB6">
      <w:pPr>
        <w:pStyle w:val="Corpodetexto"/>
      </w:pPr>
      <w:r>
        <w:rPr>
          <w:sz w:val="22"/>
          <w:szCs w:val="22"/>
        </w:rPr>
        <w:t>03.01</w:t>
      </w:r>
      <w:r>
        <w:rPr>
          <w:b/>
          <w:sz w:val="22"/>
          <w:szCs w:val="22"/>
        </w:rPr>
        <w:t xml:space="preserve">. </w:t>
      </w:r>
      <w:r>
        <w:rPr>
          <w:sz w:val="22"/>
          <w:szCs w:val="22"/>
        </w:rPr>
        <w:t xml:space="preserve">As comunicações referentes ao certame serão publicadas no </w:t>
      </w:r>
      <w:r w:rsidR="00304789">
        <w:rPr>
          <w:b/>
          <w:sz w:val="22"/>
          <w:szCs w:val="22"/>
        </w:rPr>
        <w:t>Diário Oficial do Município</w:t>
      </w:r>
      <w:r>
        <w:rPr>
          <w:sz w:val="22"/>
          <w:szCs w:val="22"/>
        </w:rPr>
        <w:t xml:space="preserve">. As demais condições constam do presente edital, seus anexos e minuta do </w:t>
      </w:r>
      <w:r>
        <w:rPr>
          <w:sz w:val="22"/>
          <w:szCs w:val="22"/>
        </w:rPr>
        <w:lastRenderedPageBreak/>
        <w:t>contrato.</w:t>
      </w:r>
    </w:p>
    <w:p w:rsidR="005A68BE" w:rsidRDefault="005A68BE">
      <w:pPr>
        <w:pStyle w:val="Corpodetexto"/>
        <w:rPr>
          <w:sz w:val="22"/>
          <w:szCs w:val="22"/>
        </w:rPr>
      </w:pPr>
    </w:p>
    <w:p w:rsidR="005A68BE" w:rsidRDefault="00006BB6">
      <w:r>
        <w:rPr>
          <w:rFonts w:ascii="Arial" w:hAnsi="Arial" w:cs="Arial"/>
          <w:sz w:val="22"/>
          <w:szCs w:val="22"/>
        </w:rPr>
        <w:t xml:space="preserve">03.02. O prazo de validade da Ata de Registro de Preços será de </w:t>
      </w:r>
      <w:r>
        <w:rPr>
          <w:rFonts w:ascii="Arial" w:hAnsi="Arial" w:cs="Arial"/>
          <w:b/>
          <w:sz w:val="22"/>
          <w:szCs w:val="22"/>
        </w:rPr>
        <w:t xml:space="preserve">01(um) ano </w:t>
      </w:r>
      <w:r>
        <w:rPr>
          <w:rFonts w:ascii="Arial" w:hAnsi="Arial" w:cs="Arial"/>
          <w:sz w:val="22"/>
          <w:szCs w:val="22"/>
        </w:rPr>
        <w:t>a contar de sua assinatura.</w:t>
      </w:r>
    </w:p>
    <w:p w:rsidR="005A68BE" w:rsidRDefault="005A68BE">
      <w:pPr>
        <w:ind w:firstLine="1440"/>
        <w:rPr>
          <w:rFonts w:ascii="Arial" w:hAnsi="Arial" w:cs="Arial"/>
          <w:sz w:val="22"/>
          <w:szCs w:val="22"/>
        </w:rPr>
      </w:pPr>
    </w:p>
    <w:p w:rsidR="005A68BE" w:rsidRDefault="00006BB6">
      <w:r>
        <w:rPr>
          <w:rFonts w:ascii="Arial" w:hAnsi="Arial" w:cs="Arial"/>
          <w:sz w:val="22"/>
          <w:szCs w:val="22"/>
        </w:rPr>
        <w:t>03.03</w:t>
      </w:r>
      <w:r>
        <w:rPr>
          <w:rFonts w:ascii="Arial" w:hAnsi="Arial" w:cs="Arial"/>
          <w:b/>
          <w:sz w:val="22"/>
          <w:szCs w:val="22"/>
        </w:rPr>
        <w:t xml:space="preserve">. </w:t>
      </w:r>
      <w:r>
        <w:rPr>
          <w:rFonts w:ascii="Arial" w:hAnsi="Arial" w:cs="Arial"/>
          <w:sz w:val="22"/>
          <w:szCs w:val="22"/>
        </w:rPr>
        <w:t xml:space="preserve">O(s) contrato(s) decorrente(s) da(s) Ata(s) de Registro de Preços </w:t>
      </w:r>
      <w:proofErr w:type="gramStart"/>
      <w:r>
        <w:rPr>
          <w:rFonts w:ascii="Arial" w:hAnsi="Arial" w:cs="Arial"/>
          <w:sz w:val="22"/>
          <w:szCs w:val="22"/>
        </w:rPr>
        <w:t>terá(</w:t>
      </w:r>
      <w:proofErr w:type="spellStart"/>
      <w:proofErr w:type="gramEnd"/>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12(doze) meses</w:t>
      </w:r>
      <w:r>
        <w:rPr>
          <w:rFonts w:ascii="Arial" w:hAnsi="Arial" w:cs="Arial"/>
          <w:sz w:val="22"/>
          <w:szCs w:val="22"/>
        </w:rPr>
        <w:t>, podendo a formalização se dar na forma do § 4° do art. 62, do mesmo diploma</w:t>
      </w:r>
    </w:p>
    <w:p w:rsidR="005A68BE" w:rsidRDefault="005A68BE">
      <w:pPr>
        <w:rPr>
          <w:rFonts w:ascii="Arial" w:hAnsi="Arial" w:cs="Arial"/>
          <w:bCs/>
          <w:sz w:val="22"/>
          <w:szCs w:val="22"/>
        </w:rPr>
      </w:pPr>
    </w:p>
    <w:p w:rsidR="005A68BE" w:rsidRDefault="00006BB6">
      <w:r>
        <w:rPr>
          <w:rFonts w:ascii="Arial" w:hAnsi="Arial" w:cs="Arial"/>
          <w:b/>
          <w:sz w:val="22"/>
          <w:szCs w:val="22"/>
        </w:rPr>
        <w:t>04. DOTAÇÃO ORÇAMENTÁRIA</w:t>
      </w:r>
    </w:p>
    <w:p w:rsidR="005A68BE" w:rsidRDefault="005A68BE">
      <w:pPr>
        <w:rPr>
          <w:rFonts w:ascii="Arial" w:hAnsi="Arial" w:cs="Arial"/>
          <w:sz w:val="22"/>
          <w:szCs w:val="22"/>
        </w:rPr>
      </w:pPr>
    </w:p>
    <w:p w:rsidR="005A68BE" w:rsidRDefault="00006BB6">
      <w:pPr>
        <w:pStyle w:val="Textoembloco1"/>
        <w:ind w:left="0" w:right="-45"/>
      </w:pPr>
      <w:r>
        <w:rPr>
          <w:rFonts w:ascii="Arial" w:hAnsi="Arial" w:cs="Arial"/>
          <w:sz w:val="22"/>
          <w:szCs w:val="22"/>
        </w:rPr>
        <w:t>04.01</w:t>
      </w:r>
      <w:r>
        <w:rPr>
          <w:rFonts w:ascii="Arial" w:hAnsi="Arial" w:cs="Arial"/>
          <w:b/>
          <w:sz w:val="22"/>
          <w:szCs w:val="22"/>
        </w:rPr>
        <w:t>.</w:t>
      </w:r>
      <w:r>
        <w:rPr>
          <w:rFonts w:ascii="Arial" w:hAnsi="Arial" w:cs="Arial"/>
          <w:sz w:val="22"/>
          <w:szCs w:val="22"/>
        </w:rPr>
        <w:t xml:space="preserve"> As despesas advindas da execução do objeto desta licitação correrão por conta do(s) crédito(s) orçamentário(s) </w:t>
      </w:r>
      <w:r>
        <w:rPr>
          <w:rFonts w:ascii="Arial" w:hAnsi="Arial" w:cs="Arial"/>
          <w:spacing w:val="8"/>
          <w:sz w:val="22"/>
          <w:szCs w:val="22"/>
        </w:rPr>
        <w:t xml:space="preserve">sob a(s) </w:t>
      </w:r>
      <w:proofErr w:type="gramStart"/>
      <w:r>
        <w:rPr>
          <w:rFonts w:ascii="Arial" w:hAnsi="Arial" w:cs="Arial"/>
          <w:spacing w:val="8"/>
          <w:sz w:val="22"/>
          <w:szCs w:val="22"/>
        </w:rPr>
        <w:t>classificação(</w:t>
      </w:r>
      <w:proofErr w:type="spellStart"/>
      <w:proofErr w:type="gramEnd"/>
      <w:r>
        <w:rPr>
          <w:rFonts w:ascii="Arial" w:hAnsi="Arial" w:cs="Arial"/>
          <w:spacing w:val="8"/>
          <w:sz w:val="22"/>
          <w:szCs w:val="22"/>
        </w:rPr>
        <w:t>ões</w:t>
      </w:r>
      <w:proofErr w:type="spellEnd"/>
      <w:r>
        <w:rPr>
          <w:rFonts w:ascii="Arial" w:hAnsi="Arial" w:cs="Arial"/>
          <w:spacing w:val="8"/>
          <w:sz w:val="22"/>
          <w:szCs w:val="22"/>
        </w:rPr>
        <w:t>) funcional(</w:t>
      </w:r>
      <w:proofErr w:type="spellStart"/>
      <w:r>
        <w:rPr>
          <w:rFonts w:ascii="Arial" w:hAnsi="Arial" w:cs="Arial"/>
          <w:spacing w:val="8"/>
          <w:sz w:val="22"/>
          <w:szCs w:val="22"/>
        </w:rPr>
        <w:t>is</w:t>
      </w:r>
      <w:proofErr w:type="spellEnd"/>
      <w:r>
        <w:rPr>
          <w:rFonts w:ascii="Arial" w:hAnsi="Arial" w:cs="Arial"/>
          <w:spacing w:val="8"/>
          <w:sz w:val="22"/>
          <w:szCs w:val="22"/>
        </w:rPr>
        <w:t>) programática(s) e categoria econômica abaixo discriminadas:</w:t>
      </w:r>
    </w:p>
    <w:p w:rsidR="005A68BE" w:rsidRDefault="005A68BE">
      <w:pPr>
        <w:pStyle w:val="Textoembloco1"/>
        <w:ind w:left="0" w:right="-45"/>
        <w:rPr>
          <w:rFonts w:ascii="Courier New" w:hAnsi="Courier New" w:cs="Courier New"/>
          <w:spacing w:val="8"/>
          <w:sz w:val="24"/>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BF4408" w:rsidRPr="00BF4408" w:rsidTr="00BF4408">
        <w:trPr>
          <w:trHeight w:val="315"/>
        </w:trPr>
        <w:tc>
          <w:tcPr>
            <w:tcW w:w="11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BF4408">
              <w:rPr>
                <w:rFonts w:ascii="Arial" w:hAnsi="Arial" w:cs="Arial"/>
                <w:sz w:val="18"/>
                <w:szCs w:val="18"/>
                <w:lang w:eastAsia="pt-BR"/>
              </w:rPr>
              <w:t>Cod.</w:t>
            </w:r>
            <w:proofErr w:type="gramEnd"/>
            <w:r w:rsidRPr="00BF4408">
              <w:rPr>
                <w:rFonts w:ascii="Arial" w:hAnsi="Arial" w:cs="Arial"/>
                <w:sz w:val="18"/>
                <w:szCs w:val="18"/>
                <w:lang w:eastAsia="pt-BR"/>
              </w:rPr>
              <w:t>Red</w:t>
            </w:r>
            <w:proofErr w:type="spellEnd"/>
            <w:r w:rsidRPr="00BF4408">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Un.Orç</w:t>
            </w:r>
            <w:proofErr w:type="spellEnd"/>
            <w:r w:rsidRPr="00BF4408">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Proj</w:t>
            </w:r>
            <w:proofErr w:type="spellEnd"/>
            <w:r w:rsidRPr="00BF4408">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Compl.do Elemento</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gramStart"/>
            <w:r w:rsidRPr="00BF4408">
              <w:rPr>
                <w:rFonts w:ascii="Arial" w:hAnsi="Arial" w:cs="Arial"/>
                <w:sz w:val="18"/>
                <w:szCs w:val="18"/>
                <w:lang w:eastAsia="pt-BR"/>
              </w:rPr>
              <w:t>7</w:t>
            </w:r>
            <w:proofErr w:type="gramEnd"/>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327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302</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299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263</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239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211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180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179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67"/>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04.01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2.042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84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178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358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bl>
    <w:p w:rsidR="005A68BE" w:rsidRDefault="005A68BE">
      <w:pPr>
        <w:pStyle w:val="Textoembloco1"/>
        <w:ind w:left="0" w:right="-45"/>
        <w:jc w:val="center"/>
        <w:rPr>
          <w:rFonts w:ascii="Arial" w:hAnsi="Arial" w:cs="Arial"/>
          <w:b/>
          <w:bCs/>
          <w:spacing w:val="8"/>
          <w:sz w:val="22"/>
          <w:szCs w:val="22"/>
        </w:rPr>
      </w:pPr>
    </w:p>
    <w:p w:rsidR="005A68BE" w:rsidRDefault="00006BB6">
      <w:r>
        <w:rPr>
          <w:rFonts w:ascii="Arial" w:hAnsi="Arial" w:cs="Arial"/>
          <w:b/>
          <w:sz w:val="22"/>
          <w:szCs w:val="22"/>
        </w:rPr>
        <w:t>05. CONDIÇÕES PARA PARTICIPAÇÃO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5A68BE" w:rsidRDefault="005A68BE">
      <w:pPr>
        <w:rPr>
          <w:rFonts w:ascii="Arial" w:hAnsi="Arial" w:cs="Arial"/>
          <w:sz w:val="22"/>
          <w:szCs w:val="22"/>
        </w:rPr>
      </w:pPr>
    </w:p>
    <w:p w:rsidR="005A68BE" w:rsidRDefault="00006BB6">
      <w:pPr>
        <w:spacing w:line="100" w:lineRule="atLeast"/>
        <w:ind w:hanging="15"/>
      </w:pPr>
      <w:r>
        <w:rPr>
          <w:rFonts w:ascii="Arial" w:hAnsi="Arial" w:cs="Arial"/>
          <w:sz w:val="22"/>
          <w:szCs w:val="22"/>
        </w:rPr>
        <w:t xml:space="preserve">05.02. Estão </w:t>
      </w:r>
      <w:r>
        <w:rPr>
          <w:rFonts w:ascii="Arial" w:hAnsi="Arial" w:cs="Arial"/>
          <w:b/>
          <w:sz w:val="22"/>
          <w:szCs w:val="22"/>
        </w:rPr>
        <w:t>impedidas</w:t>
      </w:r>
      <w:r>
        <w:rPr>
          <w:rFonts w:ascii="Arial" w:hAnsi="Arial" w:cs="Arial"/>
          <w:sz w:val="22"/>
          <w:szCs w:val="22"/>
        </w:rPr>
        <w:t xml:space="preserve"> de participar desta licitação pessoas físicas ou jurídicas que se enquadrem, dentre outras estabelecidas por lei, em uma ou mais situações seguintes:</w:t>
      </w:r>
    </w:p>
    <w:p w:rsidR="005A68BE" w:rsidRDefault="005A68BE">
      <w:pPr>
        <w:spacing w:line="100" w:lineRule="atLeast"/>
        <w:ind w:hanging="15"/>
        <w:rPr>
          <w:rFonts w:ascii="Arial" w:hAnsi="Arial" w:cs="Arial"/>
          <w:sz w:val="22"/>
          <w:szCs w:val="22"/>
        </w:rPr>
      </w:pPr>
    </w:p>
    <w:p w:rsidR="005A68BE" w:rsidRDefault="00006BB6">
      <w:pPr>
        <w:pStyle w:val="Corpodetexto"/>
      </w:pPr>
      <w:r>
        <w:rPr>
          <w:sz w:val="22"/>
          <w:szCs w:val="22"/>
        </w:rPr>
        <w:lastRenderedPageBreak/>
        <w:t xml:space="preserve">05.02.01. Que estejam cumprindo penalidade de suspensão temporária para licitar e impedimento de contratar com a </w:t>
      </w:r>
      <w:r>
        <w:rPr>
          <w:b/>
          <w:sz w:val="22"/>
          <w:szCs w:val="22"/>
        </w:rPr>
        <w:t xml:space="preserve">PREFEITURA MUNICIPAL DE </w:t>
      </w:r>
      <w:r w:rsidR="00304789">
        <w:rPr>
          <w:b/>
          <w:sz w:val="22"/>
          <w:szCs w:val="22"/>
        </w:rPr>
        <w:t>NOVA AMÉRICA DA COLINA</w:t>
      </w:r>
      <w:r>
        <w:rPr>
          <w:b/>
          <w:sz w:val="22"/>
          <w:szCs w:val="22"/>
        </w:rPr>
        <w:t xml:space="preserve"> </w:t>
      </w:r>
      <w:r>
        <w:rPr>
          <w:sz w:val="22"/>
          <w:szCs w:val="22"/>
        </w:rPr>
        <w:t>nos termos do inciso III do artigo 87 da Lei nº 8.666/93 e suas alterações posteriores.</w:t>
      </w:r>
    </w:p>
    <w:p w:rsidR="005A68BE" w:rsidRDefault="005A68BE">
      <w:pPr>
        <w:pStyle w:val="Corpodetexto"/>
        <w:rPr>
          <w:sz w:val="22"/>
          <w:szCs w:val="22"/>
        </w:rPr>
      </w:pPr>
    </w:p>
    <w:p w:rsidR="005A68BE" w:rsidRDefault="00006BB6">
      <w:pPr>
        <w:pStyle w:val="Corpodetexto"/>
      </w:pPr>
      <w:r>
        <w:rPr>
          <w:sz w:val="22"/>
          <w:szCs w:val="22"/>
        </w:rPr>
        <w:t xml:space="preserve">05.02.02. Impedidas de licitar e contratar com a </w:t>
      </w:r>
      <w:r>
        <w:rPr>
          <w:b/>
          <w:sz w:val="22"/>
          <w:szCs w:val="22"/>
        </w:rPr>
        <w:t xml:space="preserve">PREFEITURA MUNICIPAL DE </w:t>
      </w:r>
      <w:r w:rsidR="00304789">
        <w:rPr>
          <w:b/>
          <w:sz w:val="22"/>
          <w:szCs w:val="22"/>
        </w:rPr>
        <w:t>NOVA AMÉRICA DA COLINA</w:t>
      </w:r>
      <w:r>
        <w:rPr>
          <w:b/>
          <w:sz w:val="22"/>
          <w:szCs w:val="22"/>
        </w:rPr>
        <w:t xml:space="preserve"> </w:t>
      </w:r>
      <w:r>
        <w:rPr>
          <w:sz w:val="22"/>
          <w:szCs w:val="22"/>
        </w:rPr>
        <w:t>nos termos do artigo 7º da Lei nº 10.520/2002.</w:t>
      </w:r>
    </w:p>
    <w:p w:rsidR="005A68BE" w:rsidRDefault="005A68BE">
      <w:pPr>
        <w:rPr>
          <w:rFonts w:ascii="Arial" w:hAnsi="Arial" w:cs="Arial"/>
          <w:sz w:val="22"/>
          <w:szCs w:val="22"/>
        </w:rPr>
      </w:pPr>
    </w:p>
    <w:p w:rsidR="005A68BE" w:rsidRDefault="00006BB6">
      <w:r>
        <w:rPr>
          <w:rFonts w:ascii="Arial" w:hAnsi="Arial" w:cs="Arial"/>
          <w:sz w:val="22"/>
          <w:szCs w:val="22"/>
        </w:rPr>
        <w:t>05.02.03. Impedidas de licitar e contratar nos termos do artigo 10 da Lei nº 9.605/98.</w:t>
      </w:r>
    </w:p>
    <w:p w:rsidR="005A68BE" w:rsidRDefault="005A68BE">
      <w:pPr>
        <w:pStyle w:val="Corpodetexto"/>
        <w:rPr>
          <w:sz w:val="22"/>
          <w:szCs w:val="22"/>
        </w:rPr>
      </w:pPr>
    </w:p>
    <w:p w:rsidR="005A68BE" w:rsidRDefault="00006BB6">
      <w:r>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5A68BE" w:rsidRDefault="005A68BE">
      <w:pPr>
        <w:pStyle w:val="Corpodetexto"/>
        <w:rPr>
          <w:b/>
          <w:color w:val="FF0000"/>
          <w:sz w:val="22"/>
          <w:szCs w:val="22"/>
        </w:rPr>
      </w:pPr>
    </w:p>
    <w:p w:rsidR="005A68BE" w:rsidRDefault="00006BB6">
      <w:pPr>
        <w:pStyle w:val="Corpodetexto"/>
      </w:pPr>
      <w:r>
        <w:rPr>
          <w:sz w:val="22"/>
          <w:szCs w:val="22"/>
        </w:rPr>
        <w:t xml:space="preserve">05.02.05. Reunidas </w:t>
      </w:r>
      <w:proofErr w:type="gramStart"/>
      <w:r>
        <w:rPr>
          <w:sz w:val="22"/>
          <w:szCs w:val="22"/>
        </w:rPr>
        <w:t>sob forma</w:t>
      </w:r>
      <w:proofErr w:type="gramEnd"/>
      <w:r>
        <w:rPr>
          <w:sz w:val="22"/>
          <w:szCs w:val="22"/>
        </w:rPr>
        <w:t xml:space="preserve"> de consórcio.</w:t>
      </w:r>
    </w:p>
    <w:p w:rsidR="005A68BE" w:rsidRDefault="005A68BE">
      <w:pPr>
        <w:pStyle w:val="BodyText25"/>
        <w:spacing w:line="240" w:lineRule="auto"/>
        <w:rPr>
          <w:rFonts w:ascii="Arial" w:hAnsi="Arial" w:cs="Arial"/>
          <w:b/>
          <w:color w:val="FF0000"/>
          <w:szCs w:val="22"/>
        </w:rPr>
      </w:pPr>
    </w:p>
    <w:p w:rsidR="005A68BE" w:rsidRDefault="00006BB6">
      <w:pPr>
        <w:pStyle w:val="Corpodetexto21"/>
      </w:pPr>
      <w:r>
        <w:rPr>
          <w:szCs w:val="22"/>
        </w:rPr>
        <w:t>05.02.06. Encontram-se falidas ou concordatárias, por declaração judicial, ou em recuperação judicial, ou estejam em processo de liquidação ou dissolução.</w:t>
      </w:r>
    </w:p>
    <w:p w:rsidR="005A68BE" w:rsidRDefault="005A68BE">
      <w:pPr>
        <w:pStyle w:val="Corpodetexto21"/>
        <w:rPr>
          <w:color w:val="FF0000"/>
          <w:szCs w:val="22"/>
        </w:rPr>
      </w:pPr>
    </w:p>
    <w:p w:rsidR="005A68BE" w:rsidRDefault="00006BB6">
      <w:pPr>
        <w:pStyle w:val="Corpodetexto21"/>
      </w:pPr>
      <w:r>
        <w:rPr>
          <w:szCs w:val="22"/>
        </w:rPr>
        <w:t>05.02.07.</w:t>
      </w:r>
      <w:r>
        <w:rPr>
          <w:color w:val="FF0000"/>
          <w:szCs w:val="22"/>
        </w:rPr>
        <w:t xml:space="preserve"> </w:t>
      </w:r>
      <w:r>
        <w:rPr>
          <w:szCs w:val="22"/>
        </w:rPr>
        <w:t xml:space="preserve">Impedidas por força do artigo 88 da Lei Orgânica do Município de </w:t>
      </w:r>
      <w:r w:rsidR="00304789">
        <w:rPr>
          <w:szCs w:val="22"/>
        </w:rPr>
        <w:t>Nova América da Colina</w:t>
      </w:r>
      <w:r>
        <w:rPr>
          <w:szCs w:val="22"/>
        </w:rPr>
        <w:t>.</w:t>
      </w:r>
    </w:p>
    <w:p w:rsidR="005A68BE" w:rsidRDefault="005A68BE">
      <w:pPr>
        <w:pStyle w:val="Corpodetexto21"/>
        <w:rPr>
          <w:szCs w:val="22"/>
        </w:rPr>
      </w:pPr>
    </w:p>
    <w:p w:rsidR="005A68BE" w:rsidRDefault="00006BB6">
      <w:pPr>
        <w:pBdr>
          <w:top w:val="single" w:sz="4" w:space="1" w:color="000000"/>
          <w:left w:val="single" w:sz="4" w:space="1" w:color="000000"/>
          <w:bottom w:val="single" w:sz="4" w:space="1" w:color="000000"/>
          <w:right w:val="single" w:sz="4" w:space="4" w:color="000000"/>
        </w:pBdr>
        <w:shd w:val="clear" w:color="auto" w:fill="C0C0C0"/>
      </w:pPr>
      <w:r>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Pr>
          <w:rFonts w:ascii="Arial" w:hAnsi="Arial" w:cs="Arial"/>
          <w:b/>
          <w:sz w:val="22"/>
          <w:szCs w:val="22"/>
        </w:rPr>
        <w:t>TERMO DE OPÇÃO</w:t>
      </w:r>
      <w:r>
        <w:rPr>
          <w:rFonts w:ascii="Arial" w:hAnsi="Arial" w:cs="Arial"/>
          <w:sz w:val="22"/>
          <w:szCs w:val="22"/>
        </w:rPr>
        <w:t xml:space="preserve"> conforme modelo constante do </w:t>
      </w:r>
      <w:r>
        <w:rPr>
          <w:rFonts w:ascii="Arial" w:hAnsi="Arial" w:cs="Arial"/>
          <w:b/>
          <w:sz w:val="22"/>
          <w:szCs w:val="22"/>
        </w:rPr>
        <w:t>ANEXO VII.</w:t>
      </w:r>
    </w:p>
    <w:p w:rsidR="005A68BE" w:rsidRDefault="005A68BE">
      <w:pPr>
        <w:rPr>
          <w:rFonts w:ascii="Arial" w:hAnsi="Arial" w:cs="Arial"/>
          <w:sz w:val="22"/>
          <w:szCs w:val="22"/>
        </w:rPr>
      </w:pPr>
    </w:p>
    <w:p w:rsidR="005A68BE" w:rsidRDefault="00006BB6">
      <w:r>
        <w:rPr>
          <w:rFonts w:ascii="Arial" w:hAnsi="Arial" w:cs="Arial"/>
          <w:b/>
          <w:sz w:val="22"/>
          <w:szCs w:val="22"/>
        </w:rPr>
        <w:t>06. FORMA DE APRESENTAÇÃO DOS ENVELOPES PROPOSTA DE PREÇOS</w:t>
      </w:r>
      <w:proofErr w:type="gramStart"/>
      <w:r>
        <w:rPr>
          <w:rFonts w:ascii="Arial" w:hAnsi="Arial" w:cs="Arial"/>
          <w:b/>
          <w:sz w:val="22"/>
          <w:szCs w:val="22"/>
        </w:rPr>
        <w:t xml:space="preserve">   </w:t>
      </w:r>
      <w:proofErr w:type="gramEnd"/>
      <w:r>
        <w:rPr>
          <w:rFonts w:ascii="Arial" w:hAnsi="Arial" w:cs="Arial"/>
          <w:b/>
          <w:sz w:val="22"/>
          <w:szCs w:val="22"/>
        </w:rPr>
        <w:t>(nº 01) E DOCUMENTOS DE HABILITAÇÃO (nº 2)</w:t>
      </w:r>
    </w:p>
    <w:p w:rsidR="005A68BE" w:rsidRDefault="005A68BE">
      <w:pPr>
        <w:rPr>
          <w:rFonts w:ascii="Arial" w:hAnsi="Arial" w:cs="Arial"/>
          <w:sz w:val="22"/>
          <w:szCs w:val="22"/>
        </w:rPr>
      </w:pPr>
    </w:p>
    <w:p w:rsidR="005A68BE" w:rsidRDefault="00006BB6">
      <w:r>
        <w:rPr>
          <w:rFonts w:ascii="Arial" w:hAnsi="Arial" w:cs="Arial"/>
          <w:sz w:val="22"/>
          <w:szCs w:val="22"/>
        </w:rPr>
        <w:t xml:space="preserve">06.01. Os </w:t>
      </w:r>
      <w:r>
        <w:rPr>
          <w:rFonts w:ascii="Arial" w:hAnsi="Arial" w:cs="Arial"/>
          <w:b/>
          <w:sz w:val="22"/>
          <w:szCs w:val="22"/>
        </w:rPr>
        <w:t>ENVELOPES</w:t>
      </w:r>
      <w:r>
        <w:rPr>
          <w:rFonts w:ascii="Arial" w:hAnsi="Arial" w:cs="Arial"/>
          <w:sz w:val="22"/>
          <w:szCs w:val="22"/>
        </w:rPr>
        <w:t xml:space="preserve"> respectivamente </w:t>
      </w:r>
      <w:r>
        <w:rPr>
          <w:rFonts w:ascii="Arial" w:hAnsi="Arial" w:cs="Arial"/>
          <w:b/>
          <w:sz w:val="22"/>
          <w:szCs w:val="22"/>
        </w:rPr>
        <w:t>PROPOSTA DE PREÇOS</w:t>
      </w:r>
      <w:r>
        <w:rPr>
          <w:rFonts w:ascii="Arial" w:hAnsi="Arial" w:cs="Arial"/>
          <w:sz w:val="22"/>
          <w:szCs w:val="22"/>
        </w:rPr>
        <w:t xml:space="preserve"> (envelope nº 01) e </w:t>
      </w:r>
      <w:r>
        <w:rPr>
          <w:rFonts w:ascii="Arial" w:hAnsi="Arial" w:cs="Arial"/>
          <w:b/>
          <w:sz w:val="22"/>
          <w:szCs w:val="22"/>
        </w:rPr>
        <w:t>DOCUMENTOS DE HABILITAÇÃO</w:t>
      </w:r>
      <w:r>
        <w:rPr>
          <w:rFonts w:ascii="Arial" w:hAnsi="Arial" w:cs="Arial"/>
          <w:sz w:val="22"/>
          <w:szCs w:val="22"/>
        </w:rPr>
        <w:t xml:space="preserve"> (envelope nº 02), deverão ser apresentados, fechados e indevassáveis, contendo cada um deles, em sua parte externa, além do nome </w:t>
      </w:r>
      <w:proofErr w:type="gramStart"/>
      <w:r>
        <w:rPr>
          <w:rFonts w:ascii="Arial" w:hAnsi="Arial" w:cs="Arial"/>
          <w:sz w:val="22"/>
          <w:szCs w:val="22"/>
        </w:rPr>
        <w:t>da(</w:t>
      </w:r>
      <w:proofErr w:type="gramEnd"/>
      <w:r>
        <w:rPr>
          <w:rFonts w:ascii="Arial" w:hAnsi="Arial" w:cs="Arial"/>
          <w:sz w:val="22"/>
          <w:szCs w:val="22"/>
        </w:rPr>
        <w:t>o) proponente, os seguintes dizeres:</w:t>
      </w:r>
    </w:p>
    <w:p w:rsidR="005A68BE" w:rsidRDefault="005A68BE">
      <w:pPr>
        <w:overflowPunct w:val="0"/>
        <w:autoSpaceDE w:val="0"/>
        <w:rPr>
          <w:rFonts w:ascii="Courier New" w:hAnsi="Courier New" w:cs="Courier New"/>
        </w:rPr>
      </w:pPr>
    </w:p>
    <w:p w:rsidR="005A68BE" w:rsidRDefault="00006BB6">
      <w:pPr>
        <w:pStyle w:val="Ttulo3"/>
        <w:tabs>
          <w:tab w:val="clear" w:pos="576"/>
          <w:tab w:val="clear" w:pos="1296"/>
          <w:tab w:val="clear" w:pos="2016"/>
          <w:tab w:val="clear" w:pos="2736"/>
          <w:tab w:val="clear" w:pos="3456"/>
          <w:tab w:val="clear" w:pos="4176"/>
          <w:tab w:val="clear" w:pos="4896"/>
          <w:tab w:val="clear" w:pos="5616"/>
          <w:tab w:val="clear" w:pos="6336"/>
        </w:tabs>
      </w:pPr>
      <w:r>
        <w:rPr>
          <w:rFonts w:ascii="Arial" w:hAnsi="Arial" w:cs="Arial"/>
          <w:sz w:val="22"/>
          <w:szCs w:val="22"/>
        </w:rPr>
        <w:t xml:space="preserve">PREGÃO PRESENCIAL Nº </w:t>
      </w:r>
      <w:r w:rsidR="00E46C28">
        <w:rPr>
          <w:rFonts w:ascii="Arial" w:hAnsi="Arial" w:cs="Arial"/>
          <w:sz w:val="22"/>
          <w:szCs w:val="22"/>
          <w:lang w:eastAsia="pt-BR"/>
        </w:rPr>
        <w:t>17/2.015</w:t>
      </w:r>
    </w:p>
    <w:p w:rsidR="005A68BE" w:rsidRDefault="00006BB6">
      <w:pPr>
        <w:pStyle w:val="Ttulo4"/>
      </w:pPr>
      <w:r>
        <w:rPr>
          <w:rFonts w:ascii="Arial" w:eastAsia="Arial" w:hAnsi="Arial" w:cs="Arial"/>
          <w:sz w:val="22"/>
          <w:szCs w:val="22"/>
          <w:u w:val="none"/>
        </w:rPr>
        <w:t xml:space="preserve"> “</w:t>
      </w:r>
      <w:r>
        <w:rPr>
          <w:rFonts w:ascii="Arial" w:hAnsi="Arial" w:cs="Arial"/>
          <w:sz w:val="22"/>
          <w:szCs w:val="22"/>
          <w:u w:val="none"/>
        </w:rPr>
        <w:t>ENVELOPE Nº 01 – PROPOSTA DE PREÇOS”</w:t>
      </w:r>
    </w:p>
    <w:p w:rsidR="005A68BE" w:rsidRDefault="00006BB6">
      <w:pPr>
        <w:jc w:val="center"/>
        <w:rPr>
          <w:rFonts w:ascii="Arial" w:hAnsi="Arial" w:cs="Arial"/>
          <w:b/>
          <w:sz w:val="22"/>
          <w:szCs w:val="22"/>
        </w:rPr>
      </w:pPr>
      <w:r>
        <w:rPr>
          <w:rFonts w:ascii="Arial" w:hAnsi="Arial" w:cs="Arial"/>
          <w:b/>
          <w:sz w:val="22"/>
          <w:szCs w:val="22"/>
        </w:rPr>
        <w:t>NOME EMPRESARIAL (RAZÃO SOCIAL DA EMPRESA)</w:t>
      </w:r>
    </w:p>
    <w:p w:rsidR="005A68BE" w:rsidRDefault="005A68BE">
      <w:pPr>
        <w:jc w:val="center"/>
        <w:rPr>
          <w:rFonts w:ascii="Arial" w:hAnsi="Arial" w:cs="Arial"/>
          <w:b/>
          <w:sz w:val="22"/>
          <w:szCs w:val="22"/>
        </w:rPr>
      </w:pPr>
    </w:p>
    <w:p w:rsidR="005A68BE" w:rsidRDefault="00006BB6">
      <w:pPr>
        <w:jc w:val="center"/>
        <w:rPr>
          <w:rFonts w:ascii="Arial" w:hAnsi="Arial" w:cs="Arial"/>
          <w:b/>
          <w:sz w:val="22"/>
          <w:szCs w:val="22"/>
        </w:rPr>
      </w:pPr>
      <w:r>
        <w:rPr>
          <w:rFonts w:ascii="Arial" w:hAnsi="Arial" w:cs="Arial"/>
          <w:b/>
          <w:sz w:val="22"/>
          <w:szCs w:val="22"/>
        </w:rPr>
        <w:t>--------------------------------------------------------------</w:t>
      </w:r>
    </w:p>
    <w:p w:rsidR="005A68BE" w:rsidRDefault="005A68BE">
      <w:pPr>
        <w:jc w:val="center"/>
        <w:rPr>
          <w:rFonts w:ascii="Arial" w:hAnsi="Arial" w:cs="Arial"/>
          <w:b/>
          <w:sz w:val="22"/>
          <w:szCs w:val="22"/>
        </w:rPr>
      </w:pPr>
    </w:p>
    <w:p w:rsidR="005A68BE" w:rsidRDefault="00006BB6">
      <w:pPr>
        <w:pStyle w:val="Ttulo3"/>
        <w:tabs>
          <w:tab w:val="clear" w:pos="576"/>
          <w:tab w:val="clear" w:pos="1296"/>
          <w:tab w:val="clear" w:pos="2016"/>
          <w:tab w:val="clear" w:pos="2736"/>
          <w:tab w:val="clear" w:pos="3456"/>
          <w:tab w:val="clear" w:pos="4176"/>
          <w:tab w:val="clear" w:pos="4896"/>
          <w:tab w:val="clear" w:pos="5616"/>
          <w:tab w:val="clear" w:pos="6336"/>
        </w:tabs>
      </w:pPr>
      <w:r>
        <w:rPr>
          <w:rFonts w:ascii="Arial" w:hAnsi="Arial" w:cs="Arial"/>
          <w:sz w:val="22"/>
          <w:szCs w:val="22"/>
        </w:rPr>
        <w:t xml:space="preserve">PREGÃO PRESENCIAL Nº </w:t>
      </w:r>
      <w:r w:rsidR="00E46C28">
        <w:rPr>
          <w:rFonts w:ascii="Arial" w:hAnsi="Arial" w:cs="Arial"/>
          <w:sz w:val="22"/>
          <w:szCs w:val="22"/>
          <w:lang w:eastAsia="pt-BR"/>
        </w:rPr>
        <w:t>17/2.015</w:t>
      </w:r>
    </w:p>
    <w:p w:rsidR="005A68BE" w:rsidRDefault="00006BB6">
      <w:pPr>
        <w:pStyle w:val="Ttulo4"/>
      </w:pPr>
      <w:r>
        <w:rPr>
          <w:rFonts w:ascii="Arial" w:eastAsia="Arial" w:hAnsi="Arial" w:cs="Arial"/>
          <w:sz w:val="22"/>
          <w:szCs w:val="22"/>
          <w:u w:val="none"/>
        </w:rPr>
        <w:t xml:space="preserve"> “</w:t>
      </w:r>
      <w:r>
        <w:rPr>
          <w:rFonts w:ascii="Arial" w:hAnsi="Arial" w:cs="Arial"/>
          <w:sz w:val="22"/>
          <w:szCs w:val="22"/>
          <w:u w:val="none"/>
        </w:rPr>
        <w:t>ENVELOPE N° 02 – DOCUMENTOS DE HABILITAÇÃO”</w:t>
      </w:r>
    </w:p>
    <w:p w:rsidR="005A68BE" w:rsidRDefault="00006BB6">
      <w:pPr>
        <w:jc w:val="center"/>
        <w:rPr>
          <w:rFonts w:ascii="Arial" w:hAnsi="Arial" w:cs="Arial"/>
          <w:b/>
          <w:sz w:val="22"/>
          <w:szCs w:val="22"/>
        </w:rPr>
      </w:pPr>
      <w:r>
        <w:rPr>
          <w:rFonts w:ascii="Arial" w:hAnsi="Arial" w:cs="Arial"/>
          <w:b/>
          <w:sz w:val="22"/>
          <w:szCs w:val="22"/>
        </w:rPr>
        <w:t>NOME EMPRESARIAL (RAZÃO SOCIAL DA EMPRESA)</w:t>
      </w:r>
    </w:p>
    <w:p w:rsidR="005A68BE" w:rsidRDefault="005A68BE">
      <w:pPr>
        <w:jc w:val="center"/>
        <w:rPr>
          <w:rFonts w:ascii="Arial" w:hAnsi="Arial" w:cs="Arial"/>
          <w:b/>
          <w:sz w:val="22"/>
          <w:szCs w:val="22"/>
        </w:rPr>
      </w:pPr>
    </w:p>
    <w:p w:rsidR="005A68BE" w:rsidRDefault="00006BB6">
      <w:r>
        <w:rPr>
          <w:rFonts w:ascii="Arial" w:hAnsi="Arial" w:cs="Arial"/>
          <w:sz w:val="22"/>
          <w:szCs w:val="22"/>
        </w:rPr>
        <w:t xml:space="preserve">06.02. Os documentos constantes dos envelopes deverão ser apresentados em </w:t>
      </w:r>
      <w:proofErr w:type="gramStart"/>
      <w:r>
        <w:rPr>
          <w:rFonts w:ascii="Arial" w:hAnsi="Arial" w:cs="Arial"/>
          <w:sz w:val="22"/>
          <w:szCs w:val="22"/>
        </w:rPr>
        <w:t>1</w:t>
      </w:r>
      <w:proofErr w:type="gramEnd"/>
      <w:r>
        <w:rPr>
          <w:rFonts w:ascii="Arial" w:hAnsi="Arial" w:cs="Arial"/>
          <w:sz w:val="22"/>
          <w:szCs w:val="22"/>
        </w:rPr>
        <w:t xml:space="preserve"> (uma) via, sem rasuras ou entrelinhas que prejudiquem sua análise.</w:t>
      </w:r>
    </w:p>
    <w:p w:rsidR="005A68BE" w:rsidRDefault="00006BB6">
      <w:r>
        <w:rPr>
          <w:rFonts w:ascii="Arial" w:eastAsia="Arial" w:hAnsi="Arial" w:cs="Arial"/>
          <w:sz w:val="22"/>
          <w:szCs w:val="22"/>
        </w:rPr>
        <w:t xml:space="preserve"> </w:t>
      </w:r>
    </w:p>
    <w:p w:rsidR="005A68BE" w:rsidRDefault="00006BB6">
      <w:r>
        <w:rPr>
          <w:rFonts w:ascii="Arial" w:hAnsi="Arial" w:cs="Arial"/>
          <w:sz w:val="22"/>
          <w:szCs w:val="22"/>
        </w:rPr>
        <w:lastRenderedPageBreak/>
        <w:t xml:space="preserve">06.02.01. A apresentação dos documentos integrantes do </w:t>
      </w:r>
      <w:r>
        <w:rPr>
          <w:rFonts w:ascii="Arial" w:hAnsi="Arial" w:cs="Arial"/>
          <w:b/>
          <w:sz w:val="22"/>
          <w:szCs w:val="22"/>
        </w:rPr>
        <w:t>ENVELOPE PROPOSTA DE PREÇOS</w:t>
      </w:r>
      <w:r>
        <w:rPr>
          <w:rFonts w:ascii="Arial" w:hAnsi="Arial" w:cs="Arial"/>
          <w:sz w:val="22"/>
          <w:szCs w:val="22"/>
        </w:rPr>
        <w:t xml:space="preserve"> (envelope nº 01) </w:t>
      </w:r>
      <w:proofErr w:type="gramStart"/>
      <w:r>
        <w:rPr>
          <w:rFonts w:ascii="Arial" w:hAnsi="Arial" w:cs="Arial"/>
          <w:sz w:val="22"/>
          <w:szCs w:val="22"/>
        </w:rPr>
        <w:t>obedecerão</w:t>
      </w:r>
      <w:proofErr w:type="gramEnd"/>
      <w:r>
        <w:rPr>
          <w:rFonts w:ascii="Arial" w:hAnsi="Arial" w:cs="Arial"/>
          <w:sz w:val="22"/>
          <w:szCs w:val="22"/>
        </w:rPr>
        <w:t xml:space="preserve"> também os comandos contemplados nos itens e subitens 06.03, 06.03.01, 06.03.01.01, 06.03.01.02, 06.03.01.03, 06.03.02 e 06.03.03.</w:t>
      </w:r>
    </w:p>
    <w:p w:rsidR="005A68BE" w:rsidRDefault="005A68BE">
      <w:pPr>
        <w:rPr>
          <w:rFonts w:ascii="Arial" w:hAnsi="Arial" w:cs="Arial"/>
          <w:sz w:val="22"/>
          <w:szCs w:val="22"/>
        </w:rPr>
      </w:pPr>
    </w:p>
    <w:p w:rsidR="005A68BE" w:rsidRDefault="00006BB6">
      <w:r>
        <w:rPr>
          <w:rFonts w:ascii="Arial" w:hAnsi="Arial" w:cs="Arial"/>
          <w:sz w:val="22"/>
          <w:szCs w:val="22"/>
        </w:rPr>
        <w:t xml:space="preserve">06.02.02. A proponente somente poderá apresentar uma única </w:t>
      </w:r>
      <w:r>
        <w:rPr>
          <w:rFonts w:ascii="Arial" w:hAnsi="Arial" w:cs="Arial"/>
          <w:b/>
          <w:sz w:val="22"/>
          <w:szCs w:val="22"/>
        </w:rPr>
        <w:t>PROPOSTA.</w:t>
      </w:r>
    </w:p>
    <w:p w:rsidR="005A68BE" w:rsidRDefault="005A68BE">
      <w:pPr>
        <w:rPr>
          <w:rFonts w:ascii="Arial" w:hAnsi="Arial" w:cs="Arial"/>
          <w:sz w:val="22"/>
          <w:szCs w:val="22"/>
        </w:rPr>
      </w:pPr>
    </w:p>
    <w:p w:rsidR="005A68BE" w:rsidRDefault="00006BB6">
      <w:r>
        <w:rPr>
          <w:rFonts w:ascii="Arial" w:hAnsi="Arial" w:cs="Arial"/>
          <w:sz w:val="22"/>
          <w:szCs w:val="22"/>
        </w:rPr>
        <w:t xml:space="preserve">06.03. Os </w:t>
      </w:r>
      <w:r>
        <w:rPr>
          <w:rFonts w:ascii="Arial" w:hAnsi="Arial" w:cs="Arial"/>
          <w:b/>
          <w:sz w:val="22"/>
          <w:szCs w:val="22"/>
        </w:rPr>
        <w:t>DOCUMENTOS DE HABILITAÇÃO</w:t>
      </w:r>
      <w:r>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5A68BE" w:rsidRDefault="005A68BE">
      <w:pPr>
        <w:rPr>
          <w:rFonts w:ascii="Arial" w:hAnsi="Arial" w:cs="Arial"/>
          <w:sz w:val="22"/>
          <w:szCs w:val="22"/>
        </w:rPr>
      </w:pPr>
    </w:p>
    <w:p w:rsidR="005A68BE" w:rsidRDefault="00006BB6">
      <w:r>
        <w:rPr>
          <w:rFonts w:ascii="Arial" w:hAnsi="Arial" w:cs="Arial"/>
          <w:sz w:val="22"/>
          <w:szCs w:val="22"/>
        </w:rPr>
        <w:t xml:space="preserve">06.03.01. A aceitação de documentação por cópia simples ficará condicionada à apresentação do original ao </w:t>
      </w:r>
      <w:r>
        <w:rPr>
          <w:rFonts w:ascii="Arial" w:hAnsi="Arial" w:cs="Arial"/>
          <w:b/>
          <w:sz w:val="22"/>
          <w:szCs w:val="22"/>
        </w:rPr>
        <w:t>PREGOEIRO</w:t>
      </w:r>
      <w:r>
        <w:rPr>
          <w:rFonts w:ascii="Arial" w:hAnsi="Arial" w:cs="Arial"/>
          <w:sz w:val="22"/>
          <w:szCs w:val="22"/>
        </w:rPr>
        <w:t xml:space="preserve">, por ocasião da abertura do </w:t>
      </w:r>
      <w:r>
        <w:rPr>
          <w:rFonts w:ascii="Arial" w:hAnsi="Arial" w:cs="Arial"/>
          <w:b/>
          <w:sz w:val="22"/>
          <w:szCs w:val="22"/>
        </w:rPr>
        <w:t>ENVELOPE</w:t>
      </w:r>
      <w:r>
        <w:rPr>
          <w:rFonts w:ascii="Arial" w:hAnsi="Arial" w:cs="Arial"/>
          <w:sz w:val="22"/>
          <w:szCs w:val="22"/>
        </w:rPr>
        <w:t xml:space="preserve"> nº 02, para a devida autenticação.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06.03.01.01. Para fim da previsão contida no subitem 06.03.01. </w:t>
      </w:r>
      <w:proofErr w:type="gramStart"/>
      <w:r>
        <w:rPr>
          <w:rFonts w:ascii="Arial" w:hAnsi="Arial" w:cs="Arial"/>
          <w:sz w:val="22"/>
          <w:szCs w:val="22"/>
        </w:rPr>
        <w:t>o</w:t>
      </w:r>
      <w:proofErr w:type="gramEnd"/>
      <w:r>
        <w:rPr>
          <w:rFonts w:ascii="Arial" w:hAnsi="Arial" w:cs="Arial"/>
          <w:sz w:val="22"/>
          <w:szCs w:val="22"/>
        </w:rPr>
        <w:t xml:space="preserve"> documento original a ser apresentado não poderá integrar o </w:t>
      </w:r>
      <w:r>
        <w:rPr>
          <w:rFonts w:ascii="Arial" w:hAnsi="Arial" w:cs="Arial"/>
          <w:b/>
          <w:sz w:val="22"/>
          <w:szCs w:val="22"/>
        </w:rPr>
        <w:t>ENVELOPE.</w:t>
      </w:r>
    </w:p>
    <w:p w:rsidR="005A68BE" w:rsidRDefault="005A68BE">
      <w:pPr>
        <w:rPr>
          <w:rFonts w:ascii="Arial" w:hAnsi="Arial" w:cs="Arial"/>
          <w:sz w:val="22"/>
          <w:szCs w:val="22"/>
        </w:rPr>
      </w:pPr>
    </w:p>
    <w:p w:rsidR="005A68BE" w:rsidRDefault="00006BB6">
      <w:r>
        <w:rPr>
          <w:rFonts w:ascii="Arial" w:hAnsi="Arial" w:cs="Arial"/>
          <w:sz w:val="22"/>
          <w:szCs w:val="22"/>
        </w:rPr>
        <w:t xml:space="preserve">06.03.01.02. </w:t>
      </w:r>
      <w:proofErr w:type="gramStart"/>
      <w:r>
        <w:rPr>
          <w:rFonts w:ascii="Arial" w:hAnsi="Arial" w:cs="Arial"/>
          <w:sz w:val="22"/>
          <w:szCs w:val="22"/>
        </w:rPr>
        <w:t>Os documentos expedidos via</w:t>
      </w:r>
      <w:proofErr w:type="gramEnd"/>
      <w:r>
        <w:rPr>
          <w:rFonts w:ascii="Arial" w:hAnsi="Arial" w:cs="Arial"/>
          <w:sz w:val="22"/>
          <w:szCs w:val="22"/>
        </w:rPr>
        <w:t xml:space="preserve"> internet e, inclusive, aqueles outros apresentados terão, sempre que necessário, suas autenticidades/validades comprovadas por parte do </w:t>
      </w:r>
      <w:r>
        <w:rPr>
          <w:rFonts w:ascii="Arial" w:hAnsi="Arial" w:cs="Arial"/>
          <w:b/>
          <w:sz w:val="22"/>
          <w:szCs w:val="22"/>
        </w:rPr>
        <w:t>PREGOEIRO</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06.03.01.03. O </w:t>
      </w:r>
      <w:r>
        <w:rPr>
          <w:rFonts w:ascii="Arial" w:hAnsi="Arial" w:cs="Arial"/>
          <w:b/>
          <w:sz w:val="22"/>
          <w:szCs w:val="22"/>
        </w:rPr>
        <w:t>PREGOEIRO</w:t>
      </w:r>
      <w:r>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06.03.03. Inexistindo prazo de validade nas Certidões, serão aceitas aquelas cujas expedições/emissões não ultrapassem a 90 (noventa) dias da data final para a entrega dos envelopes.</w:t>
      </w:r>
    </w:p>
    <w:p w:rsidR="005A68BE" w:rsidRDefault="005A68BE">
      <w:pPr>
        <w:rPr>
          <w:rFonts w:ascii="Arial" w:hAnsi="Arial" w:cs="Arial"/>
          <w:sz w:val="22"/>
          <w:szCs w:val="22"/>
        </w:rPr>
      </w:pPr>
    </w:p>
    <w:p w:rsidR="005A68BE" w:rsidRDefault="00006BB6">
      <w:pPr>
        <w:rPr>
          <w:rFonts w:ascii="Arial" w:hAnsi="Arial" w:cs="Arial"/>
          <w:b/>
          <w:sz w:val="22"/>
          <w:szCs w:val="22"/>
        </w:rPr>
      </w:pPr>
      <w:r>
        <w:rPr>
          <w:rFonts w:ascii="Arial" w:hAnsi="Arial" w:cs="Arial"/>
          <w:b/>
          <w:sz w:val="22"/>
          <w:szCs w:val="22"/>
        </w:rPr>
        <w:t>07. CONTEÚDO DA PROPOSTA</w:t>
      </w:r>
    </w:p>
    <w:p w:rsidR="005A68BE" w:rsidRDefault="005A68BE">
      <w:pPr>
        <w:jc w:val="center"/>
        <w:rPr>
          <w:rFonts w:ascii="Arial" w:hAnsi="Arial" w:cs="Arial"/>
          <w:b/>
          <w:sz w:val="22"/>
          <w:szCs w:val="22"/>
        </w:rPr>
      </w:pPr>
    </w:p>
    <w:p w:rsidR="005A68BE" w:rsidRDefault="00006BB6">
      <w:pPr>
        <w:overflowPunct w:val="0"/>
        <w:autoSpaceDE w:val="0"/>
      </w:pPr>
      <w:r>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Pr>
          <w:rFonts w:ascii="Arial" w:hAnsi="Arial" w:cs="Arial"/>
          <w:sz w:val="22"/>
          <w:szCs w:val="22"/>
        </w:rPr>
        <w:t>proposta(</w:t>
      </w:r>
      <w:proofErr w:type="gramEnd"/>
      <w:r>
        <w:rPr>
          <w:rFonts w:ascii="Arial" w:hAnsi="Arial" w:cs="Arial"/>
          <w:b/>
          <w:bCs/>
          <w:sz w:val="22"/>
          <w:szCs w:val="22"/>
        </w:rPr>
        <w:t>ANEXO II)</w:t>
      </w:r>
      <w:r>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5A68BE" w:rsidRDefault="005A68BE">
      <w:pPr>
        <w:overflowPunct w:val="0"/>
        <w:autoSpaceDE w:val="0"/>
        <w:rPr>
          <w:rFonts w:ascii="Arial" w:hAnsi="Arial" w:cs="Arial"/>
          <w:sz w:val="22"/>
          <w:szCs w:val="22"/>
        </w:rPr>
      </w:pPr>
    </w:p>
    <w:p w:rsidR="005A68BE" w:rsidRDefault="00006BB6">
      <w:pPr>
        <w:overflowPunct w:val="0"/>
        <w:autoSpaceDE w:val="0"/>
        <w:rPr>
          <w:rFonts w:ascii="Arial" w:hAnsi="Arial" w:cs="Arial"/>
          <w:sz w:val="22"/>
          <w:szCs w:val="22"/>
        </w:rPr>
      </w:pPr>
      <w:r>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Pr>
          <w:rFonts w:ascii="Arial" w:hAnsi="Arial" w:cs="Arial"/>
          <w:sz w:val="22"/>
          <w:szCs w:val="22"/>
        </w:rPr>
        <w:t>sob pena</w:t>
      </w:r>
      <w:proofErr w:type="gramEnd"/>
      <w:r>
        <w:rPr>
          <w:rFonts w:ascii="Arial" w:hAnsi="Arial" w:cs="Arial"/>
          <w:sz w:val="22"/>
          <w:szCs w:val="22"/>
        </w:rPr>
        <w:t xml:space="preserve"> de desclassificação, obrigatoriamente:</w:t>
      </w:r>
    </w:p>
    <w:p w:rsidR="005A68BE" w:rsidRDefault="005A68BE">
      <w:pPr>
        <w:overflowPunct w:val="0"/>
        <w:autoSpaceDE w:val="0"/>
        <w:rPr>
          <w:rFonts w:ascii="Arial" w:hAnsi="Arial" w:cs="Arial"/>
          <w:sz w:val="22"/>
          <w:szCs w:val="22"/>
        </w:rPr>
      </w:pPr>
    </w:p>
    <w:p w:rsidR="005A68BE" w:rsidRDefault="00006BB6">
      <w:pPr>
        <w:overflowPunct w:val="0"/>
        <w:autoSpaceDE w:val="0"/>
      </w:pPr>
      <w:proofErr w:type="gramStart"/>
      <w:r>
        <w:rPr>
          <w:rFonts w:ascii="Arial" w:hAnsi="Arial" w:cs="Arial"/>
          <w:sz w:val="22"/>
          <w:szCs w:val="22"/>
        </w:rPr>
        <w:t>a</w:t>
      </w:r>
      <w:proofErr w:type="gramEnd"/>
      <w:r>
        <w:rPr>
          <w:rFonts w:ascii="Arial" w:hAnsi="Arial" w:cs="Arial"/>
          <w:sz w:val="22"/>
          <w:szCs w:val="22"/>
        </w:rPr>
        <w:t>)</w:t>
      </w:r>
      <w:r>
        <w:rPr>
          <w:rFonts w:ascii="Arial" w:hAnsi="Arial" w:cs="Arial"/>
          <w:b/>
          <w:bCs/>
          <w:sz w:val="22"/>
          <w:szCs w:val="22"/>
        </w:rPr>
        <w:t>relação dos itens da licitação</w:t>
      </w:r>
      <w:r>
        <w:rPr>
          <w:rFonts w:ascii="Arial" w:hAnsi="Arial" w:cs="Arial"/>
          <w:sz w:val="22"/>
          <w:szCs w:val="22"/>
        </w:rPr>
        <w:t xml:space="preserve">, devidamente preenchida, contendo preços unitários e totais para cada um dos produtos ofertados, contendo no final o valor total da proposta, </w:t>
      </w:r>
      <w:r>
        <w:rPr>
          <w:rFonts w:ascii="Arial" w:hAnsi="Arial" w:cs="Arial"/>
          <w:b/>
          <w:sz w:val="22"/>
          <w:szCs w:val="22"/>
        </w:rPr>
        <w:lastRenderedPageBreak/>
        <w:t>com aproximação de no máximo duas(2) casas decimais</w:t>
      </w:r>
      <w:r>
        <w:rPr>
          <w:rFonts w:ascii="Arial" w:hAnsi="Arial" w:cs="Arial"/>
          <w:sz w:val="22"/>
          <w:szCs w:val="22"/>
        </w:rPr>
        <w:t xml:space="preserve">; </w:t>
      </w:r>
    </w:p>
    <w:p w:rsidR="005A68BE" w:rsidRDefault="00006BB6">
      <w:pPr>
        <w:pStyle w:val="Corpodetexto3"/>
        <w:overflowPunct w:val="0"/>
        <w:autoSpaceDE w:val="0"/>
        <w:spacing w:after="0"/>
      </w:pPr>
      <w:proofErr w:type="gramStart"/>
      <w:r>
        <w:rPr>
          <w:rFonts w:ascii="Arial" w:hAnsi="Arial" w:cs="Arial"/>
          <w:sz w:val="22"/>
          <w:szCs w:val="22"/>
        </w:rPr>
        <w:t>b)</w:t>
      </w:r>
      <w:proofErr w:type="gramEnd"/>
      <w:r>
        <w:rPr>
          <w:rFonts w:ascii="Arial" w:hAnsi="Arial" w:cs="Arial"/>
          <w:sz w:val="22"/>
          <w:szCs w:val="22"/>
        </w:rPr>
        <w:t xml:space="preserve">preço líquido para pagamento na forma do item </w:t>
      </w:r>
      <w:r>
        <w:rPr>
          <w:rFonts w:ascii="Arial" w:hAnsi="Arial" w:cs="Arial"/>
          <w:b/>
          <w:sz w:val="22"/>
          <w:szCs w:val="22"/>
        </w:rPr>
        <w:t>“27”</w:t>
      </w:r>
      <w:r>
        <w:rPr>
          <w:rFonts w:ascii="Arial" w:hAnsi="Arial" w:cs="Arial"/>
          <w:sz w:val="22"/>
          <w:szCs w:val="22"/>
        </w:rPr>
        <w:t xml:space="preserve"> deste edital;</w:t>
      </w:r>
    </w:p>
    <w:p w:rsidR="005A68BE" w:rsidRDefault="005A68BE">
      <w:pPr>
        <w:overflowPunct w:val="0"/>
        <w:autoSpaceDE w:val="0"/>
        <w:rPr>
          <w:rFonts w:ascii="Arial" w:hAnsi="Arial" w:cs="Arial"/>
          <w:sz w:val="22"/>
          <w:szCs w:val="22"/>
        </w:rPr>
      </w:pPr>
    </w:p>
    <w:p w:rsidR="005A68BE" w:rsidRDefault="00006BB6">
      <w:pPr>
        <w:overflowPunct w:val="0"/>
        <w:autoSpaceDE w:val="0"/>
      </w:pPr>
      <w:proofErr w:type="gramStart"/>
      <w:r>
        <w:rPr>
          <w:rFonts w:ascii="Arial" w:hAnsi="Arial" w:cs="Arial"/>
          <w:sz w:val="22"/>
          <w:szCs w:val="22"/>
        </w:rPr>
        <w:t>c)</w:t>
      </w:r>
      <w:proofErr w:type="gramEnd"/>
      <w:r>
        <w:rPr>
          <w:rFonts w:ascii="Arial" w:hAnsi="Arial" w:cs="Arial"/>
          <w:sz w:val="22"/>
          <w:szCs w:val="22"/>
        </w:rPr>
        <w:t xml:space="preserve">prazo de validade da proposta de </w:t>
      </w:r>
      <w:r>
        <w:rPr>
          <w:rFonts w:ascii="Arial" w:hAnsi="Arial" w:cs="Arial"/>
          <w:b/>
          <w:sz w:val="22"/>
          <w:szCs w:val="22"/>
        </w:rPr>
        <w:t>60(sessenta) dias</w:t>
      </w:r>
      <w:r>
        <w:rPr>
          <w:rFonts w:ascii="Arial" w:hAnsi="Arial" w:cs="Arial"/>
          <w:sz w:val="22"/>
          <w:szCs w:val="22"/>
        </w:rPr>
        <w:t>, contados a partir da data de entrega da mesma; e,</w:t>
      </w:r>
    </w:p>
    <w:p w:rsidR="005A68BE" w:rsidRDefault="005A68BE">
      <w:pPr>
        <w:overflowPunct w:val="0"/>
        <w:autoSpaceDE w:val="0"/>
        <w:rPr>
          <w:rFonts w:ascii="Arial" w:hAnsi="Arial" w:cs="Arial"/>
          <w:sz w:val="22"/>
          <w:szCs w:val="22"/>
        </w:rPr>
      </w:pPr>
    </w:p>
    <w:p w:rsidR="005A68BE" w:rsidRDefault="00006BB6">
      <w:pPr>
        <w:overflowPunct w:val="0"/>
        <w:autoSpaceDE w:val="0"/>
        <w:rPr>
          <w:rFonts w:ascii="Arial" w:hAnsi="Arial" w:cs="Arial"/>
          <w:sz w:val="22"/>
          <w:szCs w:val="22"/>
        </w:rPr>
      </w:pPr>
      <w:proofErr w:type="gramStart"/>
      <w:r>
        <w:rPr>
          <w:rFonts w:ascii="Arial" w:hAnsi="Arial" w:cs="Arial"/>
          <w:sz w:val="22"/>
          <w:szCs w:val="22"/>
        </w:rPr>
        <w:t>d)</w:t>
      </w:r>
      <w:proofErr w:type="gramEnd"/>
      <w:r>
        <w:rPr>
          <w:rFonts w:ascii="Arial" w:hAnsi="Arial" w:cs="Arial"/>
          <w:sz w:val="22"/>
          <w:szCs w:val="22"/>
        </w:rPr>
        <w:t>indicação de marca e modelo dos produtos ofertados ou a procedência, se possível, anexar catálogos.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07.04. Se houver divergências entre o preço unitário e o preço total indicados </w:t>
      </w:r>
      <w:proofErr w:type="gramStart"/>
      <w:r>
        <w:rPr>
          <w:rFonts w:ascii="Arial" w:hAnsi="Arial" w:cs="Arial"/>
          <w:sz w:val="22"/>
          <w:szCs w:val="22"/>
        </w:rPr>
        <w:t>pelo(</w:t>
      </w:r>
      <w:proofErr w:type="gramEnd"/>
      <w:r>
        <w:rPr>
          <w:rFonts w:ascii="Arial" w:hAnsi="Arial" w:cs="Arial"/>
          <w:sz w:val="22"/>
          <w:szCs w:val="22"/>
        </w:rPr>
        <w:t xml:space="preserve">a) proponente, apenas o preço unitário será considerado válido e o total será corrigido de forma a conferir com aquele. </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Pr>
          <w:rFonts w:ascii="Arial" w:hAnsi="Arial" w:cs="Arial"/>
          <w:sz w:val="22"/>
          <w:szCs w:val="22"/>
        </w:rPr>
        <w:t>do(</w:t>
      </w:r>
      <w:proofErr w:type="gramEnd"/>
      <w:r>
        <w:rPr>
          <w:rFonts w:ascii="Arial" w:hAnsi="Arial" w:cs="Arial"/>
          <w:sz w:val="22"/>
          <w:szCs w:val="22"/>
        </w:rPr>
        <w:t>a) licitante, não lhe assistindo o direito de pleitear qualquer alteração dos mesmos, sob alegação de erro, omissão ou qualquer outro pretexto.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5A68BE" w:rsidRDefault="005A68BE">
      <w:pPr>
        <w:rPr>
          <w:rFonts w:ascii="Arial" w:hAnsi="Arial" w:cs="Arial"/>
          <w:sz w:val="22"/>
          <w:szCs w:val="22"/>
        </w:rPr>
      </w:pPr>
    </w:p>
    <w:p w:rsidR="005A68BE" w:rsidRDefault="00006BB6">
      <w:r>
        <w:rPr>
          <w:rFonts w:ascii="Arial" w:hAnsi="Arial" w:cs="Arial"/>
          <w:sz w:val="22"/>
          <w:szCs w:val="22"/>
        </w:rPr>
        <w:t xml:space="preserve">07.07. A proposta deverá mencionar </w:t>
      </w:r>
      <w:r>
        <w:rPr>
          <w:rFonts w:ascii="Arial" w:hAnsi="Arial" w:cs="Arial"/>
          <w:b/>
          <w:sz w:val="22"/>
          <w:szCs w:val="22"/>
        </w:rPr>
        <w:t xml:space="preserve">a marca e modelo </w:t>
      </w:r>
      <w:r>
        <w:rPr>
          <w:rFonts w:ascii="Arial" w:hAnsi="Arial" w:cs="Arial"/>
          <w:b/>
          <w:bCs/>
          <w:sz w:val="22"/>
          <w:szCs w:val="22"/>
        </w:rPr>
        <w:t>do produto ou a procedência</w:t>
      </w:r>
      <w:r>
        <w:rPr>
          <w:rFonts w:ascii="Arial" w:hAnsi="Arial" w:cs="Arial"/>
          <w:sz w:val="22"/>
          <w:szCs w:val="22"/>
        </w:rPr>
        <w:t xml:space="preserve"> de forma clara e sem abreviatura, </w:t>
      </w:r>
      <w:proofErr w:type="gramStart"/>
      <w:r>
        <w:rPr>
          <w:rFonts w:ascii="Arial" w:hAnsi="Arial" w:cs="Arial"/>
          <w:sz w:val="22"/>
          <w:szCs w:val="22"/>
        </w:rPr>
        <w:t>sob pena</w:t>
      </w:r>
      <w:proofErr w:type="gramEnd"/>
      <w:r>
        <w:rPr>
          <w:rFonts w:ascii="Arial" w:hAnsi="Arial" w:cs="Arial"/>
          <w:sz w:val="22"/>
          <w:szCs w:val="22"/>
        </w:rPr>
        <w:t xml:space="preserve"> de </w:t>
      </w:r>
      <w:r>
        <w:rPr>
          <w:rFonts w:ascii="Arial" w:hAnsi="Arial" w:cs="Arial"/>
          <w:b/>
          <w:sz w:val="22"/>
          <w:szCs w:val="22"/>
        </w:rPr>
        <w:t>desclassificação</w:t>
      </w:r>
      <w:r>
        <w:rPr>
          <w:rFonts w:ascii="Arial" w:hAnsi="Arial" w:cs="Arial"/>
          <w:sz w:val="22"/>
          <w:szCs w:val="22"/>
        </w:rPr>
        <w:t xml:space="preserve"> do item.</w:t>
      </w:r>
    </w:p>
    <w:p w:rsidR="005A68BE" w:rsidRDefault="005A68BE">
      <w:pPr>
        <w:rPr>
          <w:rFonts w:ascii="Arial" w:hAnsi="Arial" w:cs="Arial"/>
          <w:sz w:val="22"/>
          <w:szCs w:val="22"/>
        </w:rPr>
      </w:pPr>
    </w:p>
    <w:p w:rsidR="005A68BE" w:rsidRDefault="00006BB6">
      <w:r>
        <w:rPr>
          <w:rFonts w:ascii="Arial" w:hAnsi="Arial" w:cs="Arial"/>
          <w:sz w:val="22"/>
          <w:szCs w:val="22"/>
        </w:rPr>
        <w:t xml:space="preserve">07.08. A cotação de </w:t>
      </w:r>
      <w:r>
        <w:rPr>
          <w:rFonts w:ascii="Arial" w:hAnsi="Arial" w:cs="Arial"/>
          <w:b/>
          <w:bCs/>
          <w:sz w:val="22"/>
          <w:szCs w:val="22"/>
        </w:rPr>
        <w:t>duas marcas, dois modelos ou duas procedências</w:t>
      </w:r>
      <w:r>
        <w:rPr>
          <w:rFonts w:ascii="Arial" w:hAnsi="Arial" w:cs="Arial"/>
          <w:sz w:val="22"/>
          <w:szCs w:val="22"/>
        </w:rPr>
        <w:t xml:space="preserve"> para o mesmo item ou opcional de modelos, marcas ou procedências, gerará a </w:t>
      </w:r>
      <w:r>
        <w:rPr>
          <w:rFonts w:ascii="Arial" w:hAnsi="Arial" w:cs="Arial"/>
          <w:b/>
          <w:sz w:val="22"/>
          <w:szCs w:val="22"/>
        </w:rPr>
        <w:t>desclassificação</w:t>
      </w:r>
      <w:r>
        <w:rPr>
          <w:rFonts w:ascii="Arial" w:hAnsi="Arial" w:cs="Arial"/>
          <w:sz w:val="22"/>
          <w:szCs w:val="22"/>
        </w:rPr>
        <w:t xml:space="preserve"> do item.</w:t>
      </w:r>
    </w:p>
    <w:p w:rsidR="005A68BE" w:rsidRDefault="005A68BE">
      <w:pPr>
        <w:rPr>
          <w:rFonts w:ascii="Arial" w:hAnsi="Arial" w:cs="Arial"/>
          <w:sz w:val="22"/>
          <w:szCs w:val="22"/>
        </w:rPr>
      </w:pPr>
    </w:p>
    <w:p w:rsidR="00304789" w:rsidRPr="00A4002C" w:rsidRDefault="00006BB6"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Pr>
          <w:rFonts w:ascii="Arial" w:hAnsi="Arial" w:cs="Arial"/>
          <w:bCs/>
          <w:sz w:val="22"/>
          <w:szCs w:val="22"/>
          <w:lang w:eastAsia="pt-BR"/>
        </w:rPr>
        <w:t xml:space="preserve">07.09. </w:t>
      </w:r>
      <w:r w:rsidR="00304789" w:rsidRPr="00A4002C">
        <w:rPr>
          <w:rFonts w:ascii="Arial" w:hAnsi="Arial" w:cs="Arial"/>
          <w:sz w:val="23"/>
          <w:szCs w:val="23"/>
        </w:rPr>
        <w:t xml:space="preserve">Para elaboração da proposta de preços, o fornecedor deverá acessar o site da Prefeitura através do endereço </w:t>
      </w:r>
      <w:hyperlink r:id="rId8" w:history="1">
        <w:r w:rsidR="00304789" w:rsidRPr="00A4002C">
          <w:rPr>
            <w:rFonts w:ascii="Arial" w:hAnsi="Arial" w:cs="Arial"/>
          </w:rPr>
          <w:t>www.novaamericadacolina.pr.gov.br</w:t>
        </w:r>
      </w:hyperlink>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A4002C">
        <w:rPr>
          <w:rFonts w:ascii="Arial" w:hAnsi="Arial" w:cs="Arial"/>
          <w:sz w:val="23"/>
          <w:szCs w:val="23"/>
        </w:rPr>
        <w:t>Estará disponível no site (</w:t>
      </w:r>
      <w:hyperlink r:id="rId9" w:history="1">
        <w:r w:rsidRPr="00A4002C">
          <w:rPr>
            <w:rFonts w:ascii="Arial" w:hAnsi="Arial" w:cs="Arial"/>
            <w:sz w:val="23"/>
            <w:szCs w:val="23"/>
          </w:rPr>
          <w:t>www.novaamericadacolina.pr.gov.br</w:t>
        </w:r>
      </w:hyperlink>
      <w:r w:rsidRPr="00A4002C">
        <w:rPr>
          <w:rFonts w:ascii="Arial" w:hAnsi="Arial" w:cs="Arial"/>
          <w:sz w:val="23"/>
          <w:szCs w:val="23"/>
        </w:rPr>
        <w:t xml:space="preserve">) o arquivo </w:t>
      </w:r>
      <w:r>
        <w:rPr>
          <w:rFonts w:ascii="Arial" w:hAnsi="Arial" w:cs="Arial"/>
          <w:sz w:val="23"/>
          <w:szCs w:val="23"/>
        </w:rPr>
        <w:t>AC_LICITACAO_PR_1</w:t>
      </w:r>
      <w:r w:rsidR="00165E46">
        <w:rPr>
          <w:rFonts w:ascii="Arial" w:hAnsi="Arial" w:cs="Arial"/>
          <w:sz w:val="23"/>
          <w:szCs w:val="23"/>
        </w:rPr>
        <w:t>7</w:t>
      </w:r>
      <w:r>
        <w:rPr>
          <w:rFonts w:ascii="Arial" w:hAnsi="Arial" w:cs="Arial"/>
          <w:sz w:val="23"/>
          <w:szCs w:val="23"/>
        </w:rPr>
        <w:t>_</w:t>
      </w:r>
      <w:proofErr w:type="gramStart"/>
      <w:r>
        <w:rPr>
          <w:rFonts w:ascii="Arial" w:hAnsi="Arial" w:cs="Arial"/>
          <w:sz w:val="23"/>
          <w:szCs w:val="23"/>
        </w:rPr>
        <w:t>2015.</w:t>
      </w:r>
      <w:proofErr w:type="gramEnd"/>
      <w:r>
        <w:rPr>
          <w:rFonts w:ascii="Arial" w:hAnsi="Arial" w:cs="Arial"/>
          <w:sz w:val="23"/>
          <w:szCs w:val="23"/>
        </w:rPr>
        <w:t>COT</w:t>
      </w:r>
      <w:r w:rsidRPr="00A4002C">
        <w:rPr>
          <w:rFonts w:ascii="Arial" w:hAnsi="Arial" w:cs="Arial"/>
          <w:sz w:val="23"/>
          <w:szCs w:val="23"/>
        </w:rPr>
        <w:t xml:space="preserve"> para preenchimento dos itens ou poderá usar o Modelo do Termo de Referência. Para o preenchimento deverá baixar o software BETHA </w:t>
      </w:r>
      <w:proofErr w:type="gramStart"/>
      <w:r w:rsidRPr="00A4002C">
        <w:rPr>
          <w:rFonts w:ascii="Arial" w:hAnsi="Arial" w:cs="Arial"/>
          <w:sz w:val="23"/>
          <w:szCs w:val="23"/>
        </w:rPr>
        <w:t>AUTO COTAÇÃO</w:t>
      </w:r>
      <w:proofErr w:type="gramEnd"/>
      <w:r w:rsidRPr="00A4002C">
        <w:rPr>
          <w:rFonts w:ascii="Arial" w:hAnsi="Arial" w:cs="Arial"/>
          <w:sz w:val="23"/>
          <w:szCs w:val="23"/>
        </w:rPr>
        <w:t xml:space="preserve"> que também estará disponível no site onde haverá o manual para instalação. </w:t>
      </w:r>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A4002C">
        <w:rPr>
          <w:rFonts w:ascii="Arial" w:hAnsi="Arial" w:cs="Arial"/>
          <w:sz w:val="23"/>
          <w:szCs w:val="23"/>
        </w:rPr>
        <w:t xml:space="preserve">AS DESCRIÇÕES COMPLETA DOS ITENS ESTÃO NO ARQUIVO </w:t>
      </w:r>
      <w:r w:rsidR="00165E46">
        <w:rPr>
          <w:rFonts w:ascii="Arial" w:hAnsi="Arial" w:cs="Arial"/>
          <w:sz w:val="23"/>
          <w:szCs w:val="23"/>
        </w:rPr>
        <w:t>AC_LICITACAO_PR_17_</w:t>
      </w:r>
      <w:proofErr w:type="gramStart"/>
      <w:r w:rsidR="00165E46">
        <w:rPr>
          <w:rFonts w:ascii="Arial" w:hAnsi="Arial" w:cs="Arial"/>
          <w:sz w:val="23"/>
          <w:szCs w:val="23"/>
        </w:rPr>
        <w:t>2015.</w:t>
      </w:r>
      <w:proofErr w:type="gramEnd"/>
      <w:r w:rsidR="00165E46">
        <w:rPr>
          <w:rFonts w:ascii="Arial" w:hAnsi="Arial" w:cs="Arial"/>
          <w:sz w:val="23"/>
          <w:szCs w:val="23"/>
        </w:rPr>
        <w:t>COT</w:t>
      </w:r>
      <w:r w:rsidRPr="00A4002C">
        <w:rPr>
          <w:rFonts w:ascii="Arial" w:hAnsi="Arial" w:cs="Arial"/>
          <w:sz w:val="23"/>
          <w:szCs w:val="23"/>
        </w:rPr>
        <w:t xml:space="preserve">, que poderão ser impressos e colocado na proposta de preço (envelope 01), porem será aceito ser estiverem carimbados com o </w:t>
      </w:r>
      <w:r w:rsidRPr="00A4002C">
        <w:rPr>
          <w:rFonts w:ascii="Arial" w:hAnsi="Arial" w:cs="Arial"/>
          <w:sz w:val="23"/>
          <w:szCs w:val="23"/>
        </w:rPr>
        <w:lastRenderedPageBreak/>
        <w:t>CNPJ da empresa e assinado pelo administrador.</w:t>
      </w:r>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A4002C">
        <w:rPr>
          <w:rFonts w:ascii="Arial" w:hAnsi="Arial" w:cs="Arial"/>
          <w:sz w:val="23"/>
          <w:szCs w:val="23"/>
        </w:rPr>
        <w:t xml:space="preserve">No dia da abertura favor trazer novamente o arquivo </w:t>
      </w:r>
      <w:r w:rsidR="00165E46">
        <w:rPr>
          <w:rFonts w:ascii="Arial" w:hAnsi="Arial" w:cs="Arial"/>
          <w:sz w:val="23"/>
          <w:szCs w:val="23"/>
        </w:rPr>
        <w:t>AC_LICITACAO_PR_17_</w:t>
      </w:r>
      <w:proofErr w:type="gramStart"/>
      <w:r w:rsidR="00165E46">
        <w:rPr>
          <w:rFonts w:ascii="Arial" w:hAnsi="Arial" w:cs="Arial"/>
          <w:sz w:val="23"/>
          <w:szCs w:val="23"/>
        </w:rPr>
        <w:t>2015.</w:t>
      </w:r>
      <w:proofErr w:type="gramEnd"/>
      <w:r w:rsidR="00165E46">
        <w:rPr>
          <w:rFonts w:ascii="Arial" w:hAnsi="Arial" w:cs="Arial"/>
          <w:sz w:val="23"/>
          <w:szCs w:val="23"/>
        </w:rPr>
        <w:t>COT</w:t>
      </w:r>
      <w:bookmarkStart w:id="3" w:name="_GoBack"/>
      <w:bookmarkEnd w:id="3"/>
      <w:r w:rsidRPr="00A4002C">
        <w:rPr>
          <w:rFonts w:ascii="Arial" w:hAnsi="Arial" w:cs="Arial"/>
          <w:sz w:val="23"/>
          <w:szCs w:val="23"/>
        </w:rPr>
        <w:t xml:space="preserve">, salvo em </w:t>
      </w:r>
      <w:proofErr w:type="spellStart"/>
      <w:r w:rsidRPr="00A4002C">
        <w:rPr>
          <w:rFonts w:ascii="Arial" w:hAnsi="Arial" w:cs="Arial"/>
          <w:sz w:val="23"/>
          <w:szCs w:val="23"/>
        </w:rPr>
        <w:t>pendrive</w:t>
      </w:r>
      <w:proofErr w:type="spellEnd"/>
      <w:r w:rsidRPr="00A4002C">
        <w:rPr>
          <w:rFonts w:ascii="Arial" w:hAnsi="Arial" w:cs="Arial"/>
          <w:sz w:val="23"/>
          <w:szCs w:val="23"/>
        </w:rPr>
        <w:t xml:space="preserve"> ou CD-ROM (lembre-se tem que ser o </w:t>
      </w:r>
      <w:r w:rsidR="00165E46">
        <w:rPr>
          <w:rFonts w:ascii="Arial" w:hAnsi="Arial" w:cs="Arial"/>
          <w:sz w:val="23"/>
          <w:szCs w:val="23"/>
        </w:rPr>
        <w:t>AC_LICITACAO_PR_17_2015.COT</w:t>
      </w:r>
      <w:r w:rsidRPr="00A4002C">
        <w:rPr>
          <w:rFonts w:ascii="Arial" w:hAnsi="Arial" w:cs="Arial"/>
          <w:sz w:val="23"/>
          <w:szCs w:val="23"/>
        </w:rPr>
        <w:t>). A proponente que apresentar mídia em desconformidade com o programa licita, ou apresentar mídia que não tenha sido exportado a proposta da proponente e salva corretamente, ou ainda mídia que não funcione, será desclassificada automaticamente. Será automaticamente desclassificada a empresa que não apresentar marca do produto.</w:t>
      </w:r>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Pr>
          <w:rFonts w:ascii="Arial" w:hAnsi="Arial" w:cs="Arial"/>
          <w:sz w:val="23"/>
          <w:szCs w:val="23"/>
        </w:rPr>
        <w:t>07.10</w:t>
      </w:r>
      <w:r w:rsidRPr="00A4002C">
        <w:rPr>
          <w:rFonts w:ascii="Arial" w:hAnsi="Arial" w:cs="Arial"/>
          <w:sz w:val="23"/>
          <w:szCs w:val="23"/>
        </w:rPr>
        <w:t xml:space="preserve">. A proposta também deverá ser impressa, sem rasuras, contendo o objeto a ser </w:t>
      </w:r>
      <w:proofErr w:type="gramStart"/>
      <w:r w:rsidRPr="00A4002C">
        <w:rPr>
          <w:rFonts w:ascii="Arial" w:hAnsi="Arial" w:cs="Arial"/>
          <w:sz w:val="23"/>
          <w:szCs w:val="23"/>
        </w:rPr>
        <w:t>licitado, a marca, o</w:t>
      </w:r>
      <w:r>
        <w:rPr>
          <w:rFonts w:ascii="Arial" w:hAnsi="Arial" w:cs="Arial"/>
          <w:sz w:val="23"/>
          <w:szCs w:val="23"/>
        </w:rPr>
        <w:t>u</w:t>
      </w:r>
      <w:r w:rsidRPr="00A4002C">
        <w:rPr>
          <w:rFonts w:ascii="Arial" w:hAnsi="Arial" w:cs="Arial"/>
          <w:sz w:val="23"/>
          <w:szCs w:val="23"/>
        </w:rPr>
        <w:t xml:space="preserve"> modelo</w:t>
      </w:r>
      <w:proofErr w:type="gramEnd"/>
      <w:r w:rsidRPr="00A4002C">
        <w:rPr>
          <w:rFonts w:ascii="Arial" w:hAnsi="Arial" w:cs="Arial"/>
          <w:sz w:val="23"/>
          <w:szCs w:val="23"/>
        </w:rPr>
        <w:t>, o CNPJ da empresa licitante e estar assinada pelo seu representante legal.</w:t>
      </w:r>
    </w:p>
    <w:p w:rsidR="00304789" w:rsidRPr="00A4002C" w:rsidRDefault="00304789" w:rsidP="00304789">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A4002C">
        <w:rPr>
          <w:rFonts w:ascii="Arial" w:hAnsi="Arial" w:cs="Arial"/>
          <w:sz w:val="23"/>
          <w:szCs w:val="23"/>
        </w:rPr>
        <w:t>07.1</w:t>
      </w:r>
      <w:r>
        <w:rPr>
          <w:rFonts w:ascii="Arial" w:hAnsi="Arial" w:cs="Arial"/>
          <w:sz w:val="23"/>
          <w:szCs w:val="23"/>
        </w:rPr>
        <w:t>1</w:t>
      </w:r>
      <w:r w:rsidRPr="00A4002C">
        <w:rPr>
          <w:rFonts w:ascii="Arial" w:hAnsi="Arial" w:cs="Arial"/>
          <w:sz w:val="23"/>
          <w:szCs w:val="23"/>
        </w:rPr>
        <w:t xml:space="preserve">. No dia e horário aprazados no presente Edital para realização da sessão pública, </w:t>
      </w:r>
      <w:proofErr w:type="gramStart"/>
      <w:r w:rsidRPr="00A4002C">
        <w:rPr>
          <w:rFonts w:ascii="Arial" w:hAnsi="Arial" w:cs="Arial"/>
          <w:sz w:val="23"/>
          <w:szCs w:val="23"/>
        </w:rPr>
        <w:t>o(</w:t>
      </w:r>
      <w:proofErr w:type="gramEnd"/>
      <w:r w:rsidRPr="00A4002C">
        <w:rPr>
          <w:rFonts w:ascii="Arial" w:hAnsi="Arial" w:cs="Arial"/>
          <w:sz w:val="23"/>
          <w:szCs w:val="23"/>
        </w:rPr>
        <w:t>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ENVELOPE PROPOSTA DE PREÇOS.</w:t>
      </w:r>
    </w:p>
    <w:p w:rsidR="00304789" w:rsidRDefault="00304789">
      <w:pPr>
        <w:rPr>
          <w:rFonts w:ascii="Arial" w:hAnsi="Arial" w:cs="Arial"/>
          <w:b/>
          <w:sz w:val="22"/>
          <w:szCs w:val="22"/>
        </w:rPr>
      </w:pPr>
    </w:p>
    <w:p w:rsidR="005A68BE" w:rsidRDefault="00006BB6">
      <w:r>
        <w:rPr>
          <w:rFonts w:ascii="Arial" w:hAnsi="Arial" w:cs="Arial"/>
          <w:b/>
          <w:sz w:val="22"/>
          <w:szCs w:val="22"/>
        </w:rPr>
        <w:t>08. CONTEÚDO DOS DOCUMENTOS DE HABILITAÇÃO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08.01. Os </w:t>
      </w:r>
      <w:r>
        <w:rPr>
          <w:rFonts w:ascii="Arial" w:hAnsi="Arial" w:cs="Arial"/>
          <w:b/>
          <w:sz w:val="22"/>
          <w:szCs w:val="22"/>
        </w:rPr>
        <w:t>DOCUMENTOS DE HABILITAÇÃO</w:t>
      </w:r>
      <w:r>
        <w:rPr>
          <w:rFonts w:ascii="Arial" w:hAnsi="Arial" w:cs="Arial"/>
          <w:sz w:val="22"/>
          <w:szCs w:val="22"/>
        </w:rPr>
        <w:t xml:space="preserve"> pertinentes ao ramo do objeto do </w:t>
      </w:r>
      <w:r>
        <w:rPr>
          <w:rFonts w:ascii="Arial" w:hAnsi="Arial" w:cs="Arial"/>
          <w:b/>
          <w:sz w:val="22"/>
          <w:szCs w:val="22"/>
        </w:rPr>
        <w:t xml:space="preserve">PREGÃO </w:t>
      </w:r>
      <w:r>
        <w:rPr>
          <w:rFonts w:ascii="Arial" w:hAnsi="Arial" w:cs="Arial"/>
          <w:sz w:val="22"/>
          <w:szCs w:val="22"/>
        </w:rPr>
        <w:t>são os seguintes:</w:t>
      </w:r>
    </w:p>
    <w:p w:rsidR="005A68BE" w:rsidRDefault="005A68BE">
      <w:pPr>
        <w:rPr>
          <w:rFonts w:ascii="Arial" w:hAnsi="Arial" w:cs="Arial"/>
          <w:sz w:val="22"/>
          <w:szCs w:val="22"/>
        </w:rPr>
      </w:pPr>
    </w:p>
    <w:p w:rsidR="005A68BE" w:rsidRDefault="00006BB6">
      <w:r>
        <w:rPr>
          <w:rFonts w:ascii="Arial" w:hAnsi="Arial" w:cs="Arial"/>
          <w:b/>
          <w:sz w:val="22"/>
          <w:szCs w:val="22"/>
        </w:rPr>
        <w:t>I – HABILITAÇÃO JURÍDICA:</w:t>
      </w:r>
    </w:p>
    <w:p w:rsidR="005A68BE" w:rsidRDefault="005A68BE">
      <w:pPr>
        <w:rPr>
          <w:rFonts w:ascii="Arial" w:hAnsi="Arial" w:cs="Arial"/>
          <w:sz w:val="22"/>
          <w:szCs w:val="22"/>
        </w:rPr>
      </w:pPr>
    </w:p>
    <w:p w:rsidR="005A68BE" w:rsidRDefault="00006BB6">
      <w:r>
        <w:rPr>
          <w:rFonts w:ascii="Arial" w:hAnsi="Arial" w:cs="Arial"/>
          <w:b/>
          <w:sz w:val="22"/>
          <w:szCs w:val="22"/>
        </w:rPr>
        <w:t>a)</w:t>
      </w:r>
      <w:r>
        <w:rPr>
          <w:rFonts w:ascii="Arial" w:hAnsi="Arial" w:cs="Arial"/>
          <w:sz w:val="22"/>
          <w:szCs w:val="22"/>
        </w:rPr>
        <w:t xml:space="preserve"> registro comercial, para empresa individual;</w:t>
      </w:r>
    </w:p>
    <w:p w:rsidR="005A68BE" w:rsidRDefault="005A68BE">
      <w:pPr>
        <w:rPr>
          <w:rFonts w:ascii="Arial" w:hAnsi="Arial" w:cs="Arial"/>
          <w:sz w:val="22"/>
          <w:szCs w:val="22"/>
        </w:rPr>
      </w:pPr>
    </w:p>
    <w:p w:rsidR="005A68BE" w:rsidRDefault="00006BB6">
      <w:r>
        <w:rPr>
          <w:rFonts w:ascii="Arial" w:hAnsi="Arial" w:cs="Arial"/>
          <w:b/>
          <w:sz w:val="22"/>
          <w:szCs w:val="22"/>
        </w:rPr>
        <w:t>b)</w:t>
      </w:r>
      <w:r>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5A68BE" w:rsidRDefault="005A68BE">
      <w:pPr>
        <w:rPr>
          <w:rFonts w:ascii="Arial" w:hAnsi="Arial" w:cs="Arial"/>
          <w:sz w:val="22"/>
          <w:szCs w:val="22"/>
        </w:rPr>
      </w:pPr>
    </w:p>
    <w:p w:rsidR="005A68BE" w:rsidRDefault="00006BB6">
      <w:r>
        <w:rPr>
          <w:rFonts w:ascii="Arial" w:hAnsi="Arial" w:cs="Arial"/>
          <w:b/>
          <w:sz w:val="22"/>
          <w:szCs w:val="22"/>
        </w:rPr>
        <w:t xml:space="preserve">c) </w:t>
      </w:r>
      <w:r>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5A68BE" w:rsidRDefault="005A68BE">
      <w:pPr>
        <w:rPr>
          <w:rFonts w:ascii="Arial" w:hAnsi="Arial" w:cs="Arial"/>
          <w:sz w:val="22"/>
          <w:szCs w:val="22"/>
        </w:rPr>
      </w:pPr>
    </w:p>
    <w:p w:rsidR="005A68BE" w:rsidRDefault="00006BB6">
      <w:r>
        <w:rPr>
          <w:rFonts w:ascii="Arial" w:hAnsi="Arial" w:cs="Arial"/>
          <w:b/>
          <w:sz w:val="22"/>
          <w:szCs w:val="22"/>
        </w:rPr>
        <w:t>d)</w:t>
      </w:r>
      <w:r>
        <w:rPr>
          <w:rFonts w:ascii="Arial" w:hAnsi="Arial" w:cs="Arial"/>
          <w:sz w:val="22"/>
          <w:szCs w:val="22"/>
        </w:rPr>
        <w:t xml:space="preserve"> cédula de identidade, no caso de pessoa física.</w:t>
      </w:r>
    </w:p>
    <w:p w:rsidR="005A68BE" w:rsidRDefault="005A68BE">
      <w:pPr>
        <w:rPr>
          <w:rFonts w:ascii="Arial" w:hAnsi="Arial" w:cs="Arial"/>
          <w:sz w:val="22"/>
          <w:szCs w:val="22"/>
        </w:rPr>
      </w:pPr>
    </w:p>
    <w:p w:rsidR="005A68BE" w:rsidRDefault="00006BB6">
      <w:r>
        <w:rPr>
          <w:rFonts w:ascii="Arial" w:hAnsi="Arial" w:cs="Arial"/>
          <w:b/>
          <w:sz w:val="22"/>
          <w:szCs w:val="22"/>
        </w:rPr>
        <w:t>II – REGULARIDADE FISCAL E TRABALHISTA:</w:t>
      </w:r>
    </w:p>
    <w:p w:rsidR="005A68BE" w:rsidRDefault="005A68BE">
      <w:pPr>
        <w:rPr>
          <w:rFonts w:ascii="Arial" w:hAnsi="Arial" w:cs="Arial"/>
          <w:sz w:val="22"/>
          <w:szCs w:val="22"/>
        </w:rPr>
      </w:pPr>
    </w:p>
    <w:p w:rsidR="005A68BE" w:rsidRDefault="00006BB6">
      <w:r>
        <w:rPr>
          <w:rFonts w:ascii="Arial" w:hAnsi="Arial" w:cs="Arial"/>
          <w:b/>
          <w:sz w:val="22"/>
          <w:szCs w:val="22"/>
        </w:rPr>
        <w:t>a)</w:t>
      </w:r>
      <w:r>
        <w:rPr>
          <w:rFonts w:ascii="Arial" w:hAnsi="Arial" w:cs="Arial"/>
          <w:sz w:val="22"/>
          <w:szCs w:val="22"/>
        </w:rPr>
        <w:t xml:space="preserve"> prova de inscrição no Cadastro de Pessoas </w:t>
      </w:r>
      <w:proofErr w:type="gramStart"/>
      <w:r>
        <w:rPr>
          <w:rFonts w:ascii="Arial" w:hAnsi="Arial" w:cs="Arial"/>
          <w:sz w:val="22"/>
          <w:szCs w:val="22"/>
        </w:rPr>
        <w:t>Físicas(</w:t>
      </w:r>
      <w:proofErr w:type="gramEnd"/>
      <w:r>
        <w:rPr>
          <w:rFonts w:ascii="Arial" w:hAnsi="Arial" w:cs="Arial"/>
          <w:sz w:val="22"/>
          <w:szCs w:val="22"/>
        </w:rPr>
        <w:t>CPF) ou no Cadastro Nacional de Pessoa Jurídica do Ministério da Fazenda – CNPJ/MF, conforme o caso;</w:t>
      </w:r>
    </w:p>
    <w:p w:rsidR="005A68BE" w:rsidRDefault="005A68BE">
      <w:pPr>
        <w:rPr>
          <w:rFonts w:ascii="Arial" w:hAnsi="Arial" w:cs="Arial"/>
          <w:sz w:val="22"/>
          <w:szCs w:val="22"/>
        </w:rPr>
      </w:pPr>
    </w:p>
    <w:p w:rsidR="005A68BE" w:rsidRDefault="00006BB6">
      <w:r>
        <w:rPr>
          <w:rFonts w:ascii="Arial" w:hAnsi="Arial" w:cs="Arial"/>
          <w:b/>
          <w:sz w:val="22"/>
          <w:szCs w:val="22"/>
        </w:rPr>
        <w:t>b)</w:t>
      </w:r>
      <w:r>
        <w:rPr>
          <w:rFonts w:ascii="Arial" w:hAnsi="Arial" w:cs="Arial"/>
          <w:sz w:val="22"/>
          <w:szCs w:val="22"/>
        </w:rPr>
        <w:t xml:space="preserve"> prova de regularidade para com a Fazenda Federal e Estadual do domicílio ou sede do licitante, ou outra equivalente, na forma da lei, com prazo de validade em vigor;</w:t>
      </w:r>
    </w:p>
    <w:p w:rsidR="005A68BE" w:rsidRDefault="005A68BE">
      <w:pPr>
        <w:shd w:val="clear" w:color="auto" w:fill="FFFFFF"/>
        <w:rPr>
          <w:rFonts w:ascii="Arial" w:hAnsi="Arial" w:cs="Arial"/>
          <w:color w:val="FF0000"/>
          <w:sz w:val="22"/>
          <w:szCs w:val="22"/>
        </w:rPr>
      </w:pPr>
    </w:p>
    <w:p w:rsidR="005A68BE" w:rsidRDefault="00006BB6">
      <w:pPr>
        <w:shd w:val="clear" w:color="auto" w:fill="FFFFFF"/>
      </w:pPr>
      <w:proofErr w:type="gramStart"/>
      <w:r>
        <w:rPr>
          <w:rFonts w:ascii="Arial" w:hAnsi="Arial" w:cs="Arial"/>
          <w:b/>
          <w:sz w:val="22"/>
          <w:szCs w:val="22"/>
        </w:rPr>
        <w:t>b.</w:t>
      </w:r>
      <w:proofErr w:type="gramEnd"/>
      <w:r>
        <w:rPr>
          <w:rFonts w:ascii="Arial" w:hAnsi="Arial" w:cs="Arial"/>
          <w:b/>
          <w:sz w:val="22"/>
          <w:szCs w:val="22"/>
        </w:rPr>
        <w:t>1)</w:t>
      </w:r>
      <w:r>
        <w:rPr>
          <w:rFonts w:ascii="Arial" w:hAnsi="Arial" w:cs="Arial"/>
          <w:sz w:val="22"/>
          <w:szCs w:val="22"/>
        </w:rPr>
        <w:t xml:space="preserve"> a regularidade para com a Fazenda Federal</w:t>
      </w:r>
      <w:r>
        <w:rPr>
          <w:rFonts w:ascii="Arial" w:hAnsi="Arial" w:cs="Arial"/>
          <w:color w:val="FF0000"/>
          <w:sz w:val="22"/>
          <w:szCs w:val="22"/>
        </w:rPr>
        <w:t xml:space="preserve"> </w:t>
      </w:r>
      <w:r>
        <w:rPr>
          <w:rFonts w:ascii="Arial" w:hAnsi="Arial" w:cs="Arial"/>
          <w:sz w:val="22"/>
          <w:szCs w:val="22"/>
        </w:rPr>
        <w:t xml:space="preserve">deverá ser comprovada pela apresentação de certidão conjunta negativa ou positiva com efeitos de negativa de débitos relativos aos tributos federais e à dívida ativa da união, emitida através de sistema </w:t>
      </w:r>
      <w:r>
        <w:rPr>
          <w:rFonts w:ascii="Arial" w:hAnsi="Arial" w:cs="Arial"/>
          <w:sz w:val="22"/>
          <w:szCs w:val="22"/>
        </w:rPr>
        <w:lastRenderedPageBreak/>
        <w:t>eletrônico, ficando sua aceitação condicionada à verificação da veracidade via Internet;</w:t>
      </w:r>
    </w:p>
    <w:p w:rsidR="005A68BE" w:rsidRDefault="005A68BE">
      <w:pPr>
        <w:shd w:val="clear" w:color="auto" w:fill="FFFFFF"/>
        <w:rPr>
          <w:rFonts w:ascii="Arial" w:hAnsi="Arial" w:cs="Arial"/>
          <w:color w:val="FF0000"/>
          <w:sz w:val="22"/>
          <w:szCs w:val="22"/>
        </w:rPr>
      </w:pPr>
    </w:p>
    <w:p w:rsidR="005A68BE" w:rsidRDefault="00006BB6">
      <w:pPr>
        <w:shd w:val="clear" w:color="auto" w:fill="FFFFFF"/>
      </w:pPr>
      <w:proofErr w:type="gramStart"/>
      <w:r>
        <w:rPr>
          <w:rFonts w:ascii="Arial" w:hAnsi="Arial" w:cs="Arial"/>
          <w:b/>
          <w:sz w:val="22"/>
          <w:szCs w:val="22"/>
        </w:rPr>
        <w:t>b.</w:t>
      </w:r>
      <w:proofErr w:type="gramEnd"/>
      <w:r>
        <w:rPr>
          <w:rFonts w:ascii="Arial" w:hAnsi="Arial" w:cs="Arial"/>
          <w:b/>
          <w:sz w:val="22"/>
          <w:szCs w:val="22"/>
        </w:rPr>
        <w:t xml:space="preserve">2) </w:t>
      </w:r>
      <w:r>
        <w:rPr>
          <w:rFonts w:ascii="Arial" w:hAnsi="Arial" w:cs="Arial"/>
          <w:sz w:val="22"/>
          <w:szCs w:val="22"/>
        </w:rPr>
        <w:t>a regularidade para com a Fazenda Estadual deverá ser comprovada mediante a apresentação de certidão negativa ou positiva com efeitos de negativa de Tributos Estaduais;</w:t>
      </w:r>
    </w:p>
    <w:p w:rsidR="005A68BE" w:rsidRDefault="005A68BE">
      <w:pPr>
        <w:shd w:val="clear" w:color="auto" w:fill="FFFFFF"/>
        <w:rPr>
          <w:rFonts w:ascii="Arial" w:hAnsi="Arial" w:cs="Arial"/>
          <w:b/>
          <w:bCs/>
          <w:color w:val="FF0000"/>
          <w:sz w:val="22"/>
          <w:szCs w:val="22"/>
        </w:rPr>
      </w:pPr>
    </w:p>
    <w:p w:rsidR="005A68BE" w:rsidRDefault="00006BB6">
      <w:r>
        <w:rPr>
          <w:rFonts w:ascii="Arial" w:hAnsi="Arial" w:cs="Arial"/>
          <w:b/>
          <w:bCs/>
          <w:sz w:val="22"/>
          <w:szCs w:val="22"/>
        </w:rPr>
        <w:t xml:space="preserve">c) </w:t>
      </w:r>
      <w:r>
        <w:rPr>
          <w:rFonts w:ascii="Arial" w:hAnsi="Arial" w:cs="Arial"/>
          <w:sz w:val="22"/>
          <w:szCs w:val="22"/>
        </w:rPr>
        <w:t>prova de situação regular perante o Instituto Nacional de Seguridade Social, mediante a apresentação da CND – Certidão Negativa de Débito ou da CPD-EN - Certidão Positiva de Débito com Efeitos de Negativa (Lei n° 8.212, de 24/06/91);</w:t>
      </w:r>
    </w:p>
    <w:p w:rsidR="005A68BE" w:rsidRDefault="005A68BE">
      <w:pPr>
        <w:shd w:val="clear" w:color="auto" w:fill="FFFFFF"/>
        <w:rPr>
          <w:rFonts w:ascii="Arial" w:hAnsi="Arial" w:cs="Arial"/>
          <w:sz w:val="22"/>
          <w:szCs w:val="22"/>
        </w:rPr>
      </w:pPr>
    </w:p>
    <w:p w:rsidR="005A68BE" w:rsidRDefault="00006BB6">
      <w:pPr>
        <w:shd w:val="clear" w:color="auto" w:fill="FFFFFF"/>
      </w:pPr>
      <w:r>
        <w:rPr>
          <w:rFonts w:ascii="Arial" w:hAnsi="Arial" w:cs="Arial"/>
          <w:b/>
          <w:sz w:val="22"/>
          <w:szCs w:val="22"/>
        </w:rPr>
        <w:t>d)</w:t>
      </w:r>
      <w:r>
        <w:rPr>
          <w:rFonts w:ascii="Arial" w:hAnsi="Arial" w:cs="Arial"/>
          <w:sz w:val="22"/>
          <w:szCs w:val="22"/>
        </w:rPr>
        <w:t xml:space="preserve"> prova de regularidade para com o FGTS – Fundo de Garantia de Tempo de </w:t>
      </w:r>
      <w:proofErr w:type="gramStart"/>
      <w:r>
        <w:rPr>
          <w:rFonts w:ascii="Arial" w:hAnsi="Arial" w:cs="Arial"/>
          <w:sz w:val="22"/>
          <w:szCs w:val="22"/>
        </w:rPr>
        <w:t>Serviço(</w:t>
      </w:r>
      <w:proofErr w:type="gramEnd"/>
      <w:r>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5A68BE" w:rsidRDefault="005A68BE">
      <w:pPr>
        <w:rPr>
          <w:rFonts w:ascii="Arial" w:hAnsi="Arial" w:cs="Arial"/>
          <w:b/>
          <w:sz w:val="22"/>
          <w:szCs w:val="22"/>
        </w:rPr>
      </w:pPr>
    </w:p>
    <w:p w:rsidR="005A68BE" w:rsidRDefault="00006BB6">
      <w:pPr>
        <w:pStyle w:val="WW-Corpodetexto2"/>
        <w:spacing w:line="240" w:lineRule="auto"/>
      </w:pPr>
      <w:r>
        <w:rPr>
          <w:rFonts w:ascii="Arial" w:hAnsi="Arial" w:cs="Arial"/>
          <w:b/>
          <w:sz w:val="22"/>
          <w:szCs w:val="22"/>
        </w:rPr>
        <w:t xml:space="preserve">e) </w:t>
      </w:r>
      <w:r>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5A68BE" w:rsidRDefault="005A68BE">
      <w:pPr>
        <w:rPr>
          <w:rFonts w:ascii="Arial" w:hAnsi="Arial" w:cs="Arial"/>
          <w:b/>
          <w:sz w:val="22"/>
          <w:szCs w:val="22"/>
        </w:rPr>
      </w:pPr>
    </w:p>
    <w:p w:rsidR="005A68BE" w:rsidRDefault="00006BB6">
      <w:r>
        <w:rPr>
          <w:rFonts w:ascii="Arial" w:hAnsi="Arial" w:cs="Arial"/>
          <w:b/>
          <w:sz w:val="22"/>
          <w:szCs w:val="22"/>
        </w:rPr>
        <w:t>III – QUALIFICAÇÃO TÉCNICA:</w:t>
      </w:r>
    </w:p>
    <w:p w:rsidR="005A68BE" w:rsidRDefault="005A68BE">
      <w:pPr>
        <w:rPr>
          <w:rFonts w:ascii="Arial" w:hAnsi="Arial" w:cs="Arial"/>
          <w:sz w:val="22"/>
          <w:szCs w:val="22"/>
          <w:shd w:val="clear" w:color="auto" w:fill="FFFF00"/>
        </w:rPr>
      </w:pPr>
    </w:p>
    <w:p w:rsidR="005A68BE" w:rsidRDefault="00006BB6">
      <w:r>
        <w:rPr>
          <w:rFonts w:ascii="Arial" w:hAnsi="Arial" w:cs="Arial"/>
          <w:b/>
          <w:sz w:val="22"/>
          <w:szCs w:val="22"/>
        </w:rPr>
        <w:t xml:space="preserve">a) </w:t>
      </w:r>
      <w:r>
        <w:rPr>
          <w:rFonts w:ascii="Arial" w:hAnsi="Arial" w:cs="Arial"/>
          <w:sz w:val="22"/>
          <w:szCs w:val="22"/>
        </w:rPr>
        <w:t xml:space="preserve">prova de aptidão de desempenho de atividade pertinente e compatível em características, quantidades e prazos com o objeto da presente licitação, por meio de apresentação de </w:t>
      </w:r>
      <w:proofErr w:type="gramStart"/>
      <w:r>
        <w:rPr>
          <w:rFonts w:ascii="Arial" w:hAnsi="Arial" w:cs="Arial"/>
          <w:sz w:val="22"/>
          <w:szCs w:val="22"/>
        </w:rPr>
        <w:t>atestado(</w:t>
      </w:r>
      <w:proofErr w:type="gramEnd"/>
      <w:r>
        <w:rPr>
          <w:rFonts w:ascii="Arial" w:hAnsi="Arial" w:cs="Arial"/>
          <w:sz w:val="22"/>
          <w:szCs w:val="22"/>
        </w:rPr>
        <w:t>s) expedido(s), necessariamente em nome do(a) licitante, por pessoa(s) jurídica(s) de direito público ou privado.</w:t>
      </w:r>
    </w:p>
    <w:p w:rsidR="005A68BE" w:rsidRDefault="005A68BE">
      <w:pPr>
        <w:rPr>
          <w:rFonts w:ascii="Arial" w:hAnsi="Arial" w:cs="Arial"/>
          <w:b/>
          <w:bCs/>
          <w:sz w:val="22"/>
          <w:szCs w:val="22"/>
        </w:rPr>
      </w:pPr>
    </w:p>
    <w:p w:rsidR="005A68BE" w:rsidRDefault="00006BB6">
      <w:pPr>
        <w:shd w:val="clear" w:color="auto" w:fill="FFFFFF"/>
      </w:pPr>
      <w:r>
        <w:rPr>
          <w:rFonts w:ascii="Arial" w:hAnsi="Arial" w:cs="Arial"/>
          <w:b/>
          <w:sz w:val="22"/>
          <w:szCs w:val="22"/>
        </w:rPr>
        <w:t xml:space="preserve">IV – </w:t>
      </w:r>
      <w:r>
        <w:rPr>
          <w:rFonts w:ascii="Arial" w:hAnsi="Arial" w:cs="Arial"/>
          <w:b/>
          <w:bCs/>
          <w:sz w:val="22"/>
          <w:szCs w:val="22"/>
        </w:rPr>
        <w:t>QUALIFICAÇÃO ECONÔMICO-FINANCEIRA:</w:t>
      </w:r>
    </w:p>
    <w:p w:rsidR="005A68BE" w:rsidRDefault="005A68BE">
      <w:pPr>
        <w:shd w:val="clear" w:color="auto" w:fill="FFFFFF"/>
        <w:rPr>
          <w:rFonts w:ascii="Arial" w:hAnsi="Arial" w:cs="Arial"/>
          <w:b/>
          <w:bCs/>
          <w:sz w:val="22"/>
          <w:szCs w:val="22"/>
        </w:rPr>
      </w:pPr>
    </w:p>
    <w:p w:rsidR="005A68BE" w:rsidRDefault="00006BB6">
      <w:pPr>
        <w:shd w:val="clear" w:color="auto" w:fill="FFFFFF"/>
      </w:pPr>
      <w:r>
        <w:rPr>
          <w:rFonts w:ascii="Arial" w:hAnsi="Arial" w:cs="Arial"/>
          <w:b/>
          <w:bCs/>
          <w:sz w:val="22"/>
          <w:szCs w:val="22"/>
        </w:rPr>
        <w:t>a)</w:t>
      </w:r>
      <w:r>
        <w:rPr>
          <w:rFonts w:ascii="Arial" w:hAnsi="Arial" w:cs="Arial"/>
          <w:bCs/>
          <w:sz w:val="22"/>
          <w:szCs w:val="22"/>
        </w:rPr>
        <w:t xml:space="preserve"> certidão</w:t>
      </w:r>
      <w:r>
        <w:rPr>
          <w:rFonts w:ascii="Arial" w:hAnsi="Arial" w:cs="Arial"/>
          <w:sz w:val="22"/>
          <w:szCs w:val="22"/>
        </w:rPr>
        <w:t xml:space="preserve"> negativa de pedido de recuperação judicial, concordata ou falência, expedida pelo distribuidor da sede </w:t>
      </w:r>
      <w:proofErr w:type="gramStart"/>
      <w:r>
        <w:rPr>
          <w:rFonts w:ascii="Arial" w:hAnsi="Arial" w:cs="Arial"/>
          <w:sz w:val="22"/>
          <w:szCs w:val="22"/>
        </w:rPr>
        <w:t>do(</w:t>
      </w:r>
      <w:proofErr w:type="gramEnd"/>
      <w:r>
        <w:rPr>
          <w:rFonts w:ascii="Arial" w:hAnsi="Arial" w:cs="Arial"/>
          <w:sz w:val="22"/>
          <w:szCs w:val="22"/>
        </w:rPr>
        <w:t>a) proponente, ou execução patrimonial, expedida no domicílio do(a) licitante.</w:t>
      </w:r>
      <w:r>
        <w:rPr>
          <w:rFonts w:ascii="Arial" w:hAnsi="Arial" w:cs="Arial"/>
          <w:bCs/>
          <w:sz w:val="22"/>
          <w:szCs w:val="22"/>
        </w:rPr>
        <w:t xml:space="preserve"> </w:t>
      </w:r>
      <w:r>
        <w:rPr>
          <w:rFonts w:ascii="Arial" w:hAnsi="Arial" w:cs="Arial"/>
          <w:sz w:val="22"/>
          <w:szCs w:val="22"/>
        </w:rPr>
        <w:t xml:space="preserve">Se a certidão do distribuidor contiver a observação “Esta certidão só tem validade no seu original”, também será aceita nas formas indicadas no item </w:t>
      </w:r>
      <w:r>
        <w:rPr>
          <w:rFonts w:ascii="Arial" w:hAnsi="Arial" w:cs="Arial"/>
          <w:b/>
          <w:sz w:val="22"/>
          <w:szCs w:val="22"/>
        </w:rPr>
        <w:t xml:space="preserve">“06.03” </w:t>
      </w:r>
      <w:r>
        <w:rPr>
          <w:rFonts w:ascii="Arial" w:hAnsi="Arial" w:cs="Arial"/>
          <w:sz w:val="22"/>
          <w:szCs w:val="22"/>
        </w:rPr>
        <w:t>deste Edital.</w:t>
      </w:r>
    </w:p>
    <w:p w:rsidR="005A68BE" w:rsidRDefault="005A68BE">
      <w:pPr>
        <w:rPr>
          <w:rFonts w:ascii="Arial" w:hAnsi="Arial" w:cs="Arial"/>
          <w:b/>
          <w:sz w:val="22"/>
          <w:szCs w:val="22"/>
        </w:rPr>
      </w:pPr>
    </w:p>
    <w:p w:rsidR="005A68BE" w:rsidRDefault="00006BB6">
      <w:r>
        <w:rPr>
          <w:rFonts w:ascii="Arial" w:hAnsi="Arial" w:cs="Arial"/>
          <w:b/>
          <w:sz w:val="22"/>
          <w:szCs w:val="22"/>
        </w:rPr>
        <w:t>V – DOCUMENTAÇÃO COMPLEMENTAR:</w:t>
      </w:r>
    </w:p>
    <w:p w:rsidR="005A68BE" w:rsidRDefault="005A68BE">
      <w:pPr>
        <w:rPr>
          <w:rFonts w:ascii="Arial" w:hAnsi="Arial" w:cs="Arial"/>
          <w:sz w:val="22"/>
          <w:szCs w:val="22"/>
        </w:rPr>
      </w:pPr>
    </w:p>
    <w:p w:rsidR="005A68BE" w:rsidRDefault="00006BB6">
      <w:r>
        <w:rPr>
          <w:rFonts w:ascii="Arial" w:hAnsi="Arial" w:cs="Arial"/>
          <w:b/>
          <w:sz w:val="22"/>
          <w:szCs w:val="22"/>
        </w:rPr>
        <w:t>a)</w:t>
      </w:r>
      <w:r>
        <w:rPr>
          <w:rFonts w:ascii="Arial" w:hAnsi="Arial" w:cs="Arial"/>
          <w:sz w:val="22"/>
          <w:szCs w:val="22"/>
        </w:rPr>
        <w:t xml:space="preserve"> declaração que </w:t>
      </w:r>
      <w:proofErr w:type="gramStart"/>
      <w:r>
        <w:rPr>
          <w:rFonts w:ascii="Arial" w:hAnsi="Arial" w:cs="Arial"/>
          <w:sz w:val="22"/>
          <w:szCs w:val="22"/>
        </w:rPr>
        <w:t>o(</w:t>
      </w:r>
      <w:proofErr w:type="gramEnd"/>
      <w:r>
        <w:rPr>
          <w:rFonts w:ascii="Arial" w:hAnsi="Arial" w:cs="Arial"/>
          <w:sz w:val="22"/>
          <w:szCs w:val="22"/>
        </w:rPr>
        <w:t xml:space="preserve">a) proponente cumpre integralmente a norma contida na Constituição Federal, artigo 7°, inciso XXXIII(conforme modelo – </w:t>
      </w:r>
      <w:r>
        <w:rPr>
          <w:rFonts w:ascii="Arial" w:hAnsi="Arial" w:cs="Arial"/>
          <w:b/>
          <w:bCs/>
          <w:sz w:val="22"/>
          <w:szCs w:val="22"/>
        </w:rPr>
        <w:t>ANEXO VI</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08.02. A apresentação de </w:t>
      </w:r>
      <w:r>
        <w:rPr>
          <w:rFonts w:ascii="Arial" w:hAnsi="Arial" w:cs="Arial"/>
          <w:b/>
          <w:sz w:val="22"/>
          <w:szCs w:val="22"/>
        </w:rPr>
        <w:t>CERTIFICADO DE REGISTRO CADASTRAL,</w:t>
      </w:r>
      <w:r>
        <w:rPr>
          <w:rFonts w:ascii="Arial" w:hAnsi="Arial" w:cs="Arial"/>
          <w:sz w:val="22"/>
          <w:szCs w:val="22"/>
        </w:rPr>
        <w:t xml:space="preserve"> com validade, emitido pelo</w:t>
      </w:r>
      <w:r>
        <w:rPr>
          <w:rFonts w:ascii="Arial" w:hAnsi="Arial" w:cs="Arial"/>
          <w:b/>
          <w:sz w:val="22"/>
          <w:szCs w:val="22"/>
        </w:rPr>
        <w:t xml:space="preserve"> MUNICÍPIO DE </w:t>
      </w:r>
      <w:r w:rsidR="00304789">
        <w:rPr>
          <w:rFonts w:ascii="Arial" w:hAnsi="Arial" w:cs="Arial"/>
          <w:b/>
          <w:sz w:val="22"/>
          <w:szCs w:val="22"/>
        </w:rPr>
        <w:t>NOVA AMÉRICA DA COLINA</w:t>
      </w:r>
      <w:r>
        <w:rPr>
          <w:rFonts w:ascii="Arial" w:hAnsi="Arial" w:cs="Arial"/>
          <w:b/>
          <w:sz w:val="22"/>
          <w:szCs w:val="22"/>
        </w:rPr>
        <w:t xml:space="preserve"> </w:t>
      </w:r>
      <w:r>
        <w:rPr>
          <w:rFonts w:ascii="Arial" w:hAnsi="Arial" w:cs="Arial"/>
          <w:sz w:val="22"/>
          <w:szCs w:val="22"/>
        </w:rPr>
        <w:t xml:space="preserve">substitui os documentos elencados no item anterior, </w:t>
      </w:r>
      <w:r>
        <w:rPr>
          <w:rFonts w:ascii="Arial" w:hAnsi="Arial" w:cs="Arial"/>
          <w:b/>
          <w:sz w:val="22"/>
          <w:szCs w:val="22"/>
        </w:rPr>
        <w:t>com exceção das certidões de regularidade relativas à Seguridade Social (INSS)</w:t>
      </w:r>
      <w:r>
        <w:rPr>
          <w:rFonts w:ascii="Arial" w:hAnsi="Arial" w:cs="Arial"/>
          <w:sz w:val="22"/>
          <w:szCs w:val="22"/>
        </w:rPr>
        <w:t xml:space="preserve"> e ao </w:t>
      </w:r>
      <w:r>
        <w:rPr>
          <w:rFonts w:ascii="Arial" w:hAnsi="Arial" w:cs="Arial"/>
          <w:b/>
          <w:sz w:val="22"/>
          <w:szCs w:val="22"/>
        </w:rPr>
        <w:t xml:space="preserve">Fundo de Garantia por Tempo de </w:t>
      </w:r>
      <w:proofErr w:type="gramStart"/>
      <w:r>
        <w:rPr>
          <w:rFonts w:ascii="Arial" w:hAnsi="Arial" w:cs="Arial"/>
          <w:b/>
          <w:sz w:val="22"/>
          <w:szCs w:val="22"/>
        </w:rPr>
        <w:t>Serviço(</w:t>
      </w:r>
      <w:proofErr w:type="gramEnd"/>
      <w:r>
        <w:rPr>
          <w:rFonts w:ascii="Arial" w:hAnsi="Arial" w:cs="Arial"/>
          <w:b/>
          <w:sz w:val="22"/>
          <w:szCs w:val="22"/>
        </w:rPr>
        <w:t xml:space="preserve">FGTS), </w:t>
      </w:r>
      <w:r>
        <w:rPr>
          <w:rFonts w:ascii="Arial" w:hAnsi="Arial" w:cs="Arial"/>
          <w:sz w:val="22"/>
          <w:szCs w:val="22"/>
        </w:rPr>
        <w:t>obrigando ainda a parte a declarar, sob as penalidades cabíveis, a superveniência de fato impeditivo à habilitação.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08.02.01. Qualquer documento indispensável para a obtenção do </w:t>
      </w:r>
      <w:r>
        <w:rPr>
          <w:rFonts w:ascii="Arial" w:hAnsi="Arial" w:cs="Arial"/>
          <w:b/>
          <w:sz w:val="22"/>
          <w:szCs w:val="22"/>
        </w:rPr>
        <w:t>CERTIFICADO DE REGISTRO CADASTRAL</w:t>
      </w:r>
      <w:r>
        <w:rPr>
          <w:rFonts w:ascii="Arial" w:hAnsi="Arial" w:cs="Arial"/>
          <w:sz w:val="22"/>
          <w:szCs w:val="22"/>
        </w:rPr>
        <w:t xml:space="preserve">, com prazo de validade vencido deverá ser regularizado, </w:t>
      </w:r>
      <w:r>
        <w:rPr>
          <w:rFonts w:ascii="Arial" w:hAnsi="Arial" w:cs="Arial"/>
          <w:sz w:val="22"/>
          <w:szCs w:val="22"/>
        </w:rPr>
        <w:lastRenderedPageBreak/>
        <w:t>impondo-se, para tanto, a apresentação do(s) mesmo(s) juntamente com a documentação contemplada no item “08.02”.</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5A68BE" w:rsidRDefault="005A68BE">
      <w:pPr>
        <w:rPr>
          <w:rFonts w:ascii="Arial" w:hAnsi="Arial" w:cs="Arial"/>
          <w:sz w:val="22"/>
          <w:szCs w:val="22"/>
        </w:rPr>
      </w:pPr>
    </w:p>
    <w:p w:rsidR="005A68BE" w:rsidRDefault="00006BB6">
      <w:r>
        <w:rPr>
          <w:rFonts w:ascii="Arial" w:hAnsi="Arial" w:cs="Arial"/>
          <w:sz w:val="22"/>
          <w:szCs w:val="22"/>
        </w:rPr>
        <w:t xml:space="preserve">08.03. Não será aceito protocolo de entrega ou solicitação de substituição de documentos àquele exigido no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08.04. Se </w:t>
      </w:r>
      <w:proofErr w:type="gramStart"/>
      <w:r>
        <w:rPr>
          <w:rFonts w:ascii="Arial" w:hAnsi="Arial" w:cs="Arial"/>
          <w:sz w:val="22"/>
          <w:szCs w:val="22"/>
        </w:rPr>
        <w:t>a(</w:t>
      </w:r>
      <w:proofErr w:type="gramEnd"/>
      <w:r>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5A68BE" w:rsidRDefault="005A68BE">
      <w:pPr>
        <w:rPr>
          <w:rFonts w:ascii="Arial" w:hAnsi="Arial" w:cs="Arial"/>
          <w:sz w:val="22"/>
          <w:szCs w:val="22"/>
        </w:rPr>
      </w:pPr>
    </w:p>
    <w:p w:rsidR="005A68BE" w:rsidRDefault="00006BB6">
      <w:r>
        <w:rPr>
          <w:rFonts w:ascii="Arial" w:hAnsi="Arial" w:cs="Arial"/>
          <w:sz w:val="22"/>
          <w:szCs w:val="22"/>
        </w:rPr>
        <w:t xml:space="preserve">08.05. Caso </w:t>
      </w:r>
      <w:proofErr w:type="gramStart"/>
      <w:r>
        <w:rPr>
          <w:rFonts w:ascii="Arial" w:hAnsi="Arial" w:cs="Arial"/>
          <w:sz w:val="22"/>
          <w:szCs w:val="22"/>
        </w:rPr>
        <w:t>a(</w:t>
      </w:r>
      <w:proofErr w:type="gramEnd"/>
      <w:r>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5A68BE" w:rsidRDefault="005A68BE">
      <w:pPr>
        <w:rPr>
          <w:rFonts w:ascii="Courier New" w:hAnsi="Courier New" w:cs="Courier New"/>
          <w:szCs w:val="24"/>
        </w:rPr>
      </w:pPr>
    </w:p>
    <w:p w:rsidR="005A68BE" w:rsidRDefault="00006BB6">
      <w:r>
        <w:rPr>
          <w:rFonts w:ascii="Arial" w:hAnsi="Arial" w:cs="Arial"/>
          <w:b/>
          <w:sz w:val="22"/>
          <w:szCs w:val="22"/>
        </w:rPr>
        <w:t xml:space="preserve">09. CONSULTAS, DIVULGAÇÃO E ENTREGA DO </w:t>
      </w:r>
      <w:proofErr w:type="gramStart"/>
      <w:r>
        <w:rPr>
          <w:rFonts w:ascii="Arial" w:hAnsi="Arial" w:cs="Arial"/>
          <w:b/>
          <w:sz w:val="22"/>
          <w:szCs w:val="22"/>
        </w:rPr>
        <w:t>EDITAL</w:t>
      </w:r>
      <w:proofErr w:type="gramEnd"/>
    </w:p>
    <w:p w:rsidR="005A68BE" w:rsidRDefault="005A68BE">
      <w:pPr>
        <w:rPr>
          <w:rFonts w:ascii="Courier New" w:hAnsi="Courier New" w:cs="Courier New"/>
          <w:szCs w:val="24"/>
        </w:rPr>
      </w:pPr>
    </w:p>
    <w:p w:rsidR="005A68BE" w:rsidRDefault="00006BB6">
      <w:r>
        <w:rPr>
          <w:rFonts w:ascii="Arial" w:hAnsi="Arial" w:cs="Arial"/>
          <w:sz w:val="22"/>
          <w:szCs w:val="22"/>
        </w:rPr>
        <w:t xml:space="preserve">09.01. O </w:t>
      </w:r>
      <w:r>
        <w:rPr>
          <w:rFonts w:ascii="Arial" w:hAnsi="Arial" w:cs="Arial"/>
          <w:b/>
          <w:sz w:val="22"/>
          <w:szCs w:val="22"/>
        </w:rPr>
        <w:t>EDITAL</w:t>
      </w:r>
      <w:r>
        <w:rPr>
          <w:rFonts w:ascii="Arial" w:hAnsi="Arial" w:cs="Arial"/>
          <w:sz w:val="22"/>
          <w:szCs w:val="22"/>
        </w:rPr>
        <w:t xml:space="preserve"> poderá ser consultado por qualquer interessado no Departamento de Administração de Materiais da Prefeitura, sito à </w:t>
      </w:r>
      <w:r w:rsidR="00304789">
        <w:rPr>
          <w:rFonts w:ascii="Arial" w:hAnsi="Arial" w:cs="Arial"/>
          <w:sz w:val="22"/>
          <w:szCs w:val="22"/>
        </w:rPr>
        <w:t>Avenida Paraná, nº276 - centro, Nova América da Colina</w:t>
      </w:r>
      <w:r>
        <w:rPr>
          <w:rFonts w:ascii="Arial" w:hAnsi="Arial" w:cs="Arial"/>
          <w:sz w:val="22"/>
          <w:szCs w:val="22"/>
        </w:rPr>
        <w:t xml:space="preserve"> </w:t>
      </w:r>
      <w:r w:rsidR="00304789">
        <w:rPr>
          <w:rFonts w:ascii="Arial" w:hAnsi="Arial" w:cs="Arial"/>
          <w:sz w:val="22"/>
          <w:szCs w:val="22"/>
        </w:rPr>
        <w:t xml:space="preserve">– </w:t>
      </w:r>
      <w:proofErr w:type="spellStart"/>
      <w:proofErr w:type="gramStart"/>
      <w:r w:rsidR="00304789">
        <w:rPr>
          <w:rFonts w:ascii="Arial" w:hAnsi="Arial" w:cs="Arial"/>
          <w:sz w:val="22"/>
          <w:szCs w:val="22"/>
        </w:rPr>
        <w:t>Pr</w:t>
      </w:r>
      <w:proofErr w:type="spellEnd"/>
      <w:proofErr w:type="gramEnd"/>
      <w:r>
        <w:rPr>
          <w:rFonts w:ascii="Arial" w:hAnsi="Arial" w:cs="Arial"/>
          <w:sz w:val="22"/>
          <w:szCs w:val="22"/>
        </w:rPr>
        <w:t xml:space="preserve">, durante o seu expediente de atendimento ao público, de segunda a sexta-feira, das 13:00h. </w:t>
      </w:r>
      <w:proofErr w:type="gramStart"/>
      <w:r>
        <w:rPr>
          <w:rFonts w:ascii="Arial" w:hAnsi="Arial" w:cs="Arial"/>
          <w:sz w:val="22"/>
          <w:szCs w:val="22"/>
        </w:rPr>
        <w:t>às</w:t>
      </w:r>
      <w:proofErr w:type="gramEnd"/>
      <w:r>
        <w:rPr>
          <w:rFonts w:ascii="Arial" w:hAnsi="Arial" w:cs="Arial"/>
          <w:sz w:val="22"/>
          <w:szCs w:val="22"/>
        </w:rPr>
        <w:t xml:space="preserve"> 16:00h., até a data aprazada para recebimento dos documentos e dos envelopes </w:t>
      </w:r>
      <w:r>
        <w:rPr>
          <w:rFonts w:ascii="Arial" w:hAnsi="Arial" w:cs="Arial"/>
          <w:b/>
          <w:sz w:val="22"/>
          <w:szCs w:val="22"/>
        </w:rPr>
        <w:t>“PROPOSTA”</w:t>
      </w:r>
      <w:r>
        <w:rPr>
          <w:rFonts w:ascii="Arial" w:hAnsi="Arial" w:cs="Arial"/>
          <w:sz w:val="22"/>
          <w:szCs w:val="22"/>
        </w:rPr>
        <w:t xml:space="preserve"> e </w:t>
      </w:r>
      <w:r>
        <w:rPr>
          <w:rFonts w:ascii="Arial" w:hAnsi="Arial" w:cs="Arial"/>
          <w:b/>
          <w:sz w:val="22"/>
          <w:szCs w:val="22"/>
        </w:rPr>
        <w:t>“DOCUMENTAÇÃO”</w:t>
      </w:r>
      <w:r>
        <w:rPr>
          <w:rFonts w:ascii="Arial" w:hAnsi="Arial" w:cs="Arial"/>
          <w:sz w:val="22"/>
          <w:szCs w:val="22"/>
        </w:rPr>
        <w:t xml:space="preserve">, ou no site </w:t>
      </w:r>
      <w:hyperlink w:history="1">
        <w:r w:rsidR="00304789" w:rsidRPr="00C5440F">
          <w:rPr>
            <w:rStyle w:val="Hyperlink"/>
            <w:rFonts w:ascii="Arial" w:hAnsi="Arial"/>
          </w:rPr>
          <w:t>www.nova américa da colina.pr.gov.br</w:t>
        </w:r>
      </w:hyperlink>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9.2. O aviso do </w:t>
      </w:r>
      <w:r>
        <w:rPr>
          <w:rFonts w:ascii="Arial" w:hAnsi="Arial" w:cs="Arial"/>
          <w:b/>
          <w:sz w:val="22"/>
          <w:szCs w:val="22"/>
        </w:rPr>
        <w:t>EDITAL</w:t>
      </w:r>
      <w:r>
        <w:rPr>
          <w:rFonts w:ascii="Arial" w:hAnsi="Arial" w:cs="Arial"/>
          <w:sz w:val="22"/>
          <w:szCs w:val="22"/>
        </w:rPr>
        <w:t xml:space="preserve"> será publicado no </w:t>
      </w:r>
      <w:r w:rsidR="00304789">
        <w:rPr>
          <w:rFonts w:ascii="Arial" w:hAnsi="Arial" w:cs="Arial"/>
          <w:sz w:val="22"/>
          <w:szCs w:val="22"/>
        </w:rPr>
        <w:t>Diário Oficial do Município</w:t>
      </w:r>
      <w:r>
        <w:rPr>
          <w:rFonts w:ascii="Arial" w:hAnsi="Arial" w:cs="Arial"/>
          <w:sz w:val="22"/>
          <w:szCs w:val="22"/>
        </w:rPr>
        <w:t xml:space="preserve">, divulgado no </w:t>
      </w:r>
      <w:r>
        <w:rPr>
          <w:rFonts w:ascii="Arial" w:hAnsi="Arial" w:cs="Arial"/>
          <w:b/>
          <w:sz w:val="22"/>
          <w:szCs w:val="22"/>
        </w:rPr>
        <w:t xml:space="preserve">PORTAL DA PREFEITURA MUNICIPAL DE </w:t>
      </w:r>
      <w:r w:rsidR="00304789">
        <w:rPr>
          <w:rFonts w:ascii="Arial" w:hAnsi="Arial" w:cs="Arial"/>
          <w:b/>
          <w:sz w:val="22"/>
          <w:szCs w:val="22"/>
        </w:rPr>
        <w:t>NOVA AMÉRICA DA COLINA</w:t>
      </w:r>
      <w:r>
        <w:rPr>
          <w:rFonts w:ascii="Arial" w:hAnsi="Arial" w:cs="Arial"/>
          <w:b/>
          <w:sz w:val="22"/>
          <w:szCs w:val="22"/>
        </w:rPr>
        <w:t xml:space="preserve"> </w:t>
      </w:r>
      <w:r>
        <w:rPr>
          <w:rFonts w:ascii="Arial" w:hAnsi="Arial" w:cs="Arial"/>
          <w:sz w:val="22"/>
          <w:szCs w:val="22"/>
        </w:rPr>
        <w:t xml:space="preserve">(podendo ser consultado e extraído por meio do sítio oficial - </w:t>
      </w:r>
      <w:hyperlink w:history="1">
        <w:r w:rsidR="00304789" w:rsidRPr="00C5440F">
          <w:rPr>
            <w:rStyle w:val="Hyperlink"/>
            <w:rFonts w:ascii="Arial" w:hAnsi="Arial"/>
          </w:rPr>
          <w:t>www.nova américa da colina.pr.gov.br</w:t>
        </w:r>
      </w:hyperlink>
      <w:proofErr w:type="gramStart"/>
      <w:r w:rsidR="00304789">
        <w:rPr>
          <w:rFonts w:ascii="Arial" w:hAnsi="Arial" w:cs="Arial"/>
          <w:sz w:val="22"/>
          <w:szCs w:val="22"/>
        </w:rPr>
        <w:t>.</w:t>
      </w:r>
      <w:r>
        <w:rPr>
          <w:rFonts w:ascii="Arial" w:hAnsi="Arial" w:cs="Arial"/>
          <w:sz w:val="22"/>
          <w:szCs w:val="22"/>
        </w:rPr>
        <w:t>,</w:t>
      </w:r>
      <w:proofErr w:type="gramEnd"/>
      <w:r>
        <w:rPr>
          <w:rFonts w:ascii="Arial" w:hAnsi="Arial" w:cs="Arial"/>
          <w:sz w:val="22"/>
          <w:szCs w:val="22"/>
        </w:rPr>
        <w:t xml:space="preserve"> além de ser afixado no quadro de avisos do Departamento de Administração de Materiais da Prefeitura. O </w:t>
      </w:r>
      <w:r>
        <w:rPr>
          <w:rFonts w:ascii="Arial" w:hAnsi="Arial" w:cs="Arial"/>
          <w:b/>
          <w:sz w:val="22"/>
          <w:szCs w:val="22"/>
        </w:rPr>
        <w:t xml:space="preserve">EDITAL </w:t>
      </w:r>
      <w:r>
        <w:rPr>
          <w:rFonts w:ascii="Arial" w:hAnsi="Arial" w:cs="Arial"/>
          <w:sz w:val="22"/>
          <w:szCs w:val="22"/>
        </w:rPr>
        <w:t>será entregue a qualquer interessado até o dia da sessão, no horário e local especificado no item anterior.</w:t>
      </w:r>
    </w:p>
    <w:p w:rsidR="005A68BE" w:rsidRDefault="005A68BE">
      <w:pPr>
        <w:rPr>
          <w:rFonts w:ascii="Arial" w:hAnsi="Arial" w:cs="Arial"/>
          <w:sz w:val="22"/>
          <w:szCs w:val="22"/>
        </w:rPr>
      </w:pPr>
    </w:p>
    <w:p w:rsidR="005A68BE" w:rsidRDefault="00006BB6">
      <w:r>
        <w:rPr>
          <w:rFonts w:ascii="Arial" w:hAnsi="Arial" w:cs="Arial"/>
          <w:b/>
          <w:sz w:val="22"/>
          <w:szCs w:val="22"/>
        </w:rPr>
        <w:t>10. ESCLARECIMENTOS AO EDITAL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Pr>
          <w:rFonts w:ascii="Arial" w:hAnsi="Arial" w:cs="Arial"/>
          <w:sz w:val="22"/>
          <w:szCs w:val="22"/>
        </w:rPr>
        <w:t>3</w:t>
      </w:r>
      <w:proofErr w:type="gramEnd"/>
      <w:r>
        <w:rPr>
          <w:rFonts w:ascii="Arial" w:hAnsi="Arial" w:cs="Arial"/>
          <w:sz w:val="22"/>
          <w:szCs w:val="22"/>
        </w:rPr>
        <w:t>(três) dias antes da data fixada para recebimento das propostas.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10.02. A pretensão referida no subitem “10.01.” será formalizada por meio de requerimento endereçado ao Administrador do Departamento de Administração de Materiais, devidamente protocolado na Seção de Protocolo, Expediente e Arquivo, situado na </w:t>
      </w:r>
      <w:r w:rsidR="00304789">
        <w:rPr>
          <w:rFonts w:ascii="Arial" w:hAnsi="Arial" w:cs="Arial"/>
          <w:sz w:val="22"/>
          <w:szCs w:val="22"/>
        </w:rPr>
        <w:t xml:space="preserve">Avenida Paraná, nº276 - centro, </w:t>
      </w:r>
      <w:r>
        <w:rPr>
          <w:rFonts w:ascii="Arial" w:hAnsi="Arial" w:cs="Arial"/>
          <w:sz w:val="22"/>
          <w:szCs w:val="22"/>
        </w:rPr>
        <w:t xml:space="preserve">– </w:t>
      </w:r>
      <w:r w:rsidR="00304789">
        <w:rPr>
          <w:rFonts w:ascii="Arial" w:hAnsi="Arial" w:cs="Arial"/>
          <w:sz w:val="22"/>
          <w:szCs w:val="22"/>
        </w:rPr>
        <w:t xml:space="preserve">Nova América da Colina– </w:t>
      </w:r>
      <w:proofErr w:type="spellStart"/>
      <w:proofErr w:type="gramStart"/>
      <w:r w:rsidR="00304789">
        <w:rPr>
          <w:rFonts w:ascii="Arial" w:hAnsi="Arial" w:cs="Arial"/>
          <w:sz w:val="22"/>
          <w:szCs w:val="22"/>
        </w:rPr>
        <w:t>Pr</w:t>
      </w:r>
      <w:proofErr w:type="spellEnd"/>
      <w:proofErr w:type="gramEnd"/>
      <w:r>
        <w:rPr>
          <w:rFonts w:ascii="Arial" w:hAnsi="Arial" w:cs="Arial"/>
          <w:sz w:val="22"/>
          <w:szCs w:val="22"/>
        </w:rPr>
        <w:t xml:space="preserve">, nos dias úteis, das 08:00 </w:t>
      </w:r>
      <w:r>
        <w:rPr>
          <w:rFonts w:ascii="Arial" w:hAnsi="Arial" w:cs="Arial"/>
          <w:sz w:val="22"/>
          <w:szCs w:val="22"/>
        </w:rPr>
        <w:lastRenderedPageBreak/>
        <w:t>às 11:30 horas e das 13:00 às 17:00 horas.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10.03. As dúvidas a serem equacionadas por telefone serão somente aquelas de caráter estritamente informal.</w:t>
      </w:r>
    </w:p>
    <w:p w:rsidR="005A68BE" w:rsidRDefault="005A68BE">
      <w:pPr>
        <w:rPr>
          <w:rFonts w:ascii="Arial" w:hAnsi="Arial" w:cs="Arial"/>
          <w:sz w:val="22"/>
          <w:szCs w:val="22"/>
        </w:rPr>
      </w:pPr>
    </w:p>
    <w:p w:rsidR="005A68BE" w:rsidRDefault="00006BB6">
      <w:r>
        <w:rPr>
          <w:rFonts w:ascii="Arial" w:hAnsi="Arial" w:cs="Arial"/>
          <w:sz w:val="22"/>
          <w:szCs w:val="22"/>
        </w:rPr>
        <w:t xml:space="preserve">10.04. Os esclarecimentos deverão ser prestados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solicitação por parte da autoridade subscritora do edital, passando a integrar os autos do </w:t>
      </w:r>
      <w:r>
        <w:rPr>
          <w:rFonts w:ascii="Arial" w:hAnsi="Arial" w:cs="Arial"/>
          <w:b/>
          <w:sz w:val="22"/>
          <w:szCs w:val="22"/>
        </w:rPr>
        <w:t>PREGÃO</w:t>
      </w:r>
      <w:r>
        <w:rPr>
          <w:rFonts w:ascii="Arial" w:hAnsi="Arial" w:cs="Arial"/>
          <w:sz w:val="22"/>
          <w:szCs w:val="22"/>
        </w:rPr>
        <w:t xml:space="preserve"> dando-se ciência aos demais licitantes.</w:t>
      </w:r>
    </w:p>
    <w:p w:rsidR="005A68BE" w:rsidRDefault="005A68BE">
      <w:pPr>
        <w:rPr>
          <w:rFonts w:ascii="Arial" w:hAnsi="Arial" w:cs="Arial"/>
          <w:sz w:val="22"/>
          <w:szCs w:val="22"/>
        </w:rPr>
      </w:pPr>
    </w:p>
    <w:p w:rsidR="005A68BE" w:rsidRDefault="00006BB6">
      <w:r>
        <w:rPr>
          <w:rFonts w:ascii="Arial" w:hAnsi="Arial" w:cs="Arial"/>
          <w:b/>
          <w:sz w:val="22"/>
          <w:szCs w:val="22"/>
        </w:rPr>
        <w:t>11. PROVIDÊNCIAS/IMPUGNAÇÃO AO EDITAL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Pr>
          <w:rFonts w:ascii="Arial" w:hAnsi="Arial" w:cs="Arial"/>
          <w:sz w:val="22"/>
          <w:szCs w:val="22"/>
        </w:rPr>
        <w:t>3</w:t>
      </w:r>
      <w:proofErr w:type="gramEnd"/>
      <w:r>
        <w:rPr>
          <w:rFonts w:ascii="Arial" w:hAnsi="Arial" w:cs="Arial"/>
          <w:sz w:val="22"/>
          <w:szCs w:val="22"/>
        </w:rPr>
        <w:t>(três) dias antes da data fixada para recebimento das propostas.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11.02. As medidas referidas no item “11.01.” poderão ser formalizadas por meio de requerimento endereçado ao Administrador do Departamento de Administração de Materiais, devidamente protocolado no endereço e horário constantes do item “10.02”. </w:t>
      </w:r>
    </w:p>
    <w:p w:rsidR="005A68BE" w:rsidRDefault="005A68BE">
      <w:pPr>
        <w:rPr>
          <w:rFonts w:ascii="Arial" w:hAnsi="Arial" w:cs="Arial"/>
          <w:sz w:val="22"/>
          <w:szCs w:val="22"/>
        </w:rPr>
      </w:pPr>
    </w:p>
    <w:p w:rsidR="005A68BE" w:rsidRDefault="00006BB6">
      <w:r>
        <w:rPr>
          <w:rFonts w:ascii="Arial" w:hAnsi="Arial" w:cs="Arial"/>
          <w:sz w:val="22"/>
          <w:szCs w:val="22"/>
        </w:rPr>
        <w:t xml:space="preserve">11.03. A decisão sobre o pedido de providências ou de impugnação será proferida pelo Administrador do Departamento de Administração de Materiais no prazo de </w:t>
      </w:r>
      <w:proofErr w:type="gramStart"/>
      <w:r>
        <w:rPr>
          <w:rFonts w:ascii="Arial" w:hAnsi="Arial" w:cs="Arial"/>
          <w:sz w:val="22"/>
          <w:szCs w:val="22"/>
        </w:rPr>
        <w:t>2</w:t>
      </w:r>
      <w:proofErr w:type="gramEnd"/>
      <w:r>
        <w:rPr>
          <w:rFonts w:ascii="Arial" w:hAnsi="Arial" w:cs="Arial"/>
          <w:sz w:val="22"/>
          <w:szCs w:val="22"/>
        </w:rPr>
        <w:t xml:space="preserve">(dois) dias úteis a contar do recebimento da peça indicada por parte da autoridade referida, que além de comportar divulgação, deverá também ser juntada aos autos do </w:t>
      </w:r>
      <w:r>
        <w:rPr>
          <w:rFonts w:ascii="Arial" w:hAnsi="Arial" w:cs="Arial"/>
          <w:b/>
          <w:sz w:val="22"/>
          <w:szCs w:val="22"/>
        </w:rPr>
        <w:t>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11.04. O acolhimento do pedido de providências ou de impugnação, desde que impliquem em </w:t>
      </w:r>
      <w:proofErr w:type="gramStart"/>
      <w:r>
        <w:rPr>
          <w:rFonts w:ascii="Arial" w:hAnsi="Arial" w:cs="Arial"/>
          <w:sz w:val="22"/>
          <w:szCs w:val="22"/>
        </w:rPr>
        <w:t>modificação(</w:t>
      </w:r>
      <w:proofErr w:type="spellStart"/>
      <w:proofErr w:type="gramEnd"/>
      <w:r>
        <w:rPr>
          <w:rFonts w:ascii="Arial" w:hAnsi="Arial" w:cs="Arial"/>
          <w:sz w:val="22"/>
          <w:szCs w:val="22"/>
        </w:rPr>
        <w:t>ões</w:t>
      </w:r>
      <w:proofErr w:type="spellEnd"/>
      <w:r>
        <w:rPr>
          <w:rFonts w:ascii="Arial" w:hAnsi="Arial" w:cs="Arial"/>
          <w:sz w:val="22"/>
          <w:szCs w:val="22"/>
        </w:rPr>
        <w:t xml:space="preserve">) do ato convocatório do </w:t>
      </w:r>
      <w:r>
        <w:rPr>
          <w:rFonts w:ascii="Arial" w:hAnsi="Arial" w:cs="Arial"/>
          <w:b/>
          <w:sz w:val="22"/>
          <w:szCs w:val="22"/>
        </w:rPr>
        <w:t xml:space="preserve">PREGÃO, </w:t>
      </w:r>
      <w:r>
        <w:rPr>
          <w:rFonts w:ascii="Arial" w:hAnsi="Arial" w:cs="Arial"/>
          <w:sz w:val="22"/>
          <w:szCs w:val="22"/>
        </w:rPr>
        <w:t>além da(s) alteração(</w:t>
      </w:r>
      <w:proofErr w:type="spellStart"/>
      <w:r>
        <w:rPr>
          <w:rFonts w:ascii="Arial" w:hAnsi="Arial" w:cs="Arial"/>
          <w:sz w:val="22"/>
          <w:szCs w:val="22"/>
        </w:rPr>
        <w:t>ões</w:t>
      </w:r>
      <w:proofErr w:type="spellEnd"/>
      <w:r>
        <w:rPr>
          <w:rFonts w:ascii="Arial" w:hAnsi="Arial" w:cs="Arial"/>
          <w:sz w:val="22"/>
          <w:szCs w:val="22"/>
        </w:rPr>
        <w:t>) decorrente(s), redundará na designação de nova data para realização do certame, exceto quando, inquestionavelmente, a(s) alteração(</w:t>
      </w:r>
      <w:proofErr w:type="spellStart"/>
      <w:r>
        <w:rPr>
          <w:rFonts w:ascii="Arial" w:hAnsi="Arial" w:cs="Arial"/>
          <w:sz w:val="22"/>
          <w:szCs w:val="22"/>
        </w:rPr>
        <w:t>ões</w:t>
      </w:r>
      <w:proofErr w:type="spellEnd"/>
      <w:r>
        <w:rPr>
          <w:rFonts w:ascii="Arial" w:hAnsi="Arial" w:cs="Arial"/>
          <w:sz w:val="22"/>
          <w:szCs w:val="22"/>
        </w:rPr>
        <w:t>) no edital não afetar(em) a formulação das propostas.</w:t>
      </w:r>
    </w:p>
    <w:p w:rsidR="005A68BE" w:rsidRDefault="005A68BE">
      <w:pPr>
        <w:rPr>
          <w:rFonts w:ascii="Arial" w:hAnsi="Arial" w:cs="Arial"/>
          <w:sz w:val="22"/>
          <w:szCs w:val="22"/>
        </w:rPr>
      </w:pPr>
    </w:p>
    <w:p w:rsidR="005A68BE" w:rsidRDefault="00006BB6">
      <w:r>
        <w:rPr>
          <w:rFonts w:ascii="Arial" w:hAnsi="Arial" w:cs="Arial"/>
          <w:b/>
          <w:sz w:val="22"/>
          <w:szCs w:val="22"/>
        </w:rPr>
        <w:t>12. DO CREDENCIAMENTO</w:t>
      </w:r>
    </w:p>
    <w:p w:rsidR="005A68BE" w:rsidRDefault="005A68BE">
      <w:pPr>
        <w:rPr>
          <w:rFonts w:ascii="Arial" w:hAnsi="Arial" w:cs="Arial"/>
          <w:sz w:val="22"/>
          <w:szCs w:val="22"/>
        </w:rPr>
      </w:pPr>
    </w:p>
    <w:p w:rsidR="005A68BE" w:rsidRDefault="00006BB6">
      <w:r>
        <w:rPr>
          <w:rFonts w:ascii="Arial" w:hAnsi="Arial" w:cs="Arial"/>
          <w:sz w:val="22"/>
          <w:szCs w:val="22"/>
        </w:rPr>
        <w:t xml:space="preserve">12.01. Aberta a fase para </w:t>
      </w:r>
      <w:r>
        <w:rPr>
          <w:rFonts w:ascii="Arial" w:hAnsi="Arial" w:cs="Arial"/>
          <w:b/>
          <w:sz w:val="22"/>
          <w:szCs w:val="22"/>
        </w:rPr>
        <w:t>CREDENCIAMENTO</w:t>
      </w:r>
      <w:r>
        <w:rPr>
          <w:rFonts w:ascii="Arial" w:hAnsi="Arial" w:cs="Arial"/>
          <w:sz w:val="22"/>
          <w:szCs w:val="22"/>
        </w:rPr>
        <w:t xml:space="preserve"> dos eventuais participantes do </w:t>
      </w:r>
      <w:r>
        <w:rPr>
          <w:rFonts w:ascii="Arial" w:hAnsi="Arial" w:cs="Arial"/>
          <w:b/>
          <w:sz w:val="22"/>
          <w:szCs w:val="22"/>
        </w:rPr>
        <w:t>PREGÃO</w:t>
      </w:r>
      <w:r>
        <w:rPr>
          <w:rFonts w:ascii="Arial" w:hAnsi="Arial" w:cs="Arial"/>
          <w:sz w:val="22"/>
          <w:szCs w:val="22"/>
        </w:rPr>
        <w:t xml:space="preserve">, consoante previsão estabelecida no item “12.02” deste </w:t>
      </w:r>
      <w:r>
        <w:rPr>
          <w:rFonts w:ascii="Arial" w:hAnsi="Arial" w:cs="Arial"/>
          <w:b/>
          <w:sz w:val="22"/>
          <w:szCs w:val="22"/>
        </w:rPr>
        <w:t>EDITAL</w:t>
      </w:r>
      <w:r>
        <w:rPr>
          <w:rFonts w:ascii="Arial" w:hAnsi="Arial" w:cs="Arial"/>
          <w:sz w:val="22"/>
          <w:szCs w:val="22"/>
        </w:rPr>
        <w:t xml:space="preserve">, o representante da proponente entregará ao </w:t>
      </w:r>
      <w:r>
        <w:rPr>
          <w:rFonts w:ascii="Arial" w:hAnsi="Arial" w:cs="Arial"/>
          <w:b/>
          <w:sz w:val="22"/>
          <w:szCs w:val="22"/>
        </w:rPr>
        <w:t>PREGOEIRO</w:t>
      </w:r>
      <w:r>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5A68BE" w:rsidRDefault="005A68BE">
      <w:pPr>
        <w:rPr>
          <w:rFonts w:ascii="Arial" w:hAnsi="Arial" w:cs="Arial"/>
          <w:sz w:val="22"/>
          <w:szCs w:val="22"/>
        </w:rPr>
      </w:pPr>
    </w:p>
    <w:p w:rsidR="005A68BE" w:rsidRDefault="00006BB6">
      <w:r>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Pr>
          <w:rFonts w:ascii="Arial" w:hAnsi="Arial" w:cs="Arial"/>
          <w:b/>
          <w:sz w:val="22"/>
          <w:szCs w:val="22"/>
        </w:rPr>
        <w:t>PREGÃO</w:t>
      </w:r>
      <w:r>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Pr>
          <w:rFonts w:ascii="Arial" w:hAnsi="Arial" w:cs="Arial"/>
          <w:b/>
          <w:sz w:val="22"/>
          <w:szCs w:val="22"/>
        </w:rPr>
        <w:t>PREGOEIRO</w:t>
      </w:r>
      <w:r>
        <w:rPr>
          <w:rFonts w:ascii="Arial" w:hAnsi="Arial" w:cs="Arial"/>
          <w:sz w:val="22"/>
          <w:szCs w:val="22"/>
        </w:rPr>
        <w:t>, enfim, praticar todos os demais atos pertinentes ao certame.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lastRenderedPageBreak/>
        <w:t>12.03. Na hipótese de apresentação de procuração por instrumento particular, a mesma deverá vir acompanhada do Ato Constitutivo da proponente ou de outro documento, onde esteja expressa a capacidade/competência do outorgante para constituir mandatário.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12.03.01 O não credenciamento ou sua não aceitação implica em desistência da formulação de lances e de recursos.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5A68BE" w:rsidRDefault="005A68BE">
      <w:pPr>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CCCCCC"/>
      </w:pPr>
      <w:r>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w:t>
      </w:r>
      <w:r>
        <w:rPr>
          <w:rFonts w:ascii="Arial" w:hAnsi="Arial" w:cs="Arial"/>
          <w:b/>
          <w:sz w:val="22"/>
          <w:szCs w:val="22"/>
        </w:rPr>
        <w:t>exclusivamente</w:t>
      </w:r>
      <w:r>
        <w:rPr>
          <w:rFonts w:ascii="Arial" w:hAnsi="Arial" w:cs="Arial"/>
          <w:sz w:val="22"/>
          <w:szCs w:val="22"/>
        </w:rPr>
        <w:t xml:space="preserve"> </w:t>
      </w:r>
      <w:r>
        <w:rPr>
          <w:rFonts w:ascii="Arial" w:hAnsi="Arial" w:cs="Arial"/>
          <w:b/>
          <w:sz w:val="22"/>
          <w:szCs w:val="22"/>
        </w:rPr>
        <w:t xml:space="preserve">no tocante à formulação de lances e demais atos, </w:t>
      </w:r>
      <w:r>
        <w:rPr>
          <w:rFonts w:ascii="Arial" w:hAnsi="Arial" w:cs="Arial"/>
          <w:b/>
          <w:sz w:val="22"/>
          <w:szCs w:val="22"/>
          <w:u w:val="single"/>
        </w:rPr>
        <w:t>inclusive recurso</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12.07. Desenvolvido o </w:t>
      </w:r>
      <w:r>
        <w:rPr>
          <w:rFonts w:ascii="Arial" w:hAnsi="Arial" w:cs="Arial"/>
          <w:b/>
          <w:sz w:val="22"/>
          <w:szCs w:val="22"/>
        </w:rPr>
        <w:t>CREDENCIAMENTO</w:t>
      </w:r>
      <w:r>
        <w:rPr>
          <w:rFonts w:ascii="Arial" w:hAnsi="Arial" w:cs="Arial"/>
          <w:sz w:val="22"/>
          <w:szCs w:val="22"/>
        </w:rPr>
        <w:t xml:space="preserve"> </w:t>
      </w:r>
      <w:proofErr w:type="gramStart"/>
      <w:r>
        <w:rPr>
          <w:rFonts w:ascii="Arial" w:hAnsi="Arial" w:cs="Arial"/>
          <w:sz w:val="22"/>
          <w:szCs w:val="22"/>
        </w:rPr>
        <w:t>das(</w:t>
      </w:r>
      <w:proofErr w:type="gramEnd"/>
      <w:r>
        <w:rPr>
          <w:rFonts w:ascii="Arial" w:hAnsi="Arial" w:cs="Arial"/>
          <w:sz w:val="22"/>
          <w:szCs w:val="22"/>
        </w:rPr>
        <w:t xml:space="preserve">os) proponentes que comparecerem, o </w:t>
      </w:r>
      <w:r>
        <w:rPr>
          <w:rFonts w:ascii="Arial" w:hAnsi="Arial" w:cs="Arial"/>
          <w:b/>
          <w:sz w:val="22"/>
          <w:szCs w:val="22"/>
        </w:rPr>
        <w:t>PREGOEIRO</w:t>
      </w:r>
      <w:r>
        <w:rPr>
          <w:rFonts w:ascii="Arial" w:hAnsi="Arial" w:cs="Arial"/>
          <w:sz w:val="22"/>
          <w:szCs w:val="22"/>
        </w:rPr>
        <w:t xml:space="preserve"> declarará encerrada esta etapa/fase, iniciando-se o procedimento seguinte consistente no recebimento e conferência da declaração exigida neste Edital.</w:t>
      </w:r>
    </w:p>
    <w:p w:rsidR="005A68BE" w:rsidRDefault="005A68BE">
      <w:pPr>
        <w:rPr>
          <w:rFonts w:ascii="Arial" w:hAnsi="Arial" w:cs="Arial"/>
          <w:sz w:val="22"/>
          <w:szCs w:val="22"/>
        </w:rPr>
      </w:pPr>
    </w:p>
    <w:p w:rsidR="005A68BE" w:rsidRDefault="00006BB6">
      <w:r>
        <w:rPr>
          <w:rFonts w:ascii="Arial" w:hAnsi="Arial" w:cs="Arial"/>
          <w:b/>
          <w:sz w:val="22"/>
          <w:szCs w:val="22"/>
        </w:rPr>
        <w:t xml:space="preserve">13. RECEBIMENTO DA 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 DO TERMO DE OPÇÃO E DECLARAÇÃO PARA MICROEMPRESA OU EMPRESA DE PEQUENO PORTE E DOS ENVELOPES PROPOSTA DE PREÇOS E DOCUMENTOS DE HABILITAÇÃO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13.01. A etapa/fase para recebimento da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 xml:space="preserve">O) PROPONENTE CUMPRE OS REQUISITOS DE HABILITAÇÃO E DOS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rPr>
        <w:t xml:space="preserve"> será levada a efeito tão logo se encerre da fase de </w:t>
      </w:r>
      <w:r>
        <w:rPr>
          <w:rFonts w:ascii="Arial" w:hAnsi="Arial" w:cs="Arial"/>
          <w:b/>
          <w:sz w:val="22"/>
          <w:szCs w:val="22"/>
        </w:rPr>
        <w:t>CREDENCIAMENTO.</w:t>
      </w:r>
    </w:p>
    <w:p w:rsidR="005A68BE" w:rsidRDefault="005A68BE">
      <w:pPr>
        <w:rPr>
          <w:rFonts w:ascii="Arial" w:hAnsi="Arial" w:cs="Arial"/>
          <w:sz w:val="22"/>
          <w:szCs w:val="22"/>
        </w:rPr>
      </w:pPr>
    </w:p>
    <w:p w:rsidR="005A68BE" w:rsidRDefault="00006BB6">
      <w:r>
        <w:rPr>
          <w:rFonts w:ascii="Arial" w:hAnsi="Arial" w:cs="Arial"/>
          <w:sz w:val="22"/>
          <w:szCs w:val="22"/>
        </w:rPr>
        <w:t xml:space="preserve">13.01.01.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 xml:space="preserve">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xml:space="preserve">, constituindo-se em documento a ser fornecido separadamente, fica facultada a utilização do modelo constante do </w:t>
      </w:r>
      <w:r>
        <w:rPr>
          <w:rFonts w:ascii="Arial" w:hAnsi="Arial" w:cs="Arial"/>
          <w:b/>
          <w:sz w:val="22"/>
          <w:szCs w:val="22"/>
        </w:rPr>
        <w:t>ANEXO IV</w:t>
      </w:r>
      <w:r>
        <w:rPr>
          <w:rFonts w:ascii="Arial" w:hAnsi="Arial" w:cs="Arial"/>
          <w:sz w:val="22"/>
          <w:szCs w:val="22"/>
        </w:rPr>
        <w:t xml:space="preserve">. </w:t>
      </w:r>
    </w:p>
    <w:p w:rsidR="005A68BE" w:rsidRDefault="005A68BE">
      <w:pPr>
        <w:rPr>
          <w:rFonts w:ascii="Arial" w:hAnsi="Arial" w:cs="Arial"/>
          <w:sz w:val="22"/>
          <w:szCs w:val="22"/>
        </w:rPr>
      </w:pPr>
    </w:p>
    <w:p w:rsidR="005A68BE" w:rsidRDefault="00006BB6">
      <w:r>
        <w:rPr>
          <w:rFonts w:ascii="Arial" w:hAnsi="Arial" w:cs="Arial"/>
          <w:sz w:val="22"/>
          <w:szCs w:val="22"/>
        </w:rPr>
        <w:t xml:space="preserve">13.01.02. O </w:t>
      </w:r>
      <w:r>
        <w:rPr>
          <w:rFonts w:ascii="Arial" w:hAnsi="Arial" w:cs="Arial"/>
          <w:b/>
          <w:sz w:val="22"/>
          <w:szCs w:val="22"/>
        </w:rPr>
        <w:t xml:space="preserve">TERMO DE OPÇÃO E DECLARAÇÃO PARA MICROEMPRESA OU EMPRESA DE PEQUENO PORTE </w:t>
      </w:r>
      <w:r>
        <w:rPr>
          <w:rFonts w:ascii="Arial" w:hAnsi="Arial" w:cs="Arial"/>
          <w:sz w:val="22"/>
          <w:szCs w:val="22"/>
        </w:rPr>
        <w:t xml:space="preserve">nos termos do </w:t>
      </w:r>
      <w:r>
        <w:rPr>
          <w:rFonts w:ascii="Arial" w:hAnsi="Arial" w:cs="Arial"/>
          <w:b/>
          <w:sz w:val="22"/>
          <w:szCs w:val="22"/>
        </w:rPr>
        <w:t xml:space="preserve">ANEXO VII </w:t>
      </w:r>
      <w:r>
        <w:rPr>
          <w:rFonts w:ascii="Arial" w:hAnsi="Arial" w:cs="Arial"/>
          <w:sz w:val="22"/>
          <w:szCs w:val="22"/>
        </w:rPr>
        <w:t>acompanhado da documentação comprobatória prevista no item “05.04”</w:t>
      </w:r>
      <w:r>
        <w:rPr>
          <w:rFonts w:ascii="Arial" w:hAnsi="Arial" w:cs="Arial"/>
          <w:b/>
          <w:sz w:val="22"/>
          <w:szCs w:val="22"/>
        </w:rPr>
        <w:t xml:space="preserve">, </w:t>
      </w:r>
      <w:r>
        <w:rPr>
          <w:rFonts w:ascii="Arial" w:hAnsi="Arial" w:cs="Arial"/>
          <w:sz w:val="22"/>
          <w:szCs w:val="22"/>
        </w:rPr>
        <w:t xml:space="preserve">se for o caso, será recebido exclusivamente nesta oportunidade e também não deve integrar 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13.02. Iniciada esta etapa/fase, o </w:t>
      </w:r>
      <w:r>
        <w:rPr>
          <w:rFonts w:ascii="Arial" w:hAnsi="Arial" w:cs="Arial"/>
          <w:b/>
          <w:sz w:val="22"/>
          <w:szCs w:val="22"/>
        </w:rPr>
        <w:t>PREGOEIRO</w:t>
      </w:r>
      <w:r>
        <w:rPr>
          <w:rFonts w:ascii="Arial" w:hAnsi="Arial" w:cs="Arial"/>
          <w:sz w:val="22"/>
          <w:szCs w:val="22"/>
        </w:rPr>
        <w:t xml:space="preserve"> receberá e examinará a </w:t>
      </w:r>
      <w:r>
        <w:rPr>
          <w:rFonts w:ascii="Arial" w:hAnsi="Arial" w:cs="Arial"/>
          <w:b/>
          <w:sz w:val="22"/>
          <w:szCs w:val="22"/>
        </w:rPr>
        <w:t xml:space="preserve">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13.02.01. A ausência da referida declaração ou a apresentação em desconformidade com a exigência prevista inviabilizará a participação </w:t>
      </w:r>
      <w:proofErr w:type="gramStart"/>
      <w:r>
        <w:rPr>
          <w:rFonts w:ascii="Arial" w:hAnsi="Arial" w:cs="Arial"/>
          <w:sz w:val="22"/>
          <w:szCs w:val="22"/>
        </w:rPr>
        <w:t>da(</w:t>
      </w:r>
      <w:proofErr w:type="gramEnd"/>
      <w:r>
        <w:rPr>
          <w:rFonts w:ascii="Arial" w:hAnsi="Arial" w:cs="Arial"/>
          <w:sz w:val="22"/>
          <w:szCs w:val="22"/>
        </w:rPr>
        <w:t xml:space="preserve">o) proponente neste </w:t>
      </w:r>
      <w:r>
        <w:rPr>
          <w:rFonts w:ascii="Arial" w:hAnsi="Arial" w:cs="Arial"/>
          <w:b/>
          <w:sz w:val="22"/>
          <w:szCs w:val="22"/>
        </w:rPr>
        <w:t>PREGÃO</w:t>
      </w:r>
      <w:r>
        <w:rPr>
          <w:rFonts w:ascii="Arial" w:hAnsi="Arial" w:cs="Arial"/>
          <w:sz w:val="22"/>
          <w:szCs w:val="22"/>
        </w:rPr>
        <w:t xml:space="preserve">, impossibilitando, em </w:t>
      </w:r>
      <w:proofErr w:type="spellStart"/>
      <w:r>
        <w:rPr>
          <w:rFonts w:ascii="Arial" w:hAnsi="Arial" w:cs="Arial"/>
          <w:sz w:val="22"/>
          <w:szCs w:val="22"/>
        </w:rPr>
        <w:t>conseqüência</w:t>
      </w:r>
      <w:proofErr w:type="spellEnd"/>
      <w:r>
        <w:rPr>
          <w:rFonts w:ascii="Arial" w:hAnsi="Arial" w:cs="Arial"/>
          <w:sz w:val="22"/>
          <w:szCs w:val="22"/>
        </w:rPr>
        <w:t xml:space="preserve">, o recebimento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 No entanto, é permitido o preenchimento na própria sessão.</w:t>
      </w:r>
    </w:p>
    <w:p w:rsidR="005A68BE" w:rsidRDefault="005A68BE">
      <w:pPr>
        <w:rPr>
          <w:rFonts w:ascii="Arial" w:hAnsi="Arial" w:cs="Arial"/>
          <w:sz w:val="22"/>
          <w:szCs w:val="22"/>
        </w:rPr>
      </w:pPr>
    </w:p>
    <w:p w:rsidR="005A68BE" w:rsidRDefault="00006BB6">
      <w:r>
        <w:rPr>
          <w:rFonts w:ascii="Arial" w:hAnsi="Arial" w:cs="Arial"/>
          <w:sz w:val="22"/>
          <w:szCs w:val="22"/>
        </w:rPr>
        <w:t xml:space="preserve">13.02.02. O atendimento desta exigência é condição para que a proponente continue participando do </w:t>
      </w:r>
      <w:r>
        <w:rPr>
          <w:rFonts w:ascii="Arial" w:hAnsi="Arial" w:cs="Arial"/>
          <w:b/>
          <w:sz w:val="22"/>
          <w:szCs w:val="22"/>
        </w:rPr>
        <w:t>PREGÃO</w:t>
      </w:r>
      <w:r>
        <w:rPr>
          <w:rFonts w:ascii="Arial" w:hAnsi="Arial" w:cs="Arial"/>
          <w:sz w:val="22"/>
          <w:szCs w:val="22"/>
        </w:rPr>
        <w:t xml:space="preserve">, devendo proceder, em seguida, à entrega dos </w:t>
      </w:r>
      <w:r>
        <w:rPr>
          <w:rFonts w:ascii="Arial" w:hAnsi="Arial" w:cs="Arial"/>
          <w:b/>
          <w:sz w:val="22"/>
          <w:szCs w:val="22"/>
        </w:rPr>
        <w:t>ENVELOPES PROPOSTA DE PREÇOS</w:t>
      </w:r>
      <w:r>
        <w:rPr>
          <w:rFonts w:ascii="Arial" w:hAnsi="Arial" w:cs="Arial"/>
          <w:sz w:val="22"/>
          <w:szCs w:val="22"/>
        </w:rPr>
        <w:t xml:space="preserve"> e </w:t>
      </w:r>
      <w:r>
        <w:rPr>
          <w:rFonts w:ascii="Arial" w:hAnsi="Arial" w:cs="Arial"/>
          <w:b/>
          <w:sz w:val="22"/>
          <w:szCs w:val="22"/>
        </w:rPr>
        <w:t>DOCUMENTOS DE HABILITAÇÃO</w:t>
      </w:r>
      <w:r>
        <w:rPr>
          <w:rFonts w:ascii="Arial" w:hAnsi="Arial" w:cs="Arial"/>
          <w:sz w:val="22"/>
          <w:szCs w:val="22"/>
        </w:rPr>
        <w:t>.</w:t>
      </w:r>
    </w:p>
    <w:p w:rsidR="005A68BE" w:rsidRDefault="005A68BE">
      <w:pPr>
        <w:rPr>
          <w:rFonts w:ascii="Arial" w:hAnsi="Arial" w:cs="Arial"/>
          <w:sz w:val="22"/>
          <w:szCs w:val="22"/>
        </w:rPr>
      </w:pPr>
    </w:p>
    <w:p w:rsidR="005A68BE" w:rsidRDefault="00006BB6">
      <w:pPr>
        <w:shd w:val="clear" w:color="auto" w:fill="FFFFFF"/>
      </w:pPr>
      <w:r>
        <w:rPr>
          <w:rFonts w:ascii="Arial" w:hAnsi="Arial" w:cs="Arial"/>
          <w:sz w:val="22"/>
          <w:szCs w:val="22"/>
          <w:shd w:val="clear" w:color="auto" w:fill="FFFFFF"/>
        </w:rPr>
        <w:t xml:space="preserve">13.03. Optando </w:t>
      </w:r>
      <w:proofErr w:type="gramStart"/>
      <w:r>
        <w:rPr>
          <w:rFonts w:ascii="Arial" w:hAnsi="Arial" w:cs="Arial"/>
          <w:sz w:val="22"/>
          <w:szCs w:val="22"/>
          <w:shd w:val="clear" w:color="auto" w:fill="FFFFFF"/>
        </w:rPr>
        <w:t>a(</w:t>
      </w:r>
      <w:proofErr w:type="gramEnd"/>
      <w:r>
        <w:rPr>
          <w:rFonts w:ascii="Arial" w:hAnsi="Arial" w:cs="Arial"/>
          <w:sz w:val="22"/>
          <w:szCs w:val="22"/>
          <w:shd w:val="clear" w:color="auto" w:fill="FFFFFF"/>
        </w:rPr>
        <w:t>o) licitante em não credenciar representante para os atos presenciais, a</w:t>
      </w:r>
      <w:r>
        <w:rPr>
          <w:rFonts w:ascii="Arial" w:hAnsi="Arial" w:cs="Arial"/>
          <w:b/>
          <w:sz w:val="22"/>
          <w:szCs w:val="22"/>
        </w:rPr>
        <w:t xml:space="preserve"> DECLARAÇÃO DE QUE CUMPRE OS REQUISITOS DE HABILITAÇÃO </w:t>
      </w:r>
      <w:r>
        <w:rPr>
          <w:rFonts w:ascii="Arial" w:hAnsi="Arial" w:cs="Arial"/>
          <w:sz w:val="22"/>
          <w:szCs w:val="22"/>
        </w:rPr>
        <w:t>e os</w:t>
      </w:r>
      <w:r>
        <w:rPr>
          <w:rFonts w:ascii="Arial" w:hAnsi="Arial" w:cs="Arial"/>
          <w:b/>
          <w:sz w:val="22"/>
          <w:szCs w:val="22"/>
        </w:rPr>
        <w:t xml:space="preserve"> ENVELOPES PROPOSTA DE PREÇOS </w:t>
      </w:r>
      <w:r>
        <w:rPr>
          <w:rFonts w:ascii="Arial" w:hAnsi="Arial" w:cs="Arial"/>
          <w:sz w:val="22"/>
          <w:szCs w:val="22"/>
        </w:rPr>
        <w:t>e</w:t>
      </w:r>
      <w:r>
        <w:rPr>
          <w:rFonts w:ascii="Arial" w:hAnsi="Arial" w:cs="Arial"/>
          <w:b/>
          <w:sz w:val="22"/>
          <w:szCs w:val="22"/>
        </w:rPr>
        <w:t xml:space="preserve"> DOCUMENTOS DE HABILITAÇÃO</w:t>
      </w:r>
      <w:r>
        <w:rPr>
          <w:rFonts w:ascii="Arial" w:hAnsi="Arial" w:cs="Arial"/>
          <w:sz w:val="22"/>
          <w:szCs w:val="22"/>
          <w:shd w:val="clear" w:color="auto" w:fill="FFFFFF"/>
        </w:rPr>
        <w:t>, poderão ser entregues no Departamento de Administração de Materiais, no mesmo endereço em que será realizada a sessão pública, até o dia e horário aprazados no presente Edital</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b/>
          <w:sz w:val="22"/>
          <w:szCs w:val="22"/>
        </w:rPr>
        <w:t>14. ABERTURA DOS ENVELOPES PROPOSTA</w:t>
      </w:r>
    </w:p>
    <w:p w:rsidR="005A68BE" w:rsidRDefault="005A68BE">
      <w:pPr>
        <w:rPr>
          <w:rFonts w:ascii="Arial" w:hAnsi="Arial" w:cs="Arial"/>
          <w:sz w:val="22"/>
          <w:szCs w:val="22"/>
        </w:rPr>
      </w:pPr>
    </w:p>
    <w:p w:rsidR="005A68BE" w:rsidRDefault="00006BB6">
      <w:r>
        <w:rPr>
          <w:rFonts w:ascii="Arial" w:hAnsi="Arial" w:cs="Arial"/>
          <w:sz w:val="22"/>
          <w:szCs w:val="22"/>
        </w:rPr>
        <w:t xml:space="preserve">14.01. Compete ao </w:t>
      </w:r>
      <w:r>
        <w:rPr>
          <w:rFonts w:ascii="Arial" w:hAnsi="Arial" w:cs="Arial"/>
          <w:b/>
          <w:sz w:val="22"/>
          <w:szCs w:val="22"/>
        </w:rPr>
        <w:t>PREGOEIRO</w:t>
      </w:r>
      <w:r>
        <w:rPr>
          <w:rFonts w:ascii="Arial" w:hAnsi="Arial" w:cs="Arial"/>
          <w:sz w:val="22"/>
          <w:szCs w:val="22"/>
        </w:rPr>
        <w:t xml:space="preserve"> proceder à abertura dos </w:t>
      </w:r>
      <w:r>
        <w:rPr>
          <w:rFonts w:ascii="Arial" w:hAnsi="Arial" w:cs="Arial"/>
          <w:b/>
          <w:sz w:val="22"/>
          <w:szCs w:val="22"/>
        </w:rPr>
        <w:t>ENVELOPES PROPOSTA DE PREÇOS</w:t>
      </w:r>
      <w:r>
        <w:rPr>
          <w:rFonts w:ascii="Arial" w:hAnsi="Arial" w:cs="Arial"/>
          <w:sz w:val="22"/>
          <w:szCs w:val="22"/>
        </w:rPr>
        <w:t xml:space="preserve">, conservando intactos os </w:t>
      </w:r>
      <w:r>
        <w:rPr>
          <w:rFonts w:ascii="Arial" w:hAnsi="Arial" w:cs="Arial"/>
          <w:b/>
          <w:sz w:val="22"/>
          <w:szCs w:val="22"/>
        </w:rPr>
        <w:t>ENVELOPES DOCUMENTOS DE HABILITAÇÃO</w:t>
      </w:r>
      <w:r>
        <w:rPr>
          <w:rFonts w:ascii="Arial" w:hAnsi="Arial" w:cs="Arial"/>
          <w:sz w:val="22"/>
          <w:szCs w:val="22"/>
        </w:rPr>
        <w:t xml:space="preserve"> e sob a sua guarda.</w:t>
      </w:r>
    </w:p>
    <w:p w:rsidR="005A68BE" w:rsidRDefault="005A68BE">
      <w:pPr>
        <w:rPr>
          <w:rFonts w:ascii="Arial" w:hAnsi="Arial" w:cs="Arial"/>
          <w:sz w:val="22"/>
          <w:szCs w:val="22"/>
        </w:rPr>
      </w:pPr>
    </w:p>
    <w:p w:rsidR="005A68BE" w:rsidRDefault="00006BB6">
      <w:r>
        <w:rPr>
          <w:rFonts w:ascii="Arial" w:hAnsi="Arial" w:cs="Arial"/>
          <w:b/>
          <w:sz w:val="22"/>
          <w:szCs w:val="22"/>
        </w:rPr>
        <w:t>15. EXAME E CLASSIFICAÇÃO PRELIMINAR DAS PROPOSTAS</w:t>
      </w:r>
    </w:p>
    <w:p w:rsidR="005A68BE" w:rsidRDefault="005A68BE">
      <w:pPr>
        <w:rPr>
          <w:rFonts w:ascii="Arial" w:hAnsi="Arial" w:cs="Arial"/>
          <w:sz w:val="22"/>
          <w:szCs w:val="22"/>
        </w:rPr>
      </w:pPr>
    </w:p>
    <w:p w:rsidR="005A68BE" w:rsidRDefault="00006BB6">
      <w:r>
        <w:rPr>
          <w:rFonts w:ascii="Arial" w:hAnsi="Arial" w:cs="Arial"/>
          <w:sz w:val="22"/>
          <w:szCs w:val="22"/>
        </w:rPr>
        <w:t xml:space="preserve">15.01. O </w:t>
      </w:r>
      <w:r>
        <w:rPr>
          <w:rFonts w:ascii="Arial" w:hAnsi="Arial" w:cs="Arial"/>
          <w:b/>
          <w:sz w:val="22"/>
          <w:szCs w:val="22"/>
        </w:rPr>
        <w:t>PREGOEIRO</w:t>
      </w:r>
      <w:r>
        <w:rPr>
          <w:rFonts w:ascii="Arial" w:hAnsi="Arial" w:cs="Arial"/>
          <w:sz w:val="22"/>
          <w:szCs w:val="22"/>
        </w:rPr>
        <w:t xml:space="preserve"> examinará as </w:t>
      </w:r>
      <w:r>
        <w:rPr>
          <w:rFonts w:ascii="Arial" w:hAnsi="Arial" w:cs="Arial"/>
          <w:b/>
          <w:sz w:val="22"/>
          <w:szCs w:val="22"/>
        </w:rPr>
        <w:t>PROPOSTAS</w:t>
      </w:r>
      <w:r>
        <w:rPr>
          <w:rFonts w:ascii="Arial" w:hAnsi="Arial" w:cs="Arial"/>
          <w:sz w:val="22"/>
          <w:szCs w:val="22"/>
        </w:rPr>
        <w:t xml:space="preserve"> sempre levando em conta as exigências fixadas nos itens 06 e 07.</w:t>
      </w:r>
    </w:p>
    <w:p w:rsidR="005A68BE" w:rsidRDefault="005A68BE">
      <w:pPr>
        <w:rPr>
          <w:rFonts w:ascii="Arial" w:hAnsi="Arial" w:cs="Arial"/>
          <w:sz w:val="22"/>
          <w:szCs w:val="22"/>
        </w:rPr>
      </w:pPr>
    </w:p>
    <w:p w:rsidR="005A68BE" w:rsidRDefault="00006BB6">
      <w:r>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Pr>
          <w:rFonts w:ascii="Arial" w:hAnsi="Arial" w:cs="Arial"/>
          <w:b/>
          <w:sz w:val="22"/>
          <w:szCs w:val="22"/>
        </w:rPr>
        <w:t xml:space="preserve">PREGOEIRO </w:t>
      </w:r>
      <w:r>
        <w:rPr>
          <w:rFonts w:ascii="Arial" w:hAnsi="Arial" w:cs="Arial"/>
          <w:sz w:val="22"/>
          <w:szCs w:val="22"/>
        </w:rPr>
        <w:t>sempre decidirá em favor da disputa.</w:t>
      </w:r>
    </w:p>
    <w:p w:rsidR="005A68BE" w:rsidRDefault="005A68BE">
      <w:pPr>
        <w:rPr>
          <w:rFonts w:ascii="Arial" w:hAnsi="Arial" w:cs="Arial"/>
          <w:sz w:val="22"/>
          <w:szCs w:val="22"/>
        </w:rPr>
      </w:pPr>
    </w:p>
    <w:p w:rsidR="005A68BE" w:rsidRDefault="00006BB6">
      <w:r>
        <w:rPr>
          <w:rFonts w:ascii="Arial" w:hAnsi="Arial" w:cs="Arial"/>
          <w:sz w:val="22"/>
          <w:szCs w:val="22"/>
        </w:rPr>
        <w:t xml:space="preserve">15.02. Definidas as </w:t>
      </w:r>
      <w:r>
        <w:rPr>
          <w:rFonts w:ascii="Arial" w:hAnsi="Arial" w:cs="Arial"/>
          <w:b/>
          <w:sz w:val="22"/>
          <w:szCs w:val="22"/>
        </w:rPr>
        <w:t>PROPOSTAS</w:t>
      </w:r>
      <w:r>
        <w:rPr>
          <w:rFonts w:ascii="Arial" w:hAnsi="Arial" w:cs="Arial"/>
          <w:sz w:val="22"/>
          <w:szCs w:val="22"/>
        </w:rPr>
        <w:t xml:space="preserve"> que atendam às exigências retro, envolvendo o objeto e o valor, o </w:t>
      </w:r>
      <w:r>
        <w:rPr>
          <w:rFonts w:ascii="Arial" w:hAnsi="Arial" w:cs="Arial"/>
          <w:b/>
          <w:sz w:val="22"/>
          <w:szCs w:val="22"/>
        </w:rPr>
        <w:t>PREGOEIRO</w:t>
      </w:r>
      <w:r>
        <w:rPr>
          <w:rFonts w:ascii="Arial" w:hAnsi="Arial" w:cs="Arial"/>
          <w:sz w:val="22"/>
          <w:szCs w:val="22"/>
        </w:rPr>
        <w:t xml:space="preserve"> elaborará a classificação preliminar das mesmas, sempre em obediência ao critério do </w:t>
      </w:r>
      <w:r>
        <w:rPr>
          <w:rFonts w:ascii="Arial" w:hAnsi="Arial" w:cs="Arial"/>
          <w:b/>
          <w:sz w:val="22"/>
          <w:szCs w:val="22"/>
        </w:rPr>
        <w:t xml:space="preserve">MENOR PREÇO POR ITEM, </w:t>
      </w:r>
      <w:r>
        <w:rPr>
          <w:rFonts w:ascii="Arial" w:hAnsi="Arial" w:cs="Arial"/>
          <w:sz w:val="22"/>
          <w:szCs w:val="22"/>
        </w:rPr>
        <w:t>constando da Ata o motivo das que, eventualmente, neste momento, forem preliminarmente desclassificadas.</w:t>
      </w:r>
    </w:p>
    <w:p w:rsidR="005A68BE" w:rsidRDefault="005A68BE">
      <w:pPr>
        <w:rPr>
          <w:rFonts w:ascii="Arial" w:hAnsi="Arial" w:cs="Arial"/>
          <w:sz w:val="22"/>
          <w:szCs w:val="22"/>
        </w:rPr>
      </w:pPr>
    </w:p>
    <w:p w:rsidR="005A68BE" w:rsidRDefault="00006BB6">
      <w:r>
        <w:rPr>
          <w:rFonts w:ascii="Arial" w:hAnsi="Arial" w:cs="Arial"/>
          <w:b/>
          <w:sz w:val="22"/>
          <w:szCs w:val="22"/>
        </w:rPr>
        <w:t>16. DESCLASSIFICAÇÃO DAS PROPOSTAS:</w:t>
      </w:r>
    </w:p>
    <w:p w:rsidR="005A68BE" w:rsidRDefault="005A68BE">
      <w:pPr>
        <w:rPr>
          <w:rFonts w:ascii="Arial" w:hAnsi="Arial" w:cs="Arial"/>
          <w:sz w:val="22"/>
          <w:szCs w:val="22"/>
        </w:rPr>
      </w:pPr>
    </w:p>
    <w:p w:rsidR="005A68BE" w:rsidRDefault="00006BB6">
      <w:pPr>
        <w:pStyle w:val="Corpodetexto21"/>
      </w:pPr>
      <w:r>
        <w:rPr>
          <w:szCs w:val="22"/>
        </w:rPr>
        <w:t xml:space="preserve">16.01. Será desclassificada a </w:t>
      </w:r>
      <w:r>
        <w:rPr>
          <w:b/>
          <w:szCs w:val="22"/>
        </w:rPr>
        <w:t>PROPOSTA</w:t>
      </w:r>
      <w:r>
        <w:rPr>
          <w:szCs w:val="22"/>
        </w:rPr>
        <w:t xml:space="preserve"> que não atender as exigências do presente edital e aquela que:</w:t>
      </w:r>
    </w:p>
    <w:p w:rsidR="005A68BE" w:rsidRDefault="005A68BE">
      <w:pPr>
        <w:pStyle w:val="Corpodetexto21"/>
      </w:pPr>
    </w:p>
    <w:p w:rsidR="005A68BE" w:rsidRDefault="00006BB6">
      <w:r>
        <w:rPr>
          <w:rFonts w:ascii="Arial" w:hAnsi="Arial" w:cs="Arial"/>
          <w:b/>
          <w:sz w:val="22"/>
          <w:szCs w:val="22"/>
        </w:rPr>
        <w:t>a)</w:t>
      </w:r>
      <w:r>
        <w:rPr>
          <w:rFonts w:ascii="Arial" w:hAnsi="Arial" w:cs="Arial"/>
          <w:sz w:val="22"/>
          <w:szCs w:val="22"/>
        </w:rPr>
        <w:t xml:space="preserve"> não estiver assinada por </w:t>
      </w:r>
      <w:proofErr w:type="gramStart"/>
      <w:r>
        <w:rPr>
          <w:rFonts w:ascii="Arial" w:hAnsi="Arial" w:cs="Arial"/>
          <w:sz w:val="22"/>
          <w:szCs w:val="22"/>
        </w:rPr>
        <w:t>pessoa(</w:t>
      </w:r>
      <w:proofErr w:type="gramEnd"/>
      <w:r>
        <w:rPr>
          <w:rFonts w:ascii="Arial" w:hAnsi="Arial" w:cs="Arial"/>
          <w:sz w:val="22"/>
          <w:szCs w:val="22"/>
        </w:rPr>
        <w:t>s) devidamente credenciada(s);</w:t>
      </w:r>
    </w:p>
    <w:p w:rsidR="005A68BE" w:rsidRDefault="005A68BE">
      <w:pPr>
        <w:rPr>
          <w:rFonts w:ascii="Arial" w:hAnsi="Arial" w:cs="Arial"/>
          <w:sz w:val="22"/>
          <w:szCs w:val="22"/>
        </w:rPr>
      </w:pPr>
    </w:p>
    <w:p w:rsidR="005A68BE" w:rsidRDefault="00006BB6">
      <w:r>
        <w:rPr>
          <w:rFonts w:ascii="Arial" w:hAnsi="Arial" w:cs="Arial"/>
          <w:b/>
          <w:sz w:val="22"/>
          <w:szCs w:val="22"/>
        </w:rPr>
        <w:t>b)</w:t>
      </w:r>
      <w:r>
        <w:rPr>
          <w:rFonts w:ascii="Arial" w:hAnsi="Arial" w:cs="Arial"/>
          <w:sz w:val="22"/>
          <w:szCs w:val="22"/>
        </w:rPr>
        <w:t xml:space="preserve"> apresentar emendas, borrões ou rasuras em lugar essencial;</w:t>
      </w:r>
    </w:p>
    <w:p w:rsidR="005A68BE" w:rsidRDefault="005A68BE">
      <w:pPr>
        <w:rPr>
          <w:rFonts w:ascii="Arial" w:hAnsi="Arial" w:cs="Arial"/>
          <w:sz w:val="22"/>
          <w:szCs w:val="22"/>
        </w:rPr>
      </w:pPr>
    </w:p>
    <w:p w:rsidR="005A68BE" w:rsidRDefault="00006BB6">
      <w:r>
        <w:rPr>
          <w:rFonts w:ascii="Arial" w:hAnsi="Arial" w:cs="Arial"/>
          <w:b/>
          <w:sz w:val="22"/>
          <w:szCs w:val="22"/>
        </w:rPr>
        <w:t>c)</w:t>
      </w:r>
      <w:r>
        <w:rPr>
          <w:rFonts w:ascii="Arial" w:hAnsi="Arial" w:cs="Arial"/>
          <w:sz w:val="22"/>
          <w:szCs w:val="22"/>
        </w:rPr>
        <w:t xml:space="preserve"> não estiver totalmente expressa em Reais (R$);</w:t>
      </w:r>
    </w:p>
    <w:p w:rsidR="005A68BE" w:rsidRDefault="005A68BE">
      <w:pPr>
        <w:rPr>
          <w:rFonts w:ascii="Arial" w:hAnsi="Arial" w:cs="Arial"/>
          <w:sz w:val="22"/>
          <w:szCs w:val="22"/>
        </w:rPr>
      </w:pPr>
    </w:p>
    <w:p w:rsidR="005A68BE" w:rsidRDefault="00006BB6">
      <w:r>
        <w:rPr>
          <w:rFonts w:ascii="Arial" w:hAnsi="Arial" w:cs="Arial"/>
          <w:b/>
          <w:sz w:val="22"/>
          <w:szCs w:val="22"/>
        </w:rPr>
        <w:lastRenderedPageBreak/>
        <w:t>d)</w:t>
      </w:r>
      <w:r>
        <w:rPr>
          <w:rFonts w:ascii="Arial" w:hAnsi="Arial" w:cs="Arial"/>
          <w:sz w:val="22"/>
          <w:szCs w:val="22"/>
        </w:rPr>
        <w:t xml:space="preserve"> for baseada em </w:t>
      </w:r>
      <w:proofErr w:type="gramStart"/>
      <w:r>
        <w:rPr>
          <w:rFonts w:ascii="Arial" w:hAnsi="Arial" w:cs="Arial"/>
          <w:sz w:val="22"/>
          <w:szCs w:val="22"/>
        </w:rPr>
        <w:t>proposta(</w:t>
      </w:r>
      <w:proofErr w:type="gramEnd"/>
      <w:r>
        <w:rPr>
          <w:rFonts w:ascii="Arial" w:hAnsi="Arial" w:cs="Arial"/>
          <w:sz w:val="22"/>
          <w:szCs w:val="22"/>
        </w:rPr>
        <w:t xml:space="preserve">s) de outra(s) licitante(s); </w:t>
      </w:r>
    </w:p>
    <w:p w:rsidR="005A68BE" w:rsidRDefault="005A68BE">
      <w:pPr>
        <w:rPr>
          <w:rFonts w:ascii="Arial" w:hAnsi="Arial" w:cs="Arial"/>
          <w:sz w:val="22"/>
          <w:szCs w:val="22"/>
        </w:rPr>
      </w:pPr>
    </w:p>
    <w:p w:rsidR="005A68BE" w:rsidRDefault="00006BB6">
      <w:r>
        <w:rPr>
          <w:rFonts w:ascii="Arial" w:hAnsi="Arial" w:cs="Arial"/>
          <w:b/>
          <w:sz w:val="22"/>
          <w:szCs w:val="22"/>
        </w:rPr>
        <w:t xml:space="preserve">e) </w:t>
      </w:r>
      <w:r>
        <w:rPr>
          <w:rFonts w:ascii="Arial" w:hAnsi="Arial" w:cs="Arial"/>
          <w:sz w:val="22"/>
          <w:szCs w:val="22"/>
        </w:rPr>
        <w:t xml:space="preserve">oferecer vantagem não prevista neste edital, inclusive financiamentos subsidiados ou a fundo perdido, ou ainda vantagem baseada nas ofertas </w:t>
      </w:r>
      <w:proofErr w:type="gramStart"/>
      <w:r>
        <w:rPr>
          <w:rFonts w:ascii="Arial" w:hAnsi="Arial" w:cs="Arial"/>
          <w:sz w:val="22"/>
          <w:szCs w:val="22"/>
        </w:rPr>
        <w:t>das(</w:t>
      </w:r>
      <w:proofErr w:type="gramEnd"/>
      <w:r>
        <w:rPr>
          <w:rFonts w:ascii="Arial" w:hAnsi="Arial" w:cs="Arial"/>
          <w:sz w:val="22"/>
          <w:szCs w:val="22"/>
        </w:rPr>
        <w:t>os) demais proponentes;</w:t>
      </w:r>
    </w:p>
    <w:p w:rsidR="005A68BE" w:rsidRDefault="005A68BE">
      <w:pPr>
        <w:rPr>
          <w:rFonts w:ascii="Arial" w:hAnsi="Arial" w:cs="Arial"/>
          <w:sz w:val="22"/>
          <w:szCs w:val="22"/>
        </w:rPr>
      </w:pPr>
    </w:p>
    <w:p w:rsidR="005A68BE" w:rsidRDefault="00006BB6">
      <w:pPr>
        <w:overflowPunct w:val="0"/>
        <w:autoSpaceDE w:val="0"/>
      </w:pPr>
      <w:r>
        <w:rPr>
          <w:rFonts w:ascii="Arial" w:hAnsi="Arial" w:cs="Arial"/>
          <w:b/>
          <w:sz w:val="22"/>
          <w:szCs w:val="22"/>
        </w:rPr>
        <w:t>f)</w:t>
      </w:r>
      <w:r>
        <w:rPr>
          <w:rFonts w:ascii="Arial" w:hAnsi="Arial" w:cs="Arial"/>
          <w:sz w:val="22"/>
          <w:szCs w:val="22"/>
        </w:rPr>
        <w:t xml:space="preserve"> aquelas com preços excessivos ou manifestamente </w:t>
      </w:r>
      <w:proofErr w:type="spellStart"/>
      <w:r>
        <w:rPr>
          <w:rFonts w:ascii="Arial" w:hAnsi="Arial" w:cs="Arial"/>
          <w:sz w:val="22"/>
          <w:szCs w:val="22"/>
        </w:rPr>
        <w:t>inexeqüíveis</w:t>
      </w:r>
      <w:proofErr w:type="spellEnd"/>
      <w:r>
        <w:rPr>
          <w:rFonts w:ascii="Arial" w:hAnsi="Arial" w:cs="Arial"/>
          <w:sz w:val="22"/>
          <w:szCs w:val="22"/>
        </w:rPr>
        <w:t xml:space="preserve">, assim considerados aqueles que não venham a ser </w:t>
      </w:r>
      <w:proofErr w:type="gramStart"/>
      <w:r>
        <w:rPr>
          <w:rFonts w:ascii="Arial" w:hAnsi="Arial" w:cs="Arial"/>
          <w:sz w:val="22"/>
          <w:szCs w:val="22"/>
        </w:rPr>
        <w:t>demonstrado sua viabilidade através de documentação que comprove que os custos são coerentes com os de mercado</w:t>
      </w:r>
      <w:proofErr w:type="gramEnd"/>
      <w:r>
        <w:rPr>
          <w:rFonts w:ascii="Arial" w:hAnsi="Arial" w:cs="Arial"/>
          <w:sz w:val="22"/>
          <w:szCs w:val="22"/>
        </w:rPr>
        <w:t xml:space="preserve">; e </w:t>
      </w:r>
    </w:p>
    <w:p w:rsidR="005A68BE" w:rsidRDefault="005A68BE">
      <w:pPr>
        <w:overflowPunct w:val="0"/>
        <w:autoSpaceDE w:val="0"/>
        <w:rPr>
          <w:rFonts w:ascii="Arial" w:hAnsi="Arial" w:cs="Arial"/>
          <w:sz w:val="22"/>
          <w:szCs w:val="22"/>
        </w:rPr>
      </w:pPr>
    </w:p>
    <w:p w:rsidR="005A68BE" w:rsidRDefault="00006BB6">
      <w:r>
        <w:rPr>
          <w:rFonts w:ascii="Arial" w:hAnsi="Arial" w:cs="Arial"/>
          <w:b/>
          <w:sz w:val="22"/>
          <w:szCs w:val="22"/>
        </w:rPr>
        <w:t xml:space="preserve">g) </w:t>
      </w:r>
      <w:r>
        <w:rPr>
          <w:rFonts w:ascii="Arial" w:hAnsi="Arial" w:cs="Arial"/>
          <w:sz w:val="22"/>
          <w:szCs w:val="22"/>
        </w:rPr>
        <w:t>apresentar preço unitário simbólico, irrisório ou de valor zero.</w:t>
      </w:r>
    </w:p>
    <w:p w:rsidR="005A68BE" w:rsidRDefault="005A68BE">
      <w:pPr>
        <w:overflowPunct w:val="0"/>
        <w:autoSpaceDE w:val="0"/>
        <w:rPr>
          <w:rFonts w:ascii="Arial" w:hAnsi="Arial" w:cs="Arial"/>
          <w:sz w:val="22"/>
          <w:szCs w:val="22"/>
        </w:rPr>
      </w:pPr>
    </w:p>
    <w:p w:rsidR="005A68BE" w:rsidRDefault="00006BB6">
      <w:r>
        <w:rPr>
          <w:rFonts w:ascii="Arial" w:hAnsi="Arial" w:cs="Arial"/>
          <w:b/>
          <w:sz w:val="22"/>
          <w:szCs w:val="22"/>
        </w:rPr>
        <w:t xml:space="preserve">17. DEFINIÇÃO </w:t>
      </w:r>
      <w:proofErr w:type="gramStart"/>
      <w:r>
        <w:rPr>
          <w:rFonts w:ascii="Arial" w:hAnsi="Arial" w:cs="Arial"/>
          <w:b/>
          <w:sz w:val="22"/>
          <w:szCs w:val="22"/>
        </w:rPr>
        <w:t>DOS(</w:t>
      </w:r>
      <w:proofErr w:type="gramEnd"/>
      <w:r>
        <w:rPr>
          <w:rFonts w:ascii="Arial" w:hAnsi="Arial" w:cs="Arial"/>
          <w:b/>
          <w:sz w:val="22"/>
          <w:szCs w:val="22"/>
        </w:rPr>
        <w:t>AS) PROPONENTES PARA OFERECIMENTO DE LANCES VERBAIS</w:t>
      </w:r>
    </w:p>
    <w:p w:rsidR="005A68BE" w:rsidRDefault="005A68BE">
      <w:pPr>
        <w:rPr>
          <w:rFonts w:ascii="Arial" w:hAnsi="Arial" w:cs="Arial"/>
          <w:sz w:val="22"/>
          <w:szCs w:val="22"/>
        </w:rPr>
      </w:pPr>
    </w:p>
    <w:p w:rsidR="005A68BE" w:rsidRDefault="00006BB6">
      <w:r>
        <w:rPr>
          <w:rFonts w:ascii="Arial" w:hAnsi="Arial" w:cs="Arial"/>
          <w:sz w:val="22"/>
          <w:szCs w:val="22"/>
        </w:rPr>
        <w:t xml:space="preserve">17.01. Para efeito de </w:t>
      </w:r>
      <w:r>
        <w:rPr>
          <w:rFonts w:ascii="Arial" w:hAnsi="Arial" w:cs="Arial"/>
          <w:b/>
          <w:sz w:val="22"/>
          <w:szCs w:val="22"/>
        </w:rPr>
        <w:t>OFERECIMENTO DE LANCES VERBAIS</w:t>
      </w:r>
      <w:r>
        <w:rPr>
          <w:rFonts w:ascii="Arial" w:hAnsi="Arial" w:cs="Arial"/>
          <w:sz w:val="22"/>
          <w:szCs w:val="22"/>
        </w:rPr>
        <w:t xml:space="preserve">, o </w:t>
      </w:r>
      <w:r>
        <w:rPr>
          <w:rFonts w:ascii="Arial" w:hAnsi="Arial" w:cs="Arial"/>
          <w:b/>
          <w:sz w:val="22"/>
          <w:szCs w:val="22"/>
        </w:rPr>
        <w:t>PREGOEIRO</w:t>
      </w:r>
      <w:r>
        <w:rPr>
          <w:rFonts w:ascii="Arial" w:hAnsi="Arial" w:cs="Arial"/>
          <w:sz w:val="22"/>
          <w:szCs w:val="22"/>
        </w:rPr>
        <w:t xml:space="preserve"> selecionará, sempre com base na classificação provisória, </w:t>
      </w:r>
      <w:proofErr w:type="gramStart"/>
      <w:r>
        <w:rPr>
          <w:rFonts w:ascii="Arial" w:hAnsi="Arial" w:cs="Arial"/>
          <w:sz w:val="22"/>
          <w:szCs w:val="22"/>
        </w:rPr>
        <w:t>o(</w:t>
      </w:r>
      <w:proofErr w:type="gramEnd"/>
      <w:r>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5A68BE" w:rsidRDefault="005A68BE">
      <w:pPr>
        <w:rPr>
          <w:rFonts w:ascii="Arial" w:hAnsi="Arial" w:cs="Arial"/>
          <w:sz w:val="22"/>
          <w:szCs w:val="22"/>
        </w:rPr>
      </w:pPr>
    </w:p>
    <w:p w:rsidR="005A68BE" w:rsidRDefault="00006BB6">
      <w:r>
        <w:rPr>
          <w:rFonts w:ascii="Arial" w:hAnsi="Arial" w:cs="Arial"/>
          <w:sz w:val="22"/>
          <w:szCs w:val="22"/>
        </w:rPr>
        <w:t xml:space="preserve">17.01.01. Não havendo, pelo menos, </w:t>
      </w:r>
      <w:proofErr w:type="gramStart"/>
      <w:r>
        <w:rPr>
          <w:rFonts w:ascii="Arial" w:hAnsi="Arial" w:cs="Arial"/>
          <w:sz w:val="22"/>
          <w:szCs w:val="22"/>
        </w:rPr>
        <w:t>3</w:t>
      </w:r>
      <w:proofErr w:type="gramEnd"/>
      <w:r>
        <w:rPr>
          <w:rFonts w:ascii="Arial" w:hAnsi="Arial" w:cs="Arial"/>
          <w:sz w:val="22"/>
          <w:szCs w:val="22"/>
        </w:rPr>
        <w:t xml:space="preserve"> (três) propostas em conformidade com a previsão estabelecida no item “17.01.”, o </w:t>
      </w:r>
      <w:r>
        <w:rPr>
          <w:rFonts w:ascii="Arial" w:hAnsi="Arial" w:cs="Arial"/>
          <w:b/>
          <w:sz w:val="22"/>
          <w:szCs w:val="22"/>
        </w:rPr>
        <w:t>PREGOEIRO</w:t>
      </w:r>
      <w:r>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17.01.02. Em caso de empate entre duas ou mais propostas, observar-se-ão, também para efeito da definição das proponentes que poderão oferecer lances, as seguintes regras:</w:t>
      </w:r>
    </w:p>
    <w:p w:rsidR="005A68BE" w:rsidRDefault="005A68BE">
      <w:pPr>
        <w:rPr>
          <w:rFonts w:ascii="Arial" w:hAnsi="Arial" w:cs="Arial"/>
          <w:sz w:val="22"/>
          <w:szCs w:val="22"/>
        </w:rPr>
      </w:pPr>
    </w:p>
    <w:p w:rsidR="005A68BE" w:rsidRDefault="00006BB6">
      <w:r>
        <w:rPr>
          <w:rFonts w:ascii="Arial" w:hAnsi="Arial" w:cs="Arial"/>
          <w:b/>
          <w:sz w:val="22"/>
          <w:szCs w:val="22"/>
        </w:rPr>
        <w:t>a)</w:t>
      </w:r>
      <w:r>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Pr>
          <w:rFonts w:ascii="Arial" w:hAnsi="Arial" w:cs="Arial"/>
          <w:sz w:val="22"/>
          <w:szCs w:val="22"/>
        </w:rPr>
        <w:t>3</w:t>
      </w:r>
      <w:proofErr w:type="gramEnd"/>
      <w:r>
        <w:rPr>
          <w:rFonts w:ascii="Arial" w:hAnsi="Arial" w:cs="Arial"/>
          <w:sz w:val="22"/>
          <w:szCs w:val="22"/>
        </w:rPr>
        <w:t xml:space="preserve"> (três) propostas válidas para a etapa de lances, conforme previsto no subitem 17.01; ou</w:t>
      </w:r>
    </w:p>
    <w:p w:rsidR="005A68BE" w:rsidRDefault="005A68BE">
      <w:pPr>
        <w:rPr>
          <w:rFonts w:ascii="Arial" w:hAnsi="Arial" w:cs="Arial"/>
          <w:sz w:val="22"/>
          <w:szCs w:val="22"/>
        </w:rPr>
      </w:pPr>
    </w:p>
    <w:p w:rsidR="005A68BE" w:rsidRDefault="00006BB6">
      <w:r>
        <w:rPr>
          <w:rFonts w:ascii="Arial" w:hAnsi="Arial" w:cs="Arial"/>
          <w:b/>
          <w:sz w:val="22"/>
          <w:szCs w:val="22"/>
        </w:rPr>
        <w:t>b)</w:t>
      </w:r>
      <w:r>
        <w:rPr>
          <w:rFonts w:ascii="Arial" w:hAnsi="Arial" w:cs="Arial"/>
          <w:sz w:val="22"/>
          <w:szCs w:val="22"/>
        </w:rPr>
        <w:t xml:space="preserve"> todas as propostas coincidentes com um dos </w:t>
      </w:r>
      <w:proofErr w:type="gramStart"/>
      <w:r>
        <w:rPr>
          <w:rFonts w:ascii="Arial" w:hAnsi="Arial" w:cs="Arial"/>
          <w:sz w:val="22"/>
          <w:szCs w:val="22"/>
        </w:rPr>
        <w:t>3</w:t>
      </w:r>
      <w:proofErr w:type="gramEnd"/>
      <w:r>
        <w:rPr>
          <w:rFonts w:ascii="Arial" w:hAnsi="Arial" w:cs="Arial"/>
          <w:sz w:val="22"/>
          <w:szCs w:val="22"/>
        </w:rPr>
        <w:t xml:space="preserve"> (três) menores valores ofertados, se houver.</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Pr>
          <w:rFonts w:ascii="Arial" w:hAnsi="Arial" w:cs="Arial"/>
          <w:sz w:val="22"/>
          <w:szCs w:val="22"/>
        </w:rPr>
        <w:t>do sorteio definir</w:t>
      </w:r>
      <w:proofErr w:type="gramEnd"/>
      <w:r>
        <w:rPr>
          <w:rFonts w:ascii="Arial" w:hAnsi="Arial" w:cs="Arial"/>
          <w:sz w:val="22"/>
          <w:szCs w:val="22"/>
        </w:rPr>
        <w:t xml:space="preserve"> o momento em que oferecerá oferta/lance.</w:t>
      </w:r>
    </w:p>
    <w:p w:rsidR="005A68BE" w:rsidRDefault="005A68BE">
      <w:pPr>
        <w:rPr>
          <w:rFonts w:ascii="Arial" w:hAnsi="Arial" w:cs="Arial"/>
          <w:sz w:val="22"/>
          <w:szCs w:val="22"/>
        </w:rPr>
      </w:pPr>
    </w:p>
    <w:p w:rsidR="005A68BE" w:rsidRDefault="00006BB6">
      <w:r>
        <w:rPr>
          <w:rFonts w:ascii="Arial" w:hAnsi="Arial" w:cs="Arial"/>
          <w:sz w:val="22"/>
          <w:szCs w:val="22"/>
        </w:rPr>
        <w:t xml:space="preserve">17.01.04. Havendo </w:t>
      </w:r>
      <w:proofErr w:type="gramStart"/>
      <w:r>
        <w:rPr>
          <w:rFonts w:ascii="Arial" w:hAnsi="Arial" w:cs="Arial"/>
          <w:sz w:val="22"/>
          <w:szCs w:val="22"/>
        </w:rPr>
        <w:t>um(</w:t>
      </w:r>
      <w:proofErr w:type="gramEnd"/>
      <w:r>
        <w:rPr>
          <w:rFonts w:ascii="Arial" w:hAnsi="Arial" w:cs="Arial"/>
          <w:sz w:val="22"/>
          <w:szCs w:val="22"/>
        </w:rPr>
        <w:t xml:space="preserve">a) único(a) proponente ou tão somente uma proposta válida, o </w:t>
      </w:r>
      <w:r>
        <w:rPr>
          <w:rFonts w:ascii="Arial" w:hAnsi="Arial" w:cs="Arial"/>
          <w:b/>
          <w:sz w:val="22"/>
          <w:szCs w:val="22"/>
        </w:rPr>
        <w:t>PREGOEIRO</w:t>
      </w:r>
      <w:r>
        <w:rPr>
          <w:rFonts w:ascii="Arial" w:hAnsi="Arial" w:cs="Arial"/>
          <w:sz w:val="22"/>
          <w:szCs w:val="22"/>
        </w:rPr>
        <w:t xml:space="preserve"> poderá decidir, justificadamente, pela suspensão do </w:t>
      </w:r>
      <w:r>
        <w:rPr>
          <w:rFonts w:ascii="Arial" w:hAnsi="Arial" w:cs="Arial"/>
          <w:b/>
          <w:sz w:val="22"/>
          <w:szCs w:val="22"/>
        </w:rPr>
        <w:t>PREGÃO</w:t>
      </w:r>
      <w:r>
        <w:rPr>
          <w:rFonts w:ascii="Arial" w:hAnsi="Arial" w:cs="Arial"/>
          <w:sz w:val="22"/>
          <w:szCs w:val="22"/>
        </w:rPr>
        <w:t xml:space="preserve">, inclusive para melhor avaliação das regras </w:t>
      </w:r>
      <w:proofErr w:type="spellStart"/>
      <w:r>
        <w:rPr>
          <w:rFonts w:ascii="Arial" w:hAnsi="Arial" w:cs="Arial"/>
          <w:sz w:val="22"/>
          <w:szCs w:val="22"/>
        </w:rPr>
        <w:t>editalícias</w:t>
      </w:r>
      <w:proofErr w:type="spellEnd"/>
      <w:r>
        <w:rPr>
          <w:rFonts w:ascii="Arial" w:hAnsi="Arial" w:cs="Arial"/>
          <w:sz w:val="22"/>
          <w:szCs w:val="22"/>
        </w:rPr>
        <w:t xml:space="preserve">, das limitações de mercado, envolvendo quaisquer outros aspectos pertinentes e o próprio preço cotado, ou pela repetição do </w:t>
      </w:r>
      <w:r>
        <w:rPr>
          <w:rFonts w:ascii="Arial" w:hAnsi="Arial" w:cs="Arial"/>
          <w:b/>
          <w:sz w:val="22"/>
          <w:szCs w:val="22"/>
        </w:rPr>
        <w:t>PREGÃO</w:t>
      </w:r>
      <w:r>
        <w:rPr>
          <w:rFonts w:ascii="Arial" w:hAnsi="Arial" w:cs="Arial"/>
          <w:sz w:val="22"/>
          <w:szCs w:val="22"/>
        </w:rPr>
        <w:t xml:space="preserve"> ou, ainda, dar prosseguimento ao </w:t>
      </w:r>
      <w:r>
        <w:rPr>
          <w:rFonts w:ascii="Arial" w:hAnsi="Arial" w:cs="Arial"/>
          <w:b/>
          <w:sz w:val="22"/>
          <w:szCs w:val="22"/>
        </w:rPr>
        <w:t>PREGÃO</w:t>
      </w:r>
      <w:r>
        <w:rPr>
          <w:rFonts w:ascii="Arial" w:hAnsi="Arial" w:cs="Arial"/>
          <w:sz w:val="22"/>
          <w:szCs w:val="22"/>
        </w:rPr>
        <w:t>, condicionado, em todas as hipóteses, à inexistência de prejuízos para a Prefeitura Municipal.</w:t>
      </w:r>
    </w:p>
    <w:p w:rsidR="005A68BE" w:rsidRDefault="005A68BE">
      <w:pPr>
        <w:rPr>
          <w:rFonts w:ascii="Courier New" w:hAnsi="Courier New" w:cs="Courier New"/>
          <w:szCs w:val="24"/>
        </w:rPr>
      </w:pPr>
    </w:p>
    <w:p w:rsidR="005A68BE" w:rsidRDefault="00006BB6">
      <w:r>
        <w:rPr>
          <w:rFonts w:ascii="Arial" w:hAnsi="Arial" w:cs="Arial"/>
          <w:b/>
          <w:sz w:val="22"/>
          <w:szCs w:val="22"/>
        </w:rPr>
        <w:t>18. DO OFERECIMENTO OU INEXISTÊNCIA DE LANCES VERBAIS</w:t>
      </w:r>
    </w:p>
    <w:p w:rsidR="005A68BE" w:rsidRDefault="005A68BE">
      <w:pPr>
        <w:rPr>
          <w:rFonts w:ascii="Arial" w:hAnsi="Arial" w:cs="Arial"/>
          <w:sz w:val="22"/>
          <w:szCs w:val="22"/>
        </w:rPr>
      </w:pPr>
    </w:p>
    <w:p w:rsidR="005A68BE" w:rsidRDefault="00006BB6">
      <w:r>
        <w:rPr>
          <w:rFonts w:ascii="Arial" w:hAnsi="Arial" w:cs="Arial"/>
          <w:sz w:val="22"/>
          <w:szCs w:val="22"/>
        </w:rPr>
        <w:t xml:space="preserve">18.01. Definidos os aspectos pertinentes às proponentes que poderão oferecer lances verbais, dar-se-á início ao </w:t>
      </w:r>
      <w:r>
        <w:rPr>
          <w:rFonts w:ascii="Arial" w:hAnsi="Arial" w:cs="Arial"/>
          <w:b/>
          <w:sz w:val="22"/>
          <w:szCs w:val="22"/>
        </w:rPr>
        <w:t>OFERECIMENTO DE LANCES VERBAIS</w:t>
      </w:r>
      <w:r>
        <w:rPr>
          <w:rFonts w:ascii="Arial" w:hAnsi="Arial" w:cs="Arial"/>
          <w:sz w:val="22"/>
          <w:szCs w:val="22"/>
        </w:rPr>
        <w:t>, que deverão ser formulados em valores distintos e decrescentes, inferiores à proposta de menor preço.</w:t>
      </w:r>
    </w:p>
    <w:p w:rsidR="005A68BE" w:rsidRDefault="005A68BE">
      <w:pPr>
        <w:rPr>
          <w:rFonts w:ascii="Arial" w:hAnsi="Arial" w:cs="Arial"/>
          <w:sz w:val="22"/>
          <w:szCs w:val="22"/>
        </w:rPr>
      </w:pPr>
    </w:p>
    <w:p w:rsidR="005A68BE" w:rsidRDefault="00006BB6">
      <w:r>
        <w:rPr>
          <w:rFonts w:ascii="Arial" w:hAnsi="Arial" w:cs="Arial"/>
          <w:sz w:val="22"/>
          <w:szCs w:val="22"/>
        </w:rPr>
        <w:t xml:space="preserve">18.01.01. Somente </w:t>
      </w:r>
      <w:proofErr w:type="gramStart"/>
      <w:r>
        <w:rPr>
          <w:rFonts w:ascii="Arial" w:hAnsi="Arial" w:cs="Arial"/>
          <w:sz w:val="22"/>
          <w:szCs w:val="22"/>
        </w:rPr>
        <w:t>será(</w:t>
      </w:r>
      <w:proofErr w:type="spellStart"/>
      <w:proofErr w:type="gramEnd"/>
      <w:r>
        <w:rPr>
          <w:rFonts w:ascii="Arial" w:hAnsi="Arial" w:cs="Arial"/>
          <w:sz w:val="22"/>
          <w:szCs w:val="22"/>
        </w:rPr>
        <w:t>ão</w:t>
      </w:r>
      <w:proofErr w:type="spellEnd"/>
      <w:r>
        <w:rPr>
          <w:rFonts w:ascii="Arial" w:hAnsi="Arial" w:cs="Arial"/>
          <w:sz w:val="22"/>
          <w:szCs w:val="22"/>
        </w:rPr>
        <w:t xml:space="preserve">) aceito(s) </w:t>
      </w:r>
      <w:r>
        <w:rPr>
          <w:rFonts w:ascii="Arial" w:hAnsi="Arial" w:cs="Arial"/>
          <w:b/>
          <w:sz w:val="22"/>
          <w:szCs w:val="22"/>
        </w:rPr>
        <w:t>LANCE(S) VERBAL(IS)</w:t>
      </w:r>
      <w:r>
        <w:rPr>
          <w:rFonts w:ascii="Arial" w:hAnsi="Arial" w:cs="Arial"/>
          <w:sz w:val="22"/>
          <w:szCs w:val="22"/>
        </w:rPr>
        <w:t xml:space="preserve"> que seja(m) inferior(es) ao valor da menor </w:t>
      </w:r>
      <w:r>
        <w:rPr>
          <w:rFonts w:ascii="Arial" w:hAnsi="Arial" w:cs="Arial"/>
          <w:b/>
          <w:sz w:val="22"/>
          <w:szCs w:val="22"/>
        </w:rPr>
        <w:t>PROPOSTA ESCRITA</w:t>
      </w:r>
      <w:r>
        <w:rPr>
          <w:rFonts w:ascii="Arial" w:hAnsi="Arial" w:cs="Arial"/>
          <w:sz w:val="22"/>
          <w:szCs w:val="22"/>
        </w:rPr>
        <w:t xml:space="preserve"> e/ou do último menor </w:t>
      </w:r>
      <w:r>
        <w:rPr>
          <w:rFonts w:ascii="Arial" w:hAnsi="Arial" w:cs="Arial"/>
          <w:b/>
          <w:sz w:val="22"/>
          <w:szCs w:val="22"/>
        </w:rPr>
        <w:t>LANCE VERBAL</w:t>
      </w:r>
      <w:r>
        <w:rPr>
          <w:rFonts w:ascii="Arial" w:hAnsi="Arial" w:cs="Arial"/>
          <w:sz w:val="22"/>
          <w:szCs w:val="22"/>
        </w:rPr>
        <w:t xml:space="preserve"> oferecido.</w:t>
      </w:r>
    </w:p>
    <w:p w:rsidR="005A68BE" w:rsidRDefault="005A68BE">
      <w:pPr>
        <w:rPr>
          <w:rFonts w:ascii="Arial" w:hAnsi="Arial" w:cs="Arial"/>
          <w:sz w:val="22"/>
          <w:szCs w:val="22"/>
        </w:rPr>
      </w:pPr>
    </w:p>
    <w:p w:rsidR="005A68BE" w:rsidRDefault="00006BB6">
      <w:r>
        <w:rPr>
          <w:rFonts w:ascii="Arial" w:hAnsi="Arial" w:cs="Arial"/>
          <w:sz w:val="22"/>
          <w:szCs w:val="22"/>
        </w:rPr>
        <w:t xml:space="preserve">18.02. O </w:t>
      </w:r>
      <w:r>
        <w:rPr>
          <w:rFonts w:ascii="Arial" w:hAnsi="Arial" w:cs="Arial"/>
          <w:b/>
          <w:sz w:val="22"/>
          <w:szCs w:val="22"/>
        </w:rPr>
        <w:t>PREGOEIRO</w:t>
      </w:r>
      <w:r>
        <w:rPr>
          <w:rFonts w:ascii="Arial" w:hAnsi="Arial" w:cs="Arial"/>
          <w:sz w:val="22"/>
          <w:szCs w:val="22"/>
        </w:rPr>
        <w:t xml:space="preserve"> convidará individualmente </w:t>
      </w:r>
      <w:proofErr w:type="gramStart"/>
      <w:r>
        <w:rPr>
          <w:rFonts w:ascii="Arial" w:hAnsi="Arial" w:cs="Arial"/>
          <w:sz w:val="22"/>
          <w:szCs w:val="22"/>
        </w:rPr>
        <w:t>os(</w:t>
      </w:r>
      <w:proofErr w:type="gramEnd"/>
      <w:r>
        <w:rPr>
          <w:rFonts w:ascii="Arial" w:hAnsi="Arial" w:cs="Arial"/>
          <w:sz w:val="22"/>
          <w:szCs w:val="22"/>
        </w:rPr>
        <w:t xml:space="preserve">as) proponentes classificados(as) para </w:t>
      </w:r>
      <w:r>
        <w:rPr>
          <w:rFonts w:ascii="Arial" w:hAnsi="Arial" w:cs="Arial"/>
          <w:b/>
          <w:sz w:val="22"/>
          <w:szCs w:val="22"/>
        </w:rPr>
        <w:t>OFERECIMENTO DE LANCES VERBAIS</w:t>
      </w:r>
      <w:r>
        <w:rPr>
          <w:rFonts w:ascii="Arial" w:hAnsi="Arial" w:cs="Arial"/>
          <w:sz w:val="22"/>
          <w:szCs w:val="22"/>
        </w:rPr>
        <w:t xml:space="preserve">, de forma </w:t>
      </w:r>
      <w:proofErr w:type="spellStart"/>
      <w:r>
        <w:rPr>
          <w:rFonts w:ascii="Arial" w:hAnsi="Arial" w:cs="Arial"/>
          <w:sz w:val="22"/>
          <w:szCs w:val="22"/>
        </w:rPr>
        <w:t>seqüencial</w:t>
      </w:r>
      <w:proofErr w:type="spellEnd"/>
      <w:r>
        <w:rPr>
          <w:rFonts w:ascii="Arial" w:hAnsi="Arial" w:cs="Arial"/>
          <w:sz w:val="22"/>
          <w:szCs w:val="22"/>
        </w:rPr>
        <w:t xml:space="preserve">, a partir do(a) proponente da proposta de maior preço e as demais em ordem decrescente de valor, sendo que o(a) proponente da proposta de menor preço será o(a) último(a) a </w:t>
      </w:r>
      <w:r>
        <w:rPr>
          <w:rFonts w:ascii="Arial" w:hAnsi="Arial" w:cs="Arial"/>
          <w:b/>
          <w:sz w:val="22"/>
          <w:szCs w:val="22"/>
        </w:rPr>
        <w:t>OFERECER LANCE VERBAL</w:t>
      </w:r>
      <w:r>
        <w:rPr>
          <w:rFonts w:ascii="Arial" w:hAnsi="Arial" w:cs="Arial"/>
          <w:sz w:val="22"/>
          <w:szCs w:val="22"/>
        </w:rPr>
        <w:t xml:space="preserve">. Havendo propostas escritas empatadas, a ordem </w:t>
      </w:r>
      <w:proofErr w:type="spellStart"/>
      <w:r>
        <w:rPr>
          <w:rFonts w:ascii="Arial" w:hAnsi="Arial" w:cs="Arial"/>
          <w:sz w:val="22"/>
          <w:szCs w:val="22"/>
        </w:rPr>
        <w:t>seqüencial</w:t>
      </w:r>
      <w:proofErr w:type="spellEnd"/>
      <w:r>
        <w:rPr>
          <w:rFonts w:ascii="Arial" w:hAnsi="Arial" w:cs="Arial"/>
          <w:sz w:val="22"/>
          <w:szCs w:val="22"/>
        </w:rPr>
        <w:t xml:space="preserve"> de convocação para lances é a de credenciamento, decrescente, conforme previsto no sistema eletrônico de Pregão Presencial.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18.03. Não poderá haver desistência dos lances ofertados, sujeitando-se o licitante desistente às penalidades constantes deste edital.</w:t>
      </w:r>
    </w:p>
    <w:p w:rsidR="005A68BE" w:rsidRDefault="005A68BE">
      <w:pPr>
        <w:rPr>
          <w:rFonts w:ascii="Arial" w:hAnsi="Arial" w:cs="Arial"/>
          <w:sz w:val="22"/>
          <w:szCs w:val="22"/>
        </w:rPr>
      </w:pPr>
    </w:p>
    <w:p w:rsidR="005A68BE" w:rsidRDefault="00006BB6">
      <w:r>
        <w:rPr>
          <w:rFonts w:ascii="Arial" w:hAnsi="Arial" w:cs="Arial"/>
          <w:sz w:val="22"/>
          <w:szCs w:val="22"/>
        </w:rPr>
        <w:t xml:space="preserve">18.04. Quando convocado pelo </w:t>
      </w:r>
      <w:r>
        <w:rPr>
          <w:rFonts w:ascii="Arial" w:hAnsi="Arial" w:cs="Arial"/>
          <w:b/>
          <w:sz w:val="22"/>
          <w:szCs w:val="22"/>
        </w:rPr>
        <w:t>PREGOEIRO</w:t>
      </w:r>
      <w:r>
        <w:rPr>
          <w:rFonts w:ascii="Arial" w:hAnsi="Arial" w:cs="Arial"/>
          <w:sz w:val="22"/>
          <w:szCs w:val="22"/>
        </w:rPr>
        <w:t xml:space="preserve">, a desistência </w:t>
      </w:r>
      <w:proofErr w:type="gramStart"/>
      <w:r>
        <w:rPr>
          <w:rFonts w:ascii="Arial" w:hAnsi="Arial" w:cs="Arial"/>
          <w:sz w:val="22"/>
          <w:szCs w:val="22"/>
        </w:rPr>
        <w:t>do(</w:t>
      </w:r>
      <w:proofErr w:type="gramEnd"/>
      <w:r>
        <w:rPr>
          <w:rFonts w:ascii="Arial" w:hAnsi="Arial" w:cs="Arial"/>
          <w:sz w:val="22"/>
          <w:szCs w:val="22"/>
        </w:rPr>
        <w:t xml:space="preserve">a) proponente de apresentar lance verbal implicará na exclusão da etapa de </w:t>
      </w:r>
      <w:r>
        <w:rPr>
          <w:rFonts w:ascii="Arial" w:hAnsi="Arial" w:cs="Arial"/>
          <w:b/>
          <w:sz w:val="22"/>
          <w:szCs w:val="22"/>
        </w:rPr>
        <w:t>LANCES VERBAIS</w:t>
      </w:r>
      <w:r>
        <w:rPr>
          <w:rFonts w:ascii="Arial" w:hAnsi="Arial" w:cs="Arial"/>
          <w:sz w:val="22"/>
          <w:szCs w:val="22"/>
        </w:rPr>
        <w:t>, ficando sua última proposta registrada para a classificação final.</w:t>
      </w:r>
    </w:p>
    <w:p w:rsidR="005A68BE" w:rsidRDefault="005A68BE">
      <w:pPr>
        <w:rPr>
          <w:rFonts w:ascii="Arial" w:hAnsi="Arial" w:cs="Arial"/>
          <w:sz w:val="22"/>
          <w:szCs w:val="22"/>
        </w:rPr>
      </w:pPr>
    </w:p>
    <w:p w:rsidR="005A68BE" w:rsidRDefault="00006BB6">
      <w:r>
        <w:rPr>
          <w:rFonts w:ascii="Arial" w:hAnsi="Arial" w:cs="Arial"/>
          <w:sz w:val="22"/>
          <w:szCs w:val="22"/>
        </w:rPr>
        <w:t xml:space="preserve">18.04.01 A etapa de </w:t>
      </w:r>
      <w:r>
        <w:rPr>
          <w:rFonts w:ascii="Arial" w:hAnsi="Arial" w:cs="Arial"/>
          <w:b/>
          <w:sz w:val="22"/>
          <w:szCs w:val="22"/>
        </w:rPr>
        <w:t>OFERECIMENTO DE LANCES VERBAIS</w:t>
      </w:r>
      <w:r>
        <w:rPr>
          <w:rFonts w:ascii="Arial" w:hAnsi="Arial" w:cs="Arial"/>
          <w:sz w:val="22"/>
          <w:szCs w:val="22"/>
        </w:rPr>
        <w:t xml:space="preserve"> terá prosseguimento enquanto houver disponibilidade para tanto por parte das proponentes.</w:t>
      </w:r>
    </w:p>
    <w:p w:rsidR="005A68BE" w:rsidRDefault="005A68BE">
      <w:pPr>
        <w:rPr>
          <w:rFonts w:ascii="Arial" w:hAnsi="Arial" w:cs="Arial"/>
          <w:sz w:val="22"/>
          <w:szCs w:val="22"/>
        </w:rPr>
      </w:pPr>
    </w:p>
    <w:p w:rsidR="005A68BE" w:rsidRDefault="00006BB6">
      <w:r>
        <w:rPr>
          <w:rFonts w:ascii="Arial" w:hAnsi="Arial" w:cs="Arial"/>
          <w:sz w:val="22"/>
          <w:szCs w:val="22"/>
        </w:rPr>
        <w:t xml:space="preserve">18.05. O encerramento da etapa de </w:t>
      </w:r>
      <w:r>
        <w:rPr>
          <w:rFonts w:ascii="Arial" w:hAnsi="Arial" w:cs="Arial"/>
          <w:b/>
          <w:sz w:val="22"/>
          <w:szCs w:val="22"/>
        </w:rPr>
        <w:t>OFERECIMENTO DE LANCES VERBAIS</w:t>
      </w:r>
      <w:r>
        <w:rPr>
          <w:rFonts w:ascii="Arial" w:hAnsi="Arial" w:cs="Arial"/>
          <w:sz w:val="22"/>
          <w:szCs w:val="22"/>
        </w:rPr>
        <w:t xml:space="preserve"> ocorrerá quando todos </w:t>
      </w:r>
      <w:proofErr w:type="gramStart"/>
      <w:r>
        <w:rPr>
          <w:rFonts w:ascii="Arial" w:hAnsi="Arial" w:cs="Arial"/>
          <w:sz w:val="22"/>
          <w:szCs w:val="22"/>
        </w:rPr>
        <w:t>os(</w:t>
      </w:r>
      <w:proofErr w:type="gramEnd"/>
      <w:r>
        <w:rPr>
          <w:rFonts w:ascii="Arial" w:hAnsi="Arial" w:cs="Arial"/>
          <w:sz w:val="22"/>
          <w:szCs w:val="22"/>
        </w:rPr>
        <w:t>as) proponentes declinarem da correspondente formulação.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18.06. Declarada encerrada a etapa de </w:t>
      </w:r>
      <w:r>
        <w:rPr>
          <w:rFonts w:ascii="Arial" w:hAnsi="Arial" w:cs="Arial"/>
          <w:b/>
          <w:sz w:val="22"/>
          <w:szCs w:val="22"/>
        </w:rPr>
        <w:t>OFERECIMENTO DE LANCES</w:t>
      </w:r>
      <w:r>
        <w:rPr>
          <w:rFonts w:ascii="Arial" w:hAnsi="Arial" w:cs="Arial"/>
          <w:sz w:val="22"/>
          <w:szCs w:val="22"/>
        </w:rPr>
        <w:t xml:space="preserve"> e classificadas as propostas na ordem crescente de valor, incluindo aquelas que declinaram do oferecimento de lance(s), sempre com base no último preço/lance apresentado, o </w:t>
      </w:r>
      <w:r>
        <w:rPr>
          <w:rFonts w:ascii="Arial" w:hAnsi="Arial" w:cs="Arial"/>
          <w:b/>
          <w:sz w:val="22"/>
          <w:szCs w:val="22"/>
        </w:rPr>
        <w:t xml:space="preserve">PREGOEIRO </w:t>
      </w:r>
      <w:r>
        <w:rPr>
          <w:rFonts w:ascii="Arial" w:hAnsi="Arial" w:cs="Arial"/>
          <w:sz w:val="22"/>
          <w:szCs w:val="22"/>
        </w:rPr>
        <w:t xml:space="preserve">examinará a aceitabilidade do valor daquela de menor preço, ou seja, da primeira classificada, decidindo motivadamente a respeito. Quando convocado pelo </w:t>
      </w:r>
      <w:r>
        <w:rPr>
          <w:rFonts w:ascii="Arial" w:hAnsi="Arial" w:cs="Arial"/>
          <w:b/>
          <w:sz w:val="22"/>
          <w:szCs w:val="22"/>
        </w:rPr>
        <w:t>PREGOEIRO</w:t>
      </w:r>
      <w:r>
        <w:rPr>
          <w:rFonts w:ascii="Arial" w:hAnsi="Arial" w:cs="Arial"/>
          <w:sz w:val="22"/>
          <w:szCs w:val="22"/>
        </w:rPr>
        <w:t xml:space="preserve">, na própria sessão pública, o licitante deverá comprovar as condições de </w:t>
      </w:r>
      <w:proofErr w:type="spellStart"/>
      <w:r>
        <w:rPr>
          <w:rFonts w:ascii="Arial" w:hAnsi="Arial" w:cs="Arial"/>
          <w:sz w:val="22"/>
          <w:szCs w:val="22"/>
        </w:rPr>
        <w:t>exeqüibilidade</w:t>
      </w:r>
      <w:proofErr w:type="spellEnd"/>
      <w:r>
        <w:rPr>
          <w:rFonts w:ascii="Arial" w:hAnsi="Arial" w:cs="Arial"/>
          <w:sz w:val="22"/>
          <w:szCs w:val="22"/>
        </w:rPr>
        <w:t xml:space="preserve"> financeira de sua proposta/lance.</w:t>
      </w:r>
    </w:p>
    <w:p w:rsidR="005A68BE" w:rsidRDefault="005A68BE">
      <w:pPr>
        <w:rPr>
          <w:rFonts w:ascii="Arial" w:hAnsi="Arial" w:cs="Arial"/>
          <w:sz w:val="22"/>
          <w:szCs w:val="22"/>
        </w:rPr>
      </w:pPr>
    </w:p>
    <w:p w:rsidR="005A68BE" w:rsidRDefault="00006BB6">
      <w:r>
        <w:rPr>
          <w:rFonts w:ascii="Arial" w:hAnsi="Arial" w:cs="Arial"/>
          <w:sz w:val="22"/>
          <w:szCs w:val="22"/>
        </w:rPr>
        <w:t xml:space="preserve">18.07. O </w:t>
      </w:r>
      <w:r>
        <w:rPr>
          <w:rFonts w:ascii="Arial" w:hAnsi="Arial" w:cs="Arial"/>
          <w:b/>
          <w:sz w:val="22"/>
          <w:szCs w:val="22"/>
        </w:rPr>
        <w:t>PREGOEIRO</w:t>
      </w:r>
      <w:r>
        <w:rPr>
          <w:rFonts w:ascii="Arial" w:hAnsi="Arial" w:cs="Arial"/>
          <w:sz w:val="22"/>
          <w:szCs w:val="22"/>
        </w:rPr>
        <w:t xml:space="preserve"> decidirá motivadamente pela negociação com </w:t>
      </w:r>
      <w:proofErr w:type="gramStart"/>
      <w:r>
        <w:rPr>
          <w:rFonts w:ascii="Arial" w:hAnsi="Arial" w:cs="Arial"/>
          <w:sz w:val="22"/>
          <w:szCs w:val="22"/>
        </w:rPr>
        <w:t>o(</w:t>
      </w:r>
      <w:proofErr w:type="gramEnd"/>
      <w:r>
        <w:rPr>
          <w:rFonts w:ascii="Arial" w:hAnsi="Arial" w:cs="Arial"/>
          <w:sz w:val="22"/>
          <w:szCs w:val="22"/>
        </w:rPr>
        <w:t>a) proponente de menor preço, para que seja obtido preço melhor.</w:t>
      </w:r>
    </w:p>
    <w:p w:rsidR="005A68BE" w:rsidRDefault="005A68BE">
      <w:pPr>
        <w:rPr>
          <w:rFonts w:ascii="Arial" w:hAnsi="Arial" w:cs="Arial"/>
          <w:sz w:val="22"/>
          <w:szCs w:val="22"/>
        </w:rPr>
      </w:pPr>
    </w:p>
    <w:p w:rsidR="005A68BE" w:rsidRDefault="00006BB6">
      <w:r>
        <w:rPr>
          <w:rFonts w:ascii="Arial" w:hAnsi="Arial" w:cs="Arial"/>
          <w:sz w:val="22"/>
          <w:szCs w:val="22"/>
        </w:rPr>
        <w:t xml:space="preserve">18.08. Na hipótese de não realização de lances verbais, o </w:t>
      </w:r>
      <w:r>
        <w:rPr>
          <w:rFonts w:ascii="Arial" w:hAnsi="Arial" w:cs="Arial"/>
          <w:b/>
          <w:sz w:val="22"/>
          <w:szCs w:val="22"/>
        </w:rPr>
        <w:t>PREGOEIRO</w:t>
      </w:r>
      <w:r>
        <w:rPr>
          <w:rFonts w:ascii="Arial" w:hAnsi="Arial" w:cs="Arial"/>
          <w:sz w:val="22"/>
          <w:szCs w:val="22"/>
        </w:rPr>
        <w:t xml:space="preserve"> verificará a conformidade entre a proposta escrita de menor preço e o valor estimado para a contratação.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18.09. Ocorrendo a previsão delineada anteriormente, e depois do exame da aceitabilidade do objeto e do preço, também é facultado ao </w:t>
      </w:r>
      <w:r>
        <w:rPr>
          <w:rFonts w:ascii="Arial" w:hAnsi="Arial" w:cs="Arial"/>
          <w:b/>
          <w:sz w:val="22"/>
          <w:szCs w:val="22"/>
        </w:rPr>
        <w:t>PREGOEIRO</w:t>
      </w:r>
      <w:r>
        <w:rPr>
          <w:rFonts w:ascii="Arial" w:hAnsi="Arial" w:cs="Arial"/>
          <w:sz w:val="22"/>
          <w:szCs w:val="22"/>
        </w:rPr>
        <w:t xml:space="preserve"> negociar com a proponente da proposta de menor preço, para que seja obtido preço melhor.</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18.10. Havendo propostas ou lances, conforme o caso, de microempresa ou empresa de </w:t>
      </w:r>
      <w:r>
        <w:rPr>
          <w:rFonts w:ascii="Arial" w:hAnsi="Arial" w:cs="Arial"/>
          <w:sz w:val="22"/>
          <w:szCs w:val="22"/>
        </w:rPr>
        <w:lastRenderedPageBreak/>
        <w:t>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5A68BE" w:rsidRDefault="005A68BE">
      <w:pPr>
        <w:rPr>
          <w:rFonts w:ascii="Arial" w:hAnsi="Arial" w:cs="Arial"/>
          <w:sz w:val="22"/>
          <w:szCs w:val="22"/>
        </w:rPr>
      </w:pPr>
    </w:p>
    <w:p w:rsidR="005A68BE" w:rsidRDefault="00006BB6">
      <w:r>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Pr>
          <w:rFonts w:ascii="Arial" w:hAnsi="Arial" w:cs="Arial"/>
          <w:b/>
          <w:sz w:val="22"/>
          <w:szCs w:val="22"/>
        </w:rPr>
        <w:t>PREGOEIRO</w:t>
      </w:r>
      <w:r>
        <w:rPr>
          <w:rFonts w:ascii="Arial" w:hAnsi="Arial" w:cs="Arial"/>
          <w:sz w:val="22"/>
          <w:szCs w:val="22"/>
        </w:rPr>
        <w:t xml:space="preserve">, ocorrerá </w:t>
      </w:r>
      <w:proofErr w:type="gramStart"/>
      <w:r>
        <w:rPr>
          <w:rFonts w:ascii="Arial" w:hAnsi="Arial" w:cs="Arial"/>
          <w:sz w:val="22"/>
          <w:szCs w:val="22"/>
        </w:rPr>
        <w:t>a</w:t>
      </w:r>
      <w:proofErr w:type="gramEnd"/>
      <w:r>
        <w:rPr>
          <w:rFonts w:ascii="Arial" w:hAnsi="Arial" w:cs="Arial"/>
          <w:sz w:val="22"/>
          <w:szCs w:val="22"/>
        </w:rPr>
        <w:t xml:space="preserve"> preclusão e a contratação da proposta originalmente mais bem classificada, ou revogação do certame.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18.12.1. Entende-se por equivalência dos valores das propostas as que apresentarem igual valor, respeitada a ordem de classificação.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18.13. O </w:t>
      </w:r>
      <w:r>
        <w:rPr>
          <w:rFonts w:ascii="Arial" w:hAnsi="Arial" w:cs="Arial"/>
          <w:b/>
          <w:sz w:val="22"/>
          <w:szCs w:val="22"/>
        </w:rPr>
        <w:t xml:space="preserve">PREGOEIRO </w:t>
      </w:r>
      <w:r>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18.14. O </w:t>
      </w:r>
      <w:r>
        <w:rPr>
          <w:rFonts w:ascii="Arial" w:hAnsi="Arial" w:cs="Arial"/>
          <w:b/>
          <w:sz w:val="22"/>
          <w:szCs w:val="22"/>
        </w:rPr>
        <w:t>PREGOEIRO</w:t>
      </w:r>
      <w:r>
        <w:rPr>
          <w:rFonts w:ascii="Arial" w:hAnsi="Arial" w:cs="Arial"/>
          <w:sz w:val="22"/>
          <w:szCs w:val="22"/>
        </w:rPr>
        <w:t xml:space="preserve"> pode solicitar a demonstração da </w:t>
      </w:r>
      <w:proofErr w:type="spellStart"/>
      <w:r>
        <w:rPr>
          <w:rFonts w:ascii="Arial" w:hAnsi="Arial" w:cs="Arial"/>
          <w:sz w:val="22"/>
          <w:szCs w:val="22"/>
        </w:rPr>
        <w:t>exeqüibilidade</w:t>
      </w:r>
      <w:proofErr w:type="spellEnd"/>
      <w:r>
        <w:rPr>
          <w:rFonts w:ascii="Arial" w:hAnsi="Arial" w:cs="Arial"/>
          <w:sz w:val="22"/>
          <w:szCs w:val="22"/>
        </w:rPr>
        <w:t xml:space="preserve"> dos preços propostos após o término da fase competitiva e ao mesmo tempo, </w:t>
      </w:r>
      <w:proofErr w:type="gramStart"/>
      <w:r>
        <w:rPr>
          <w:rFonts w:ascii="Arial" w:hAnsi="Arial" w:cs="Arial"/>
          <w:sz w:val="22"/>
          <w:szCs w:val="22"/>
        </w:rPr>
        <w:t>o(</w:t>
      </w:r>
      <w:proofErr w:type="gramEnd"/>
      <w:r>
        <w:rPr>
          <w:rFonts w:ascii="Arial" w:hAnsi="Arial" w:cs="Arial"/>
          <w:sz w:val="22"/>
          <w:szCs w:val="22"/>
        </w:rPr>
        <w:t xml:space="preserve">a) proponente de menor preço tem o dever de portar informações acerca dos custos (planilhas e demonstrativos) em que incorrerá para o atendimento do objeto do </w:t>
      </w:r>
      <w:r>
        <w:rPr>
          <w:rFonts w:ascii="Arial" w:hAnsi="Arial" w:cs="Arial"/>
          <w:b/>
          <w:sz w:val="22"/>
          <w:szCs w:val="22"/>
        </w:rPr>
        <w:t>PREGÃO</w:t>
      </w:r>
      <w:r>
        <w:rPr>
          <w:rFonts w:ascii="Arial" w:hAnsi="Arial" w:cs="Arial"/>
          <w:sz w:val="22"/>
          <w:szCs w:val="22"/>
        </w:rPr>
        <w:t>, suficientes para justificar a proposta escrita de menor preço ou o lance verbal de menor preço que apresentar.</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5A68BE" w:rsidRDefault="005A68BE">
      <w:pPr>
        <w:rPr>
          <w:rFonts w:ascii="Arial" w:hAnsi="Arial" w:cs="Arial"/>
          <w:sz w:val="22"/>
          <w:szCs w:val="22"/>
        </w:rPr>
      </w:pPr>
    </w:p>
    <w:p w:rsidR="005A68BE" w:rsidRDefault="00006BB6">
      <w:r>
        <w:rPr>
          <w:rFonts w:ascii="Arial" w:hAnsi="Arial" w:cs="Arial"/>
          <w:sz w:val="22"/>
          <w:szCs w:val="22"/>
        </w:rPr>
        <w:t xml:space="preserve">18.16. Considerada aceitável a oferta de menor preço, será aberto o envelope contendo os </w:t>
      </w:r>
      <w:r>
        <w:rPr>
          <w:rFonts w:ascii="Arial" w:hAnsi="Arial" w:cs="Arial"/>
          <w:b/>
          <w:sz w:val="22"/>
          <w:szCs w:val="22"/>
        </w:rPr>
        <w:t>DOCUMENTOS DE HABILITAÇÃO</w:t>
      </w:r>
      <w:r>
        <w:rPr>
          <w:rFonts w:ascii="Arial" w:hAnsi="Arial" w:cs="Arial"/>
          <w:sz w:val="22"/>
          <w:szCs w:val="22"/>
        </w:rPr>
        <w:t xml:space="preserve"> da sua proponente, facultando-lhe o saneamento da documentação de natureza declaratória na própria sessão.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18.17. Para efeito do saneamento, a correção da(s) falha(s) </w:t>
      </w:r>
      <w:proofErr w:type="gramStart"/>
      <w:r>
        <w:rPr>
          <w:rFonts w:ascii="Arial" w:hAnsi="Arial" w:cs="Arial"/>
          <w:sz w:val="22"/>
          <w:szCs w:val="22"/>
        </w:rPr>
        <w:t>formal(</w:t>
      </w:r>
      <w:proofErr w:type="spellStart"/>
      <w:proofErr w:type="gramEnd"/>
      <w:r>
        <w:rPr>
          <w:rFonts w:ascii="Arial" w:hAnsi="Arial" w:cs="Arial"/>
          <w:sz w:val="22"/>
          <w:szCs w:val="22"/>
        </w:rPr>
        <w:t>is</w:t>
      </w:r>
      <w:proofErr w:type="spellEnd"/>
      <w:r>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Pr>
          <w:rFonts w:ascii="Arial" w:hAnsi="Arial" w:cs="Arial"/>
          <w:sz w:val="22"/>
          <w:szCs w:val="22"/>
        </w:rPr>
        <w:t>fac-simile</w:t>
      </w:r>
      <w:proofErr w:type="spellEnd"/>
      <w:r>
        <w:rPr>
          <w:rFonts w:ascii="Arial" w:hAnsi="Arial" w:cs="Arial"/>
          <w:sz w:val="22"/>
          <w:szCs w:val="22"/>
        </w:rPr>
        <w:t xml:space="preserve"> ou, ainda, por qualquer outro método que venha a produzir </w:t>
      </w:r>
      <w:r>
        <w:rPr>
          <w:rFonts w:ascii="Arial" w:hAnsi="Arial" w:cs="Arial"/>
          <w:sz w:val="22"/>
          <w:szCs w:val="22"/>
        </w:rPr>
        <w:lastRenderedPageBreak/>
        <w:t>o(s) efeito(s) indispensável(</w:t>
      </w:r>
      <w:proofErr w:type="spellStart"/>
      <w:r>
        <w:rPr>
          <w:rFonts w:ascii="Arial" w:hAnsi="Arial" w:cs="Arial"/>
          <w:sz w:val="22"/>
          <w:szCs w:val="22"/>
        </w:rPr>
        <w:t>is</w:t>
      </w:r>
      <w:proofErr w:type="spellEnd"/>
      <w:r>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Pr>
          <w:rFonts w:ascii="Arial" w:hAnsi="Arial" w:cs="Arial"/>
          <w:sz w:val="22"/>
          <w:szCs w:val="22"/>
        </w:rPr>
        <w:t>atender</w:t>
      </w:r>
      <w:proofErr w:type="gramEnd"/>
      <w:r>
        <w:rPr>
          <w:rFonts w:ascii="Arial" w:hAnsi="Arial" w:cs="Arial"/>
          <w:sz w:val="22"/>
          <w:szCs w:val="22"/>
        </w:rPr>
        <w:t xml:space="preserve"> às solicitações no prazo por ele estipulado, contado do recebimento da convocação.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18.18. Aberto o invólucro “documentação” em havendo restrição quanto </w:t>
      </w:r>
      <w:proofErr w:type="gramStart"/>
      <w:r>
        <w:rPr>
          <w:rFonts w:ascii="Arial" w:hAnsi="Arial" w:cs="Arial"/>
          <w:sz w:val="22"/>
          <w:szCs w:val="22"/>
        </w:rPr>
        <w:t>a</w:t>
      </w:r>
      <w:proofErr w:type="gramEnd"/>
      <w:r>
        <w:rPr>
          <w:rFonts w:ascii="Arial" w:hAnsi="Arial" w:cs="Arial"/>
          <w:sz w:val="22"/>
          <w:szCs w:val="22"/>
        </w:rPr>
        <w:t xml:space="preserve"> regularidade fiscal, fica concedido um prazo de 02 (dois) dias úteis à microempresa ou empresa de pequeno porte, para sua regularização, prorrogável por igual período mediante justificativa tempestiva e aceita pelo </w:t>
      </w:r>
      <w:r>
        <w:rPr>
          <w:rFonts w:ascii="Arial" w:hAnsi="Arial" w:cs="Arial"/>
          <w:b/>
          <w:sz w:val="22"/>
          <w:szCs w:val="22"/>
        </w:rPr>
        <w:t>PREGOEIRO.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18.19. A não regularização fiscal no prazo estabelecido no item anterior</w:t>
      </w:r>
      <w:proofErr w:type="gramStart"/>
      <w:r>
        <w:rPr>
          <w:rFonts w:ascii="Arial" w:hAnsi="Arial" w:cs="Arial"/>
          <w:sz w:val="22"/>
          <w:szCs w:val="22"/>
        </w:rPr>
        <w:t>, implicará</w:t>
      </w:r>
      <w:proofErr w:type="gramEnd"/>
      <w:r>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5A68BE" w:rsidRDefault="005A68BE">
      <w:pPr>
        <w:rPr>
          <w:rFonts w:ascii="Arial" w:hAnsi="Arial" w:cs="Arial"/>
          <w:sz w:val="22"/>
          <w:szCs w:val="22"/>
        </w:rPr>
      </w:pPr>
    </w:p>
    <w:p w:rsidR="005A68BE" w:rsidRDefault="00006BB6">
      <w:r>
        <w:rPr>
          <w:rFonts w:ascii="Arial" w:hAnsi="Arial" w:cs="Arial"/>
          <w:sz w:val="22"/>
          <w:szCs w:val="22"/>
        </w:rPr>
        <w:t xml:space="preserve">18.20. Constatado o atendimento das exigências </w:t>
      </w:r>
      <w:proofErr w:type="spellStart"/>
      <w:r>
        <w:rPr>
          <w:rFonts w:ascii="Arial" w:hAnsi="Arial" w:cs="Arial"/>
          <w:sz w:val="22"/>
          <w:szCs w:val="22"/>
        </w:rPr>
        <w:t>habilitatórias</w:t>
      </w:r>
      <w:proofErr w:type="spellEnd"/>
      <w:r>
        <w:rPr>
          <w:rFonts w:ascii="Arial" w:hAnsi="Arial" w:cs="Arial"/>
          <w:sz w:val="22"/>
          <w:szCs w:val="22"/>
        </w:rPr>
        <w:t xml:space="preserve"> previstas no </w:t>
      </w:r>
      <w:r>
        <w:rPr>
          <w:rFonts w:ascii="Arial" w:hAnsi="Arial" w:cs="Arial"/>
          <w:b/>
          <w:sz w:val="22"/>
          <w:szCs w:val="22"/>
        </w:rPr>
        <w:t>EDITAL</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a) proponente será declarado(a) vencedor(a).</w:t>
      </w:r>
    </w:p>
    <w:p w:rsidR="005A68BE" w:rsidRDefault="005A68BE">
      <w:pPr>
        <w:rPr>
          <w:rFonts w:ascii="Arial" w:hAnsi="Arial" w:cs="Arial"/>
          <w:sz w:val="22"/>
          <w:szCs w:val="22"/>
        </w:rPr>
      </w:pPr>
    </w:p>
    <w:p w:rsidR="005A68BE" w:rsidRDefault="00006BB6">
      <w:r>
        <w:rPr>
          <w:rFonts w:ascii="Arial" w:hAnsi="Arial" w:cs="Arial"/>
          <w:sz w:val="22"/>
          <w:szCs w:val="22"/>
        </w:rPr>
        <w:t xml:space="preserve">18.21. Se a oferta não for aceitável ou se a proponente desatender às exigências de habilitação, o </w:t>
      </w:r>
      <w:r>
        <w:rPr>
          <w:rFonts w:ascii="Arial" w:hAnsi="Arial" w:cs="Arial"/>
          <w:b/>
          <w:sz w:val="22"/>
          <w:szCs w:val="22"/>
        </w:rPr>
        <w:t>PREGOEIRO</w:t>
      </w:r>
      <w:r>
        <w:rPr>
          <w:rFonts w:ascii="Arial" w:hAnsi="Arial" w:cs="Arial"/>
          <w:sz w:val="22"/>
          <w:szCs w:val="22"/>
        </w:rPr>
        <w:t xml:space="preserve"> examinará a oferta </w:t>
      </w:r>
      <w:proofErr w:type="spellStart"/>
      <w:r>
        <w:rPr>
          <w:rFonts w:ascii="Arial" w:hAnsi="Arial" w:cs="Arial"/>
          <w:sz w:val="22"/>
          <w:szCs w:val="22"/>
        </w:rPr>
        <w:t>subseqüente</w:t>
      </w:r>
      <w:proofErr w:type="spellEnd"/>
      <w:r>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5A68BE" w:rsidRDefault="005A68BE">
      <w:pPr>
        <w:rPr>
          <w:rFonts w:ascii="Arial" w:hAnsi="Arial" w:cs="Arial"/>
          <w:sz w:val="22"/>
          <w:szCs w:val="22"/>
        </w:rPr>
      </w:pPr>
    </w:p>
    <w:p w:rsidR="005A68BE" w:rsidRDefault="00006BB6">
      <w:r>
        <w:rPr>
          <w:rFonts w:ascii="Arial" w:hAnsi="Arial" w:cs="Arial"/>
          <w:sz w:val="22"/>
          <w:szCs w:val="22"/>
        </w:rPr>
        <w:t xml:space="preserve">18.22. Sendo a proposta aceitável, o </w:t>
      </w:r>
      <w:r>
        <w:rPr>
          <w:rFonts w:ascii="Arial" w:hAnsi="Arial" w:cs="Arial"/>
          <w:b/>
          <w:sz w:val="22"/>
          <w:szCs w:val="22"/>
        </w:rPr>
        <w:t>PREGOEIRO</w:t>
      </w:r>
      <w:r>
        <w:rPr>
          <w:rFonts w:ascii="Arial" w:hAnsi="Arial" w:cs="Arial"/>
          <w:sz w:val="22"/>
          <w:szCs w:val="22"/>
        </w:rPr>
        <w:t xml:space="preserve"> verificará as condições de habilitação </w:t>
      </w:r>
      <w:proofErr w:type="gramStart"/>
      <w:r>
        <w:rPr>
          <w:rFonts w:ascii="Arial" w:hAnsi="Arial" w:cs="Arial"/>
          <w:sz w:val="22"/>
          <w:szCs w:val="22"/>
        </w:rPr>
        <w:t>do(</w:t>
      </w:r>
      <w:proofErr w:type="gramEnd"/>
      <w:r>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5A68BE" w:rsidRDefault="005A68BE">
      <w:pPr>
        <w:rPr>
          <w:rFonts w:ascii="Arial" w:hAnsi="Arial" w:cs="Arial"/>
          <w:sz w:val="22"/>
          <w:szCs w:val="22"/>
        </w:rPr>
      </w:pPr>
    </w:p>
    <w:p w:rsidR="005A68BE" w:rsidRDefault="00006BB6">
      <w:r>
        <w:rPr>
          <w:rFonts w:ascii="Arial" w:hAnsi="Arial" w:cs="Arial"/>
          <w:b/>
          <w:sz w:val="22"/>
          <w:szCs w:val="22"/>
        </w:rPr>
        <w:t>19. RECURSO ADMINISTRATIVO</w:t>
      </w:r>
    </w:p>
    <w:p w:rsidR="005A68BE" w:rsidRDefault="005A68BE">
      <w:pPr>
        <w:rPr>
          <w:rFonts w:ascii="Arial" w:hAnsi="Arial" w:cs="Arial"/>
          <w:sz w:val="22"/>
          <w:szCs w:val="22"/>
        </w:rPr>
      </w:pPr>
    </w:p>
    <w:p w:rsidR="005A68BE" w:rsidRDefault="00006BB6">
      <w:r>
        <w:rPr>
          <w:rFonts w:ascii="Arial" w:hAnsi="Arial" w:cs="Arial"/>
          <w:sz w:val="22"/>
          <w:szCs w:val="22"/>
        </w:rPr>
        <w:t xml:space="preserve">19.01. Por ocasião do final da sessão, </w:t>
      </w:r>
      <w:proofErr w:type="gramStart"/>
      <w:r>
        <w:rPr>
          <w:rFonts w:ascii="Arial" w:hAnsi="Arial" w:cs="Arial"/>
          <w:sz w:val="22"/>
          <w:szCs w:val="22"/>
        </w:rPr>
        <w:t>o(</w:t>
      </w:r>
      <w:proofErr w:type="gramEnd"/>
      <w:r>
        <w:rPr>
          <w:rFonts w:ascii="Arial" w:hAnsi="Arial" w:cs="Arial"/>
          <w:sz w:val="22"/>
          <w:szCs w:val="22"/>
        </w:rPr>
        <w:t xml:space="preserve">a)(s) proponente(s) que participou(aram) do </w:t>
      </w:r>
      <w:r>
        <w:rPr>
          <w:rFonts w:ascii="Arial" w:hAnsi="Arial" w:cs="Arial"/>
          <w:b/>
          <w:sz w:val="22"/>
          <w:szCs w:val="22"/>
        </w:rPr>
        <w:t>PREGÃO</w:t>
      </w:r>
      <w:r>
        <w:rPr>
          <w:rFonts w:ascii="Arial" w:hAnsi="Arial" w:cs="Arial"/>
          <w:sz w:val="22"/>
          <w:szCs w:val="22"/>
        </w:rPr>
        <w:t xml:space="preserve"> ou que tenha(m) sido impedido(a)(s) de fazê-lo(s), se presente(s) à sessão, deverá(</w:t>
      </w:r>
      <w:proofErr w:type="spellStart"/>
      <w:r>
        <w:rPr>
          <w:rFonts w:ascii="Arial" w:hAnsi="Arial" w:cs="Arial"/>
          <w:sz w:val="22"/>
          <w:szCs w:val="22"/>
        </w:rPr>
        <w:t>ão</w:t>
      </w:r>
      <w:proofErr w:type="spellEnd"/>
      <w:r>
        <w:rPr>
          <w:rFonts w:ascii="Arial" w:hAnsi="Arial" w:cs="Arial"/>
          <w:sz w:val="22"/>
          <w:szCs w:val="22"/>
        </w:rPr>
        <w:t>) manifestar imediata e motivadamente a(s) intenção(</w:t>
      </w:r>
      <w:proofErr w:type="spellStart"/>
      <w:r>
        <w:rPr>
          <w:rFonts w:ascii="Arial" w:hAnsi="Arial" w:cs="Arial"/>
          <w:sz w:val="22"/>
          <w:szCs w:val="22"/>
        </w:rPr>
        <w:t>ões</w:t>
      </w:r>
      <w:proofErr w:type="spellEnd"/>
      <w:r>
        <w:rPr>
          <w:rFonts w:ascii="Arial" w:hAnsi="Arial" w:cs="Arial"/>
          <w:sz w:val="22"/>
          <w:szCs w:val="22"/>
        </w:rPr>
        <w:t>) de recorrer.</w:t>
      </w:r>
    </w:p>
    <w:p w:rsidR="005A68BE" w:rsidRDefault="005A68BE">
      <w:pPr>
        <w:rPr>
          <w:rFonts w:ascii="Arial" w:hAnsi="Arial" w:cs="Arial"/>
          <w:sz w:val="22"/>
          <w:szCs w:val="22"/>
        </w:rPr>
      </w:pPr>
    </w:p>
    <w:p w:rsidR="005A68BE" w:rsidRDefault="00006BB6">
      <w:r>
        <w:rPr>
          <w:rFonts w:ascii="Arial" w:hAnsi="Arial" w:cs="Arial"/>
          <w:sz w:val="22"/>
          <w:szCs w:val="22"/>
        </w:rPr>
        <w:t xml:space="preserve">19.02. Havendo intenção de interposição de recurso contra qualquer etapa/fase/procedimento do </w:t>
      </w:r>
      <w:r>
        <w:rPr>
          <w:rFonts w:ascii="Arial" w:hAnsi="Arial" w:cs="Arial"/>
          <w:b/>
          <w:sz w:val="22"/>
          <w:szCs w:val="22"/>
        </w:rPr>
        <w:t>PREGÃO</w:t>
      </w:r>
      <w:r>
        <w:rPr>
          <w:rFonts w:ascii="Arial" w:hAnsi="Arial" w:cs="Arial"/>
          <w:sz w:val="22"/>
          <w:szCs w:val="22"/>
        </w:rPr>
        <w:t xml:space="preserve">, </w:t>
      </w:r>
      <w:proofErr w:type="gramStart"/>
      <w:r>
        <w:rPr>
          <w:rFonts w:ascii="Arial" w:hAnsi="Arial" w:cs="Arial"/>
          <w:sz w:val="22"/>
          <w:szCs w:val="22"/>
        </w:rPr>
        <w:t>o(</w:t>
      </w:r>
      <w:proofErr w:type="gramEnd"/>
      <w:r>
        <w:rPr>
          <w:rFonts w:ascii="Arial" w:hAnsi="Arial" w:cs="Arial"/>
          <w:sz w:val="22"/>
          <w:szCs w:val="22"/>
        </w:rPr>
        <w:t xml:space="preserve">a) proponente interessado(a) deverá manifestar-se imediata e motivadamente a respeito, procedendo-se, inclusive, o registro da síntese das razões em ata, juntando memorial no prazo de 3 (três) dias, a contar do dia </w:t>
      </w:r>
      <w:proofErr w:type="spellStart"/>
      <w:r>
        <w:rPr>
          <w:rFonts w:ascii="Arial" w:hAnsi="Arial" w:cs="Arial"/>
          <w:sz w:val="22"/>
          <w:szCs w:val="22"/>
        </w:rPr>
        <w:t>subseqüente</w:t>
      </w:r>
      <w:proofErr w:type="spellEnd"/>
      <w:r>
        <w:rPr>
          <w:rFonts w:ascii="Arial" w:hAnsi="Arial" w:cs="Arial"/>
          <w:sz w:val="22"/>
          <w:szCs w:val="22"/>
        </w:rPr>
        <w:t xml:space="preserve"> da realização do 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19.03. </w:t>
      </w:r>
      <w:proofErr w:type="gramStart"/>
      <w:r>
        <w:rPr>
          <w:rFonts w:ascii="Arial" w:hAnsi="Arial" w:cs="Arial"/>
          <w:sz w:val="22"/>
          <w:szCs w:val="22"/>
        </w:rPr>
        <w:t>Os(</w:t>
      </w:r>
      <w:proofErr w:type="gramEnd"/>
      <w:r>
        <w:rPr>
          <w:rFonts w:ascii="Arial" w:hAnsi="Arial" w:cs="Arial"/>
          <w:sz w:val="22"/>
          <w:szCs w:val="22"/>
        </w:rPr>
        <w:t xml:space="preserve">As) demais proponentes ficarão, desde logo, intimados(as) para apresentar </w:t>
      </w:r>
      <w:proofErr w:type="spellStart"/>
      <w:r>
        <w:rPr>
          <w:rFonts w:ascii="Arial" w:hAnsi="Arial" w:cs="Arial"/>
          <w:sz w:val="22"/>
          <w:szCs w:val="22"/>
        </w:rPr>
        <w:t>contra-razões</w:t>
      </w:r>
      <w:proofErr w:type="spellEnd"/>
      <w:r>
        <w:rPr>
          <w:rFonts w:ascii="Arial" w:hAnsi="Arial" w:cs="Arial"/>
          <w:sz w:val="22"/>
          <w:szCs w:val="22"/>
        </w:rPr>
        <w:t xml:space="preserve"> em igual número de dias, que começarão a correr no término do prazo do </w:t>
      </w:r>
      <w:r>
        <w:rPr>
          <w:rFonts w:ascii="Arial" w:hAnsi="Arial" w:cs="Arial"/>
          <w:b/>
          <w:sz w:val="22"/>
          <w:szCs w:val="22"/>
        </w:rPr>
        <w:t>RECORRENTE.</w:t>
      </w:r>
    </w:p>
    <w:p w:rsidR="005A68BE" w:rsidRDefault="005A68BE">
      <w:pPr>
        <w:rPr>
          <w:rFonts w:ascii="Arial" w:hAnsi="Arial" w:cs="Arial"/>
          <w:sz w:val="22"/>
          <w:szCs w:val="22"/>
        </w:rPr>
      </w:pPr>
    </w:p>
    <w:p w:rsidR="005A68BE" w:rsidRDefault="00006BB6">
      <w:r>
        <w:rPr>
          <w:rFonts w:ascii="Arial" w:hAnsi="Arial" w:cs="Arial"/>
          <w:sz w:val="22"/>
          <w:szCs w:val="22"/>
        </w:rPr>
        <w:t xml:space="preserve">19.04. Após a apresentação das </w:t>
      </w:r>
      <w:proofErr w:type="spellStart"/>
      <w:proofErr w:type="gramStart"/>
      <w:r>
        <w:rPr>
          <w:rFonts w:ascii="Arial" w:hAnsi="Arial" w:cs="Arial"/>
          <w:sz w:val="22"/>
          <w:szCs w:val="22"/>
        </w:rPr>
        <w:t>contra-razões</w:t>
      </w:r>
      <w:proofErr w:type="spellEnd"/>
      <w:proofErr w:type="gramEnd"/>
      <w:r>
        <w:rPr>
          <w:rFonts w:ascii="Arial" w:hAnsi="Arial" w:cs="Arial"/>
          <w:sz w:val="22"/>
          <w:szCs w:val="22"/>
        </w:rPr>
        <w:t xml:space="preserve"> ou do decurso do prazo estabelecido para tanto, o </w:t>
      </w:r>
      <w:r>
        <w:rPr>
          <w:rFonts w:ascii="Arial" w:hAnsi="Arial" w:cs="Arial"/>
          <w:b/>
          <w:sz w:val="22"/>
          <w:szCs w:val="22"/>
        </w:rPr>
        <w:t>PREGOEIRO</w:t>
      </w:r>
      <w:r>
        <w:rPr>
          <w:rFonts w:ascii="Arial" w:hAnsi="Arial" w:cs="Arial"/>
          <w:sz w:val="22"/>
          <w:szCs w:val="22"/>
        </w:rPr>
        <w:t xml:space="preserve"> examinará o recurso, podendo reformar sua decisão ou </w:t>
      </w:r>
      <w:r>
        <w:rPr>
          <w:rFonts w:ascii="Arial" w:hAnsi="Arial" w:cs="Arial"/>
          <w:sz w:val="22"/>
          <w:szCs w:val="22"/>
        </w:rPr>
        <w:lastRenderedPageBreak/>
        <w:t>encaminhá-lo devidamente informado, à autoridade competente para decisão.</w:t>
      </w:r>
    </w:p>
    <w:p w:rsidR="005A68BE" w:rsidRDefault="005A68BE">
      <w:pPr>
        <w:rPr>
          <w:rFonts w:ascii="Arial" w:hAnsi="Arial" w:cs="Arial"/>
          <w:sz w:val="22"/>
          <w:szCs w:val="22"/>
        </w:rPr>
      </w:pPr>
    </w:p>
    <w:p w:rsidR="005A68BE" w:rsidRDefault="00006BB6">
      <w:r>
        <w:rPr>
          <w:rFonts w:ascii="Arial" w:hAnsi="Arial" w:cs="Arial"/>
          <w:sz w:val="22"/>
          <w:szCs w:val="22"/>
        </w:rPr>
        <w:t xml:space="preserve">19.05. Os autos do </w:t>
      </w:r>
      <w:r>
        <w:rPr>
          <w:rFonts w:ascii="Arial" w:hAnsi="Arial" w:cs="Arial"/>
          <w:b/>
          <w:sz w:val="22"/>
          <w:szCs w:val="22"/>
        </w:rPr>
        <w:t>PREGÃO</w:t>
      </w:r>
      <w:r>
        <w:rPr>
          <w:rFonts w:ascii="Arial" w:hAnsi="Arial" w:cs="Arial"/>
          <w:sz w:val="22"/>
          <w:szCs w:val="22"/>
        </w:rPr>
        <w:t xml:space="preserve"> permanecerão com vista franqueada aos interessados, no endereço e horários previstos no item “09.01.” deste </w:t>
      </w:r>
      <w:r>
        <w:rPr>
          <w:rFonts w:ascii="Arial" w:hAnsi="Arial" w:cs="Arial"/>
          <w:b/>
          <w:sz w:val="22"/>
          <w:szCs w:val="22"/>
        </w:rPr>
        <w:t>EDITAL.</w:t>
      </w:r>
    </w:p>
    <w:p w:rsidR="005A68BE" w:rsidRDefault="005A68BE">
      <w:pPr>
        <w:rPr>
          <w:rFonts w:ascii="Arial" w:hAnsi="Arial" w:cs="Arial"/>
          <w:sz w:val="22"/>
          <w:szCs w:val="22"/>
        </w:rPr>
      </w:pPr>
    </w:p>
    <w:p w:rsidR="005A68BE" w:rsidRDefault="00006BB6">
      <w:r>
        <w:rPr>
          <w:rFonts w:ascii="Arial" w:hAnsi="Arial" w:cs="Arial"/>
          <w:sz w:val="22"/>
          <w:szCs w:val="22"/>
        </w:rPr>
        <w:t>19.06. O recurso terá efeito suspensivo, sendo que seu acolhimento importará na invalidação dos atos insuscetíveis de aproveitamento.</w:t>
      </w:r>
    </w:p>
    <w:p w:rsidR="005A68BE" w:rsidRDefault="005A68BE">
      <w:pPr>
        <w:rPr>
          <w:rFonts w:ascii="Courier New" w:hAnsi="Courier New" w:cs="Courier New"/>
          <w:szCs w:val="24"/>
        </w:rPr>
      </w:pPr>
    </w:p>
    <w:p w:rsidR="005A68BE" w:rsidRDefault="00006BB6">
      <w:r>
        <w:rPr>
          <w:rFonts w:ascii="Arial" w:hAnsi="Arial" w:cs="Arial"/>
          <w:b/>
          <w:sz w:val="22"/>
          <w:szCs w:val="22"/>
        </w:rPr>
        <w:t>20. ADJUDICAÇÃO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20.01. A falta de manifestação imediata e motivada da intenção de interpor recurso, por parte </w:t>
      </w:r>
      <w:proofErr w:type="gramStart"/>
      <w:r>
        <w:rPr>
          <w:rFonts w:ascii="Arial" w:hAnsi="Arial" w:cs="Arial"/>
          <w:sz w:val="22"/>
          <w:szCs w:val="22"/>
        </w:rPr>
        <w:t>do(</w:t>
      </w:r>
      <w:proofErr w:type="gramEnd"/>
      <w:r>
        <w:rPr>
          <w:rFonts w:ascii="Arial" w:hAnsi="Arial" w:cs="Arial"/>
          <w:sz w:val="22"/>
          <w:szCs w:val="22"/>
        </w:rPr>
        <w:t xml:space="preserve">a)(s) proponente(s), importará na decadência do direito de recurso, competindo ao </w:t>
      </w:r>
      <w:r>
        <w:rPr>
          <w:rFonts w:ascii="Arial" w:hAnsi="Arial" w:cs="Arial"/>
          <w:b/>
          <w:sz w:val="22"/>
          <w:szCs w:val="22"/>
        </w:rPr>
        <w:t>PREGOEIRO</w:t>
      </w:r>
      <w:r>
        <w:rPr>
          <w:rFonts w:ascii="Arial" w:hAnsi="Arial" w:cs="Arial"/>
          <w:sz w:val="22"/>
          <w:szCs w:val="22"/>
        </w:rPr>
        <w:t xml:space="preserve"> adjudicar o(s) objeto(s) do certame ao(s)(às) proponente(s) vencedor(es)(as).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Pr>
          <w:rFonts w:ascii="Arial" w:hAnsi="Arial" w:cs="Arial"/>
          <w:sz w:val="22"/>
          <w:szCs w:val="22"/>
        </w:rPr>
        <w:t>)(</w:t>
      </w:r>
      <w:proofErr w:type="gramEnd"/>
      <w:r>
        <w:rPr>
          <w:rFonts w:ascii="Arial" w:hAnsi="Arial" w:cs="Arial"/>
          <w:sz w:val="22"/>
          <w:szCs w:val="22"/>
        </w:rPr>
        <w:t>às) proponente(s) vencedor(es)(as).</w:t>
      </w:r>
    </w:p>
    <w:p w:rsidR="005A68BE" w:rsidRDefault="005A68BE">
      <w:pPr>
        <w:rPr>
          <w:rFonts w:ascii="Arial" w:hAnsi="Arial" w:cs="Arial"/>
          <w:sz w:val="22"/>
          <w:szCs w:val="22"/>
        </w:rPr>
      </w:pPr>
    </w:p>
    <w:p w:rsidR="005A68BE" w:rsidRDefault="00006BB6">
      <w:r>
        <w:rPr>
          <w:rFonts w:ascii="Arial" w:hAnsi="Arial" w:cs="Arial"/>
          <w:b/>
          <w:sz w:val="22"/>
          <w:szCs w:val="22"/>
        </w:rPr>
        <w:t>21. HOMOLOGAÇÃO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21.01. Compete à autoridade competente homologar o </w:t>
      </w:r>
      <w:r>
        <w:rPr>
          <w:rFonts w:ascii="Arial" w:hAnsi="Arial" w:cs="Arial"/>
          <w:b/>
          <w:sz w:val="22"/>
          <w:szCs w:val="22"/>
        </w:rPr>
        <w:t>PREGÃO.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21.02. A partir do ato de homologação será fixado o início do prazo de convocação </w:t>
      </w:r>
      <w:proofErr w:type="gramStart"/>
      <w:r>
        <w:rPr>
          <w:rFonts w:ascii="Arial" w:hAnsi="Arial" w:cs="Arial"/>
          <w:sz w:val="22"/>
          <w:szCs w:val="22"/>
        </w:rPr>
        <w:t>do(</w:t>
      </w:r>
      <w:proofErr w:type="gramEnd"/>
      <w:r>
        <w:rPr>
          <w:rFonts w:ascii="Arial" w:hAnsi="Arial" w:cs="Arial"/>
          <w:sz w:val="22"/>
          <w:szCs w:val="22"/>
        </w:rPr>
        <w:t>a)(s) proponente(s) adjudicatário(a)(s) para assinar o contrato, respeitada a validade de sua(s) proposta(s).</w:t>
      </w:r>
    </w:p>
    <w:p w:rsidR="005A68BE" w:rsidRDefault="005A68BE">
      <w:pPr>
        <w:rPr>
          <w:rFonts w:ascii="Arial" w:hAnsi="Arial" w:cs="Arial"/>
          <w:sz w:val="22"/>
          <w:szCs w:val="22"/>
        </w:rPr>
      </w:pPr>
    </w:p>
    <w:p w:rsidR="005A68BE" w:rsidRDefault="00006BB6">
      <w:r>
        <w:rPr>
          <w:rFonts w:ascii="Arial" w:hAnsi="Arial" w:cs="Arial"/>
          <w:b/>
          <w:sz w:val="22"/>
          <w:szCs w:val="22"/>
        </w:rPr>
        <w:t>22. DIVULGAÇÃO DO RESULTADO FINAL DO 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22.01. O resultado final do </w:t>
      </w:r>
      <w:r>
        <w:rPr>
          <w:rFonts w:ascii="Arial" w:hAnsi="Arial" w:cs="Arial"/>
          <w:b/>
          <w:sz w:val="22"/>
          <w:szCs w:val="22"/>
        </w:rPr>
        <w:t>PREGÃO</w:t>
      </w:r>
      <w:r>
        <w:rPr>
          <w:rFonts w:ascii="Arial" w:hAnsi="Arial" w:cs="Arial"/>
          <w:sz w:val="22"/>
          <w:szCs w:val="22"/>
        </w:rPr>
        <w:t xml:space="preserve"> será publicado no </w:t>
      </w:r>
      <w:r w:rsidR="00304789">
        <w:rPr>
          <w:rFonts w:ascii="Arial" w:hAnsi="Arial" w:cs="Arial"/>
          <w:b/>
          <w:sz w:val="22"/>
          <w:szCs w:val="22"/>
        </w:rPr>
        <w:t>Diário Oficial do Município</w:t>
      </w:r>
      <w:r>
        <w:rPr>
          <w:rFonts w:ascii="Arial" w:hAnsi="Arial" w:cs="Arial"/>
          <w:b/>
          <w:sz w:val="22"/>
          <w:szCs w:val="22"/>
        </w:rPr>
        <w:t>.</w:t>
      </w:r>
    </w:p>
    <w:p w:rsidR="005A68BE" w:rsidRDefault="005A68BE">
      <w:pPr>
        <w:rPr>
          <w:rFonts w:ascii="Courier New" w:hAnsi="Courier New" w:cs="Courier New"/>
          <w:szCs w:val="24"/>
        </w:rPr>
      </w:pPr>
    </w:p>
    <w:p w:rsidR="005A68BE" w:rsidRDefault="00006BB6">
      <w:pPr>
        <w:rPr>
          <w:rFonts w:ascii="Arial" w:hAnsi="Arial" w:cs="Arial"/>
          <w:b/>
          <w:sz w:val="22"/>
          <w:szCs w:val="22"/>
        </w:rPr>
      </w:pPr>
      <w:r>
        <w:rPr>
          <w:rFonts w:ascii="Arial" w:hAnsi="Arial" w:cs="Arial"/>
          <w:b/>
          <w:sz w:val="22"/>
          <w:szCs w:val="22"/>
        </w:rPr>
        <w:t>23. DA ATA DE REGISTRO DE PREÇOS/CONTRATAÇÃO</w:t>
      </w:r>
    </w:p>
    <w:p w:rsidR="005A68BE" w:rsidRDefault="005A68BE">
      <w:pPr>
        <w:rPr>
          <w:rFonts w:ascii="Arial" w:hAnsi="Arial" w:cs="Arial"/>
          <w:sz w:val="22"/>
          <w:szCs w:val="22"/>
        </w:rPr>
      </w:pPr>
    </w:p>
    <w:p w:rsidR="005A68BE" w:rsidRDefault="00006BB6">
      <w:r>
        <w:rPr>
          <w:rFonts w:ascii="Arial" w:hAnsi="Arial" w:cs="Arial"/>
          <w:sz w:val="22"/>
          <w:szCs w:val="22"/>
        </w:rPr>
        <w:t xml:space="preserve">23.01.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objeto deste </w:t>
      </w:r>
      <w:r>
        <w:rPr>
          <w:rFonts w:ascii="Arial" w:hAnsi="Arial" w:cs="Arial"/>
          <w:b/>
          <w:sz w:val="22"/>
          <w:szCs w:val="22"/>
        </w:rPr>
        <w:t>PREGÃO</w:t>
      </w:r>
      <w:r>
        <w:rPr>
          <w:rFonts w:ascii="Arial" w:hAnsi="Arial" w:cs="Arial"/>
          <w:sz w:val="22"/>
          <w:szCs w:val="22"/>
        </w:rPr>
        <w:t xml:space="preserve"> será(</w:t>
      </w:r>
      <w:proofErr w:type="spellStart"/>
      <w:r>
        <w:rPr>
          <w:rFonts w:ascii="Arial" w:hAnsi="Arial" w:cs="Arial"/>
          <w:sz w:val="22"/>
          <w:szCs w:val="22"/>
        </w:rPr>
        <w:t>ão</w:t>
      </w:r>
      <w:proofErr w:type="spellEnd"/>
      <w:r>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Pr>
          <w:rFonts w:ascii="Arial" w:hAnsi="Arial" w:cs="Arial"/>
          <w:sz w:val="22"/>
          <w:szCs w:val="22"/>
        </w:rPr>
        <w:t>classificado, observada</w:t>
      </w:r>
      <w:proofErr w:type="gramEnd"/>
      <w:r>
        <w:rPr>
          <w:rFonts w:ascii="Arial" w:hAnsi="Arial" w:cs="Arial"/>
          <w:sz w:val="22"/>
          <w:szCs w:val="22"/>
        </w:rPr>
        <w:t xml:space="preserve"> a ordem da classificação, para assinar a Ata de Registro de Preços </w:t>
      </w:r>
      <w:r>
        <w:rPr>
          <w:rFonts w:ascii="Arial" w:hAnsi="Arial" w:cs="Arial"/>
          <w:b/>
          <w:sz w:val="22"/>
          <w:szCs w:val="22"/>
        </w:rPr>
        <w:t>nas mesmas condições de sua oferta</w:t>
      </w:r>
      <w:r>
        <w:rPr>
          <w:rFonts w:ascii="Arial" w:hAnsi="Arial" w:cs="Arial"/>
          <w:sz w:val="22"/>
          <w:szCs w:val="22"/>
        </w:rPr>
        <w:t>, e assim sucessivamente, sem prejuízo da aplicação das sanções previstas neste Edital e no art. 7º da Lei Federal nº 10.520/2002, observada a ampla defesa e o contraditório.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23.02.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comparecer para assinatura Ata de Registro de Preços, no prazo de 03 (três) dias úteis, contados a partir da data da efetiva convocação expedida pelo Departamento de Administração de Materiais.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23.03. A(s) </w:t>
      </w:r>
      <w:proofErr w:type="gramStart"/>
      <w:r>
        <w:rPr>
          <w:rFonts w:ascii="Arial" w:hAnsi="Arial" w:cs="Arial"/>
          <w:sz w:val="22"/>
          <w:szCs w:val="22"/>
        </w:rPr>
        <w:t>convocação(</w:t>
      </w:r>
      <w:proofErr w:type="spellStart"/>
      <w:proofErr w:type="gramEnd"/>
      <w:r>
        <w:rPr>
          <w:rFonts w:ascii="Arial" w:hAnsi="Arial" w:cs="Arial"/>
          <w:sz w:val="22"/>
          <w:szCs w:val="22"/>
        </w:rPr>
        <w:t>ões</w:t>
      </w:r>
      <w:proofErr w:type="spellEnd"/>
      <w:r>
        <w:rPr>
          <w:rFonts w:ascii="Arial" w:hAnsi="Arial" w:cs="Arial"/>
          <w:sz w:val="22"/>
          <w:szCs w:val="22"/>
        </w:rPr>
        <w:t>) referida(s) pode(m) ser formalizada(s) por qualquer meio de comunicação que comprove a data do correspondente recebimento.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23.04. O prazo de convocação poderá ser prorrogado uma vez por igual período, quando solicitado durante seu transcurso, desde que ocorra motivo justificado, aceito pela </w:t>
      </w:r>
      <w:r>
        <w:rPr>
          <w:rFonts w:ascii="Arial" w:hAnsi="Arial" w:cs="Arial"/>
          <w:sz w:val="22"/>
          <w:szCs w:val="22"/>
        </w:rPr>
        <w:lastRenderedPageBreak/>
        <w:t>Administração. Não havendo decisão, a assinatura da Ata de Registro de Preços deverá ser formalizada no prazo previsto no item “23.02”.</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23.05. Para a assinatura da Ata de Registro de Preços, o Departamento de Administração de Materiais poderá verificar, por meio da internet, a regularidade com a Seguridade Social (INSS), Fundo de Garantia de Tempo de Serviço (FGTS) ou Situação de Regularidade do Empregador e Fazenda Nacional.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Pr>
          <w:rFonts w:ascii="Arial" w:hAnsi="Arial" w:cs="Arial"/>
          <w:sz w:val="22"/>
          <w:szCs w:val="22"/>
        </w:rPr>
        <w:t>deverá(</w:t>
      </w:r>
      <w:proofErr w:type="spellStart"/>
      <w:proofErr w:type="gramEnd"/>
      <w:r>
        <w:rPr>
          <w:rFonts w:ascii="Arial" w:hAnsi="Arial" w:cs="Arial"/>
          <w:sz w:val="22"/>
          <w:szCs w:val="22"/>
        </w:rPr>
        <w:t>ão</w:t>
      </w:r>
      <w:proofErr w:type="spellEnd"/>
      <w:r>
        <w:rPr>
          <w:rFonts w:ascii="Arial" w:hAnsi="Arial" w:cs="Arial"/>
          <w:sz w:val="22"/>
          <w:szCs w:val="22"/>
        </w:rPr>
        <w:t>) indicar o representante legal ou procurador constituído para tanto, acompanhado dos documentos correspondentes.</w:t>
      </w:r>
    </w:p>
    <w:p w:rsidR="005A68BE" w:rsidRDefault="005A68BE">
      <w:pPr>
        <w:rPr>
          <w:rFonts w:ascii="Arial" w:hAnsi="Arial" w:cs="Arial"/>
          <w:sz w:val="22"/>
          <w:szCs w:val="22"/>
        </w:rPr>
      </w:pPr>
    </w:p>
    <w:p w:rsidR="005A68BE" w:rsidRDefault="00006BB6">
      <w:r>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a) o preço registrado e a indicação dos respectivos Detentores da Ata serão divulgados na Imprensa Oficial do Município de </w:t>
      </w:r>
      <w:r w:rsidR="00304789">
        <w:rPr>
          <w:rFonts w:ascii="Arial" w:hAnsi="Arial" w:cs="Arial"/>
          <w:sz w:val="22"/>
          <w:szCs w:val="22"/>
        </w:rPr>
        <w:t>Nova América da Colina</w:t>
      </w:r>
      <w:r>
        <w:rPr>
          <w:rFonts w:ascii="Arial" w:hAnsi="Arial" w:cs="Arial"/>
          <w:sz w:val="22"/>
          <w:szCs w:val="22"/>
        </w:rPr>
        <w:t xml:space="preserve"> (Jornal Oficial de </w:t>
      </w:r>
      <w:r w:rsidR="00304789">
        <w:rPr>
          <w:rFonts w:ascii="Arial" w:hAnsi="Arial" w:cs="Arial"/>
          <w:sz w:val="22"/>
          <w:szCs w:val="22"/>
        </w:rPr>
        <w:t>Nova América da Colina</w:t>
      </w:r>
      <w:r>
        <w:rPr>
          <w:rFonts w:ascii="Arial" w:hAnsi="Arial" w:cs="Arial"/>
          <w:sz w:val="22"/>
          <w:szCs w:val="22"/>
        </w:rPr>
        <w:t xml:space="preserve"> – Lei Municipal n° 2.115, de 10 de outubro de 2006) e disponibilizados durante a vigência da Ata de Registro de Preços, inclusive no sítio oficial do Poder Executivo Municipal;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b) quando das contratações decorrentes do registro de preços deverá ser respeitada a ordem de classificação das empresas constantes na Ata.</w:t>
      </w:r>
    </w:p>
    <w:p w:rsidR="005A68BE" w:rsidRDefault="005A68BE">
      <w:pPr>
        <w:ind w:firstLine="1440"/>
        <w:rPr>
          <w:rFonts w:ascii="Arial" w:hAnsi="Arial" w:cs="Arial"/>
          <w:sz w:val="22"/>
          <w:szCs w:val="22"/>
        </w:rPr>
      </w:pPr>
    </w:p>
    <w:p w:rsidR="005A68BE" w:rsidRDefault="00006BB6">
      <w:r>
        <w:rPr>
          <w:rFonts w:ascii="Arial" w:hAnsi="Arial" w:cs="Arial"/>
          <w:sz w:val="22"/>
          <w:szCs w:val="22"/>
        </w:rPr>
        <w:t>23.09.</w:t>
      </w:r>
      <w:r>
        <w:rPr>
          <w:rFonts w:ascii="Arial" w:hAnsi="Arial" w:cs="Arial"/>
          <w:b/>
          <w:sz w:val="22"/>
          <w:szCs w:val="22"/>
        </w:rPr>
        <w:t xml:space="preserve"> </w:t>
      </w:r>
      <w:r>
        <w:rPr>
          <w:rFonts w:ascii="Arial" w:hAnsi="Arial" w:cs="Arial"/>
          <w:sz w:val="22"/>
          <w:szCs w:val="22"/>
        </w:rPr>
        <w:t>Serão registrados os preços das propostas classificadas até 3º (terceiro) lugar.</w:t>
      </w:r>
    </w:p>
    <w:p w:rsidR="005A68BE" w:rsidRDefault="005A68BE">
      <w:pPr>
        <w:rPr>
          <w:rFonts w:ascii="Arial" w:hAnsi="Arial" w:cs="Arial"/>
          <w:sz w:val="22"/>
          <w:szCs w:val="22"/>
        </w:rPr>
      </w:pPr>
    </w:p>
    <w:p w:rsidR="005A68BE" w:rsidRDefault="00006BB6">
      <w:pPr>
        <w:rPr>
          <w:rFonts w:ascii="Arial" w:hAnsi="Arial" w:cs="Arial"/>
          <w:b/>
          <w:sz w:val="22"/>
          <w:szCs w:val="22"/>
        </w:rPr>
      </w:pPr>
      <w:r>
        <w:rPr>
          <w:rFonts w:ascii="Arial" w:hAnsi="Arial" w:cs="Arial"/>
          <w:b/>
          <w:sz w:val="22"/>
          <w:szCs w:val="22"/>
        </w:rPr>
        <w:t xml:space="preserve">24. DO FORNECIMENTO, DO PRAZO E LOCAL DE </w:t>
      </w:r>
      <w:proofErr w:type="gramStart"/>
      <w:r>
        <w:rPr>
          <w:rFonts w:ascii="Arial" w:hAnsi="Arial" w:cs="Arial"/>
          <w:b/>
          <w:sz w:val="22"/>
          <w:szCs w:val="22"/>
        </w:rPr>
        <w:t>ENTREGA</w:t>
      </w:r>
      <w:proofErr w:type="gramEnd"/>
    </w:p>
    <w:p w:rsidR="005A68BE" w:rsidRDefault="005A68BE">
      <w:pPr>
        <w:overflowPunct w:val="0"/>
        <w:autoSpaceDE w:val="0"/>
        <w:rPr>
          <w:rFonts w:ascii="Arial" w:hAnsi="Arial" w:cs="Arial"/>
          <w:sz w:val="22"/>
          <w:szCs w:val="22"/>
        </w:rPr>
      </w:pPr>
    </w:p>
    <w:p w:rsidR="005A68BE" w:rsidRDefault="00006BB6">
      <w:r>
        <w:rPr>
          <w:rFonts w:ascii="Arial" w:hAnsi="Arial" w:cs="Arial"/>
          <w:sz w:val="22"/>
          <w:szCs w:val="22"/>
        </w:rPr>
        <w:t xml:space="preserve">24.01. </w:t>
      </w:r>
      <w:proofErr w:type="gramStart"/>
      <w:r>
        <w:rPr>
          <w:rFonts w:ascii="Arial" w:hAnsi="Arial" w:cs="Arial"/>
          <w:sz w:val="22"/>
          <w:szCs w:val="22"/>
        </w:rPr>
        <w:t>A(</w:t>
      </w:r>
      <w:proofErr w:type="gramEnd"/>
      <w:r>
        <w:rPr>
          <w:rFonts w:ascii="Arial" w:hAnsi="Arial" w:cs="Arial"/>
          <w:sz w:val="22"/>
          <w:szCs w:val="22"/>
        </w:rPr>
        <w:t>O) adjudicatária(o) deverá entregar o(s) item(</w:t>
      </w:r>
      <w:proofErr w:type="spellStart"/>
      <w:r>
        <w:rPr>
          <w:rFonts w:ascii="Arial" w:hAnsi="Arial" w:cs="Arial"/>
          <w:sz w:val="22"/>
          <w:szCs w:val="22"/>
        </w:rPr>
        <w:t>ns</w:t>
      </w:r>
      <w:proofErr w:type="spellEnd"/>
      <w:r>
        <w:rPr>
          <w:rFonts w:ascii="Arial" w:hAnsi="Arial" w:cs="Arial"/>
          <w:sz w:val="22"/>
          <w:szCs w:val="22"/>
        </w:rPr>
        <w:t xml:space="preserve">) registrado(s) objeto desta licitação de acordo com as necessidades de consumo da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w:t>
      </w:r>
      <w:bookmarkStart w:id="4" w:name="Texto274"/>
      <w:r>
        <w:rPr>
          <w:rFonts w:ascii="Arial" w:hAnsi="Arial" w:cs="Arial"/>
          <w:b/>
          <w:bCs/>
          <w:sz w:val="22"/>
          <w:szCs w:val="22"/>
        </w:rPr>
        <w:t>10</w:t>
      </w:r>
      <w:bookmarkEnd w:id="4"/>
      <w:r>
        <w:rPr>
          <w:rFonts w:ascii="Arial" w:hAnsi="Arial" w:cs="Arial"/>
          <w:b/>
          <w:bCs/>
          <w:sz w:val="22"/>
          <w:szCs w:val="22"/>
        </w:rPr>
        <w:t xml:space="preserve">(dez)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5A68BE" w:rsidRDefault="005A68BE">
      <w:pPr>
        <w:rPr>
          <w:rFonts w:ascii="Arial" w:hAnsi="Arial" w:cs="Arial"/>
          <w:sz w:val="22"/>
          <w:szCs w:val="22"/>
        </w:rPr>
      </w:pPr>
    </w:p>
    <w:p w:rsidR="005A68BE" w:rsidRDefault="00006BB6">
      <w:pPr>
        <w:pStyle w:val="Corpodetexto"/>
      </w:pPr>
      <w:r>
        <w:rPr>
          <w:bCs/>
          <w:sz w:val="22"/>
          <w:szCs w:val="22"/>
        </w:rPr>
        <w:t xml:space="preserve">24.02. </w:t>
      </w:r>
      <w:r>
        <w:rPr>
          <w:sz w:val="22"/>
          <w:szCs w:val="22"/>
        </w:rPr>
        <w:t xml:space="preserve">A entrega do(s) </w:t>
      </w:r>
      <w:proofErr w:type="gramStart"/>
      <w:r>
        <w:rPr>
          <w:sz w:val="22"/>
          <w:szCs w:val="22"/>
        </w:rPr>
        <w:t>item(</w:t>
      </w:r>
      <w:proofErr w:type="spellStart"/>
      <w:proofErr w:type="gramEnd"/>
      <w:r>
        <w:rPr>
          <w:sz w:val="22"/>
          <w:szCs w:val="22"/>
        </w:rPr>
        <w:t>ns</w:t>
      </w:r>
      <w:proofErr w:type="spellEnd"/>
      <w:r>
        <w:rPr>
          <w:sz w:val="22"/>
          <w:szCs w:val="22"/>
        </w:rPr>
        <w:t xml:space="preserve">) registrado(s), deverá ser feita por conta e risco do vencedor(Detentor da Ata), no Almoxarifado Municipal de </w:t>
      </w:r>
      <w:r w:rsidR="00304789">
        <w:rPr>
          <w:sz w:val="22"/>
          <w:szCs w:val="22"/>
        </w:rPr>
        <w:t>Nova América da Colina</w:t>
      </w:r>
      <w:r>
        <w:rPr>
          <w:sz w:val="22"/>
          <w:szCs w:val="22"/>
        </w:rPr>
        <w:t xml:space="preserve">, localizado na </w:t>
      </w:r>
      <w:r w:rsidR="00304789">
        <w:rPr>
          <w:sz w:val="22"/>
          <w:szCs w:val="22"/>
        </w:rPr>
        <w:t>Avenida Paraná, nº276 - centro, Nova América da Colina-</w:t>
      </w:r>
      <w:proofErr w:type="spellStart"/>
      <w:r w:rsidR="00304789">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13h00min. </w:t>
      </w:r>
      <w:proofErr w:type="gramStart"/>
      <w:r>
        <w:rPr>
          <w:sz w:val="22"/>
          <w:szCs w:val="22"/>
        </w:rPr>
        <w:t>às</w:t>
      </w:r>
      <w:proofErr w:type="gramEnd"/>
      <w:r>
        <w:rPr>
          <w:sz w:val="22"/>
          <w:szCs w:val="22"/>
        </w:rPr>
        <w:t xml:space="preserve"> 17h, exceto nos feriados na forma prevista no caput desta cláusula, sendo </w:t>
      </w:r>
      <w:r>
        <w:rPr>
          <w:b/>
          <w:bCs/>
          <w:sz w:val="22"/>
          <w:szCs w:val="22"/>
        </w:rPr>
        <w:t>o transporte e descarga por conta da empresa detentora da ata de registro de preços.</w:t>
      </w:r>
    </w:p>
    <w:p w:rsidR="005A68BE" w:rsidRDefault="005A68BE">
      <w:pPr>
        <w:rPr>
          <w:rFonts w:ascii="Arial" w:hAnsi="Arial" w:cs="Arial"/>
          <w:sz w:val="22"/>
          <w:szCs w:val="22"/>
        </w:rPr>
      </w:pPr>
    </w:p>
    <w:p w:rsidR="005A68BE" w:rsidRDefault="00006BB6">
      <w:pPr>
        <w:overflowPunct w:val="0"/>
        <w:autoSpaceDE w:val="0"/>
      </w:pPr>
      <w:r>
        <w:rPr>
          <w:rFonts w:ascii="Arial" w:hAnsi="Arial" w:cs="Arial"/>
          <w:b/>
          <w:sz w:val="22"/>
          <w:szCs w:val="22"/>
        </w:rPr>
        <w:t xml:space="preserve">25. DA GARANTIA </w:t>
      </w:r>
    </w:p>
    <w:p w:rsidR="005A68BE" w:rsidRDefault="005A68BE">
      <w:pPr>
        <w:overflowPunct w:val="0"/>
        <w:autoSpaceDE w:val="0"/>
        <w:rPr>
          <w:rFonts w:ascii="Arial" w:hAnsi="Arial" w:cs="Arial"/>
          <w:sz w:val="22"/>
          <w:szCs w:val="22"/>
        </w:rPr>
      </w:pPr>
    </w:p>
    <w:p w:rsidR="005A68BE" w:rsidRDefault="00006BB6">
      <w:pPr>
        <w:pStyle w:val="Corpodetexto2"/>
        <w:spacing w:after="0" w:line="240" w:lineRule="auto"/>
        <w:rPr>
          <w:rFonts w:ascii="Arial" w:hAnsi="Arial" w:cs="Arial"/>
          <w:sz w:val="22"/>
          <w:szCs w:val="22"/>
        </w:rPr>
      </w:pPr>
      <w:r>
        <w:rPr>
          <w:rFonts w:ascii="Arial" w:hAnsi="Arial" w:cs="Arial"/>
          <w:sz w:val="22"/>
          <w:szCs w:val="22"/>
        </w:rPr>
        <w:t xml:space="preserve">25.01. O fornecedor (Detentor da Ata) garantirá a qualidade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5A68BE" w:rsidRDefault="005A68BE">
      <w:pPr>
        <w:overflowPunct w:val="0"/>
        <w:autoSpaceDE w:val="0"/>
        <w:rPr>
          <w:rFonts w:ascii="Arial" w:hAnsi="Arial" w:cs="Arial"/>
          <w:b/>
          <w:sz w:val="22"/>
          <w:szCs w:val="22"/>
        </w:rPr>
      </w:pPr>
    </w:p>
    <w:p w:rsidR="005A68BE" w:rsidRDefault="00006BB6">
      <w:pPr>
        <w:overflowPunct w:val="0"/>
        <w:autoSpaceDE w:val="0"/>
      </w:pPr>
      <w:r>
        <w:rPr>
          <w:rFonts w:ascii="Arial" w:hAnsi="Arial" w:cs="Arial"/>
          <w:b/>
          <w:sz w:val="22"/>
          <w:szCs w:val="22"/>
        </w:rPr>
        <w:t xml:space="preserve">26. DA FISCALIZAÇÃO, RECEBIMENTO PROVISÓRIO E </w:t>
      </w:r>
      <w:proofErr w:type="gramStart"/>
      <w:r>
        <w:rPr>
          <w:rFonts w:ascii="Arial" w:hAnsi="Arial" w:cs="Arial"/>
          <w:b/>
          <w:sz w:val="22"/>
          <w:szCs w:val="22"/>
        </w:rPr>
        <w:t>DEFINITIVO</w:t>
      </w:r>
      <w:proofErr w:type="gramEnd"/>
    </w:p>
    <w:p w:rsidR="005A68BE" w:rsidRDefault="005A68BE">
      <w:pPr>
        <w:overflowPunct w:val="0"/>
        <w:autoSpaceDE w:val="0"/>
        <w:rPr>
          <w:rFonts w:ascii="Arial" w:hAnsi="Arial" w:cs="Arial"/>
          <w:sz w:val="22"/>
          <w:szCs w:val="22"/>
          <w:shd w:val="clear" w:color="auto" w:fill="FFFF00"/>
        </w:rPr>
      </w:pPr>
    </w:p>
    <w:p w:rsidR="005A68BE" w:rsidRDefault="00006BB6">
      <w:pPr>
        <w:pStyle w:val="WW-Recuodecorpodetexto2"/>
        <w:tabs>
          <w:tab w:val="left" w:pos="1440"/>
        </w:tabs>
        <w:ind w:left="0" w:firstLine="0"/>
      </w:pPr>
      <w:r>
        <w:rPr>
          <w:rFonts w:ascii="Arial" w:hAnsi="Arial" w:cs="Arial"/>
          <w:sz w:val="22"/>
          <w:szCs w:val="22"/>
        </w:rPr>
        <w:t xml:space="preserve">26.01.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será(</w:t>
      </w:r>
      <w:proofErr w:type="spellStart"/>
      <w:r>
        <w:rPr>
          <w:rFonts w:ascii="Arial" w:hAnsi="Arial" w:cs="Arial"/>
          <w:sz w:val="22"/>
          <w:szCs w:val="22"/>
        </w:rPr>
        <w:t>ão</w:t>
      </w:r>
      <w:proofErr w:type="spellEnd"/>
      <w:r>
        <w:rPr>
          <w:rFonts w:ascii="Arial" w:hAnsi="Arial" w:cs="Arial"/>
          <w:sz w:val="22"/>
          <w:szCs w:val="22"/>
        </w:rPr>
        <w:t xml:space="preserve">)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5A68BE" w:rsidRDefault="005A68BE">
      <w:pPr>
        <w:tabs>
          <w:tab w:val="left" w:pos="1287"/>
          <w:tab w:val="left" w:pos="2007"/>
        </w:tabs>
        <w:ind w:left="567" w:hanging="567"/>
        <w:rPr>
          <w:rFonts w:ascii="Arial" w:hAnsi="Arial" w:cs="Arial"/>
          <w:sz w:val="22"/>
          <w:szCs w:val="22"/>
        </w:rPr>
      </w:pPr>
    </w:p>
    <w:p w:rsidR="005A68BE" w:rsidRDefault="00006BB6">
      <w:pPr>
        <w:pStyle w:val="Corpodetexto3"/>
        <w:tabs>
          <w:tab w:val="left" w:pos="1287"/>
          <w:tab w:val="left" w:pos="2007"/>
        </w:tabs>
        <w:spacing w:after="0"/>
        <w:rPr>
          <w:rFonts w:ascii="Arial" w:hAnsi="Arial" w:cs="Arial"/>
          <w:sz w:val="22"/>
          <w:szCs w:val="22"/>
        </w:rPr>
      </w:pPr>
      <w:r>
        <w:rPr>
          <w:rFonts w:ascii="Arial" w:hAnsi="Arial" w:cs="Arial"/>
          <w:sz w:val="22"/>
          <w:szCs w:val="22"/>
        </w:rPr>
        <w:t>26.02. Só será recebido definitivamente o objeto que estiver de acordo com as especificações técnicas, superando a fase de fiscalização.</w:t>
      </w:r>
    </w:p>
    <w:p w:rsidR="005A68BE" w:rsidRDefault="005A68BE">
      <w:pPr>
        <w:tabs>
          <w:tab w:val="left" w:pos="1287"/>
          <w:tab w:val="left" w:pos="2007"/>
        </w:tabs>
        <w:ind w:left="567" w:hanging="567"/>
        <w:rPr>
          <w:rFonts w:ascii="Arial" w:hAnsi="Arial" w:cs="Arial"/>
          <w:sz w:val="22"/>
          <w:szCs w:val="22"/>
        </w:rPr>
      </w:pPr>
    </w:p>
    <w:p w:rsidR="005A68BE" w:rsidRDefault="00006BB6">
      <w:pPr>
        <w:tabs>
          <w:tab w:val="left" w:pos="2007"/>
        </w:tabs>
      </w:pPr>
      <w:r>
        <w:rPr>
          <w:rFonts w:ascii="Arial" w:hAnsi="Arial" w:cs="Arial"/>
          <w:sz w:val="22"/>
          <w:szCs w:val="22"/>
        </w:rPr>
        <w:t xml:space="preserve">26.03. Considera-se definitivamente recebido o objeto se, no prazo de 15 (quinze) dias, inclusive, após o recebimento provisório, a </w:t>
      </w:r>
      <w:r>
        <w:rPr>
          <w:rFonts w:ascii="Arial" w:hAnsi="Arial" w:cs="Arial"/>
          <w:b/>
          <w:bCs/>
          <w:sz w:val="22"/>
          <w:szCs w:val="22"/>
        </w:rPr>
        <w:t>PREFEITURA</w:t>
      </w:r>
      <w:r>
        <w:rPr>
          <w:rFonts w:ascii="Arial" w:hAnsi="Arial" w:cs="Arial"/>
          <w:sz w:val="22"/>
          <w:szCs w:val="22"/>
        </w:rPr>
        <w:t xml:space="preserve"> não houver se manifestado quanto à recusa do mesmo.</w:t>
      </w:r>
    </w:p>
    <w:p w:rsidR="005A68BE" w:rsidRDefault="005A68BE">
      <w:pPr>
        <w:tabs>
          <w:tab w:val="left" w:pos="1429"/>
          <w:tab w:val="left" w:pos="2149"/>
        </w:tabs>
        <w:ind w:left="709" w:hanging="709"/>
        <w:rPr>
          <w:rFonts w:ascii="Arial" w:hAnsi="Arial" w:cs="Arial"/>
          <w:sz w:val="22"/>
          <w:szCs w:val="22"/>
        </w:rPr>
      </w:pPr>
    </w:p>
    <w:p w:rsidR="005A68BE" w:rsidRDefault="00006BB6">
      <w:pPr>
        <w:tabs>
          <w:tab w:val="left" w:pos="2007"/>
        </w:tabs>
      </w:pPr>
      <w:r>
        <w:rPr>
          <w:rFonts w:ascii="Arial" w:hAnsi="Arial" w:cs="Arial"/>
          <w:sz w:val="22"/>
          <w:szCs w:val="22"/>
        </w:rPr>
        <w:t xml:space="preserve">26.04. O objeto retido na fiscalização será rejeitado e devolvido, correndo </w:t>
      </w:r>
      <w:proofErr w:type="gramStart"/>
      <w:r>
        <w:rPr>
          <w:rFonts w:ascii="Arial" w:hAnsi="Arial" w:cs="Arial"/>
          <w:sz w:val="22"/>
          <w:szCs w:val="22"/>
        </w:rPr>
        <w:t>às expensas da</w:t>
      </w:r>
      <w:proofErr w:type="gramEnd"/>
      <w:r>
        <w:rPr>
          <w:rFonts w:ascii="Arial" w:hAnsi="Arial" w:cs="Arial"/>
          <w:sz w:val="22"/>
          <w:szCs w:val="22"/>
        </w:rPr>
        <w:t xml:space="preserve">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bCs/>
          <w:sz w:val="22"/>
          <w:szCs w:val="22"/>
        </w:rPr>
        <w:t>PREFEITURA</w:t>
      </w:r>
      <w:r>
        <w:rPr>
          <w:rFonts w:ascii="Arial" w:hAnsi="Arial" w:cs="Arial"/>
          <w:sz w:val="22"/>
          <w:szCs w:val="22"/>
        </w:rPr>
        <w:t>, sendo que, no bem substituído, será realizada a mesma fiscalização prevista no item “26.01”.</w:t>
      </w:r>
    </w:p>
    <w:p w:rsidR="005A68BE" w:rsidRDefault="005A68BE">
      <w:pPr>
        <w:ind w:left="567" w:hanging="567"/>
        <w:rPr>
          <w:rFonts w:ascii="Arial" w:hAnsi="Arial" w:cs="Arial"/>
          <w:sz w:val="22"/>
          <w:szCs w:val="22"/>
        </w:rPr>
      </w:pPr>
    </w:p>
    <w:p w:rsidR="005A68BE" w:rsidRDefault="00006BB6">
      <w:r>
        <w:rPr>
          <w:rFonts w:ascii="Arial" w:hAnsi="Arial" w:cs="Arial"/>
          <w:sz w:val="22"/>
          <w:szCs w:val="22"/>
        </w:rPr>
        <w:t xml:space="preserve">26.05. 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bCs/>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5A68BE" w:rsidRDefault="005A68BE">
      <w:pPr>
        <w:tabs>
          <w:tab w:val="left" w:pos="1287"/>
        </w:tabs>
        <w:ind w:left="567" w:hanging="567"/>
        <w:rPr>
          <w:rFonts w:ascii="Arial" w:hAnsi="Arial" w:cs="Arial"/>
          <w:sz w:val="22"/>
          <w:szCs w:val="22"/>
        </w:rPr>
      </w:pPr>
    </w:p>
    <w:p w:rsidR="005A68BE" w:rsidRDefault="00006BB6">
      <w:pPr>
        <w:pStyle w:val="Corpodetexto3"/>
        <w:spacing w:after="0"/>
        <w:rPr>
          <w:rFonts w:ascii="Arial" w:hAnsi="Arial" w:cs="Arial"/>
          <w:sz w:val="22"/>
          <w:szCs w:val="22"/>
        </w:rPr>
      </w:pPr>
      <w:r>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Pr>
          <w:rFonts w:ascii="Arial" w:hAnsi="Arial" w:cs="Arial"/>
          <w:sz w:val="22"/>
          <w:szCs w:val="22"/>
        </w:rPr>
        <w:t>forem recusado</w:t>
      </w:r>
      <w:proofErr w:type="gramEnd"/>
      <w:r>
        <w:rPr>
          <w:rFonts w:ascii="Arial" w:hAnsi="Arial" w:cs="Arial"/>
          <w:sz w:val="22"/>
          <w:szCs w:val="22"/>
        </w:rPr>
        <w:t xml:space="preserve"> o objeto no recebimento provisório e houver a necessidade de sua substituição.</w:t>
      </w:r>
    </w:p>
    <w:p w:rsidR="005A68BE" w:rsidRDefault="005A68BE">
      <w:pPr>
        <w:tabs>
          <w:tab w:val="left" w:pos="1287"/>
        </w:tabs>
        <w:ind w:left="567" w:hanging="567"/>
        <w:rPr>
          <w:rFonts w:ascii="Arial" w:hAnsi="Arial" w:cs="Arial"/>
          <w:sz w:val="22"/>
          <w:szCs w:val="22"/>
        </w:rPr>
      </w:pPr>
    </w:p>
    <w:p w:rsidR="005A68BE" w:rsidRDefault="00006BB6">
      <w:r>
        <w:rPr>
          <w:rFonts w:ascii="Arial" w:hAnsi="Arial" w:cs="Arial"/>
          <w:sz w:val="22"/>
          <w:szCs w:val="22"/>
        </w:rPr>
        <w:t xml:space="preserve">26.07. 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bCs/>
          <w:sz w:val="22"/>
          <w:szCs w:val="22"/>
        </w:rPr>
        <w:t>PREFEITURA</w:t>
      </w:r>
      <w:r>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5A68BE" w:rsidRDefault="005A68BE">
      <w:pPr>
        <w:tabs>
          <w:tab w:val="left" w:pos="1287"/>
        </w:tabs>
        <w:ind w:left="567" w:hanging="567"/>
        <w:rPr>
          <w:rFonts w:ascii="Arial" w:hAnsi="Arial" w:cs="Arial"/>
          <w:sz w:val="22"/>
          <w:szCs w:val="22"/>
        </w:rPr>
      </w:pPr>
    </w:p>
    <w:p w:rsidR="005A68BE" w:rsidRDefault="00006BB6">
      <w:pPr>
        <w:pStyle w:val="Recuodecorpodetexto"/>
        <w:ind w:left="0" w:firstLine="0"/>
      </w:pPr>
      <w:r>
        <w:rPr>
          <w:rFonts w:ascii="Arial" w:hAnsi="Arial" w:cs="Arial"/>
          <w:sz w:val="22"/>
          <w:szCs w:val="22"/>
        </w:rPr>
        <w:t xml:space="preserve">26.08. A </w:t>
      </w:r>
      <w:r>
        <w:rPr>
          <w:rFonts w:ascii="Arial" w:hAnsi="Arial" w:cs="Arial"/>
          <w:b/>
          <w:bCs/>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bCs/>
          <w:sz w:val="22"/>
          <w:szCs w:val="22"/>
        </w:rPr>
        <w:t>PREFEITURA.</w:t>
      </w:r>
    </w:p>
    <w:p w:rsidR="005A68BE" w:rsidRDefault="005A68BE">
      <w:pPr>
        <w:pStyle w:val="Recuodecorpodetexto"/>
        <w:ind w:left="567" w:hanging="567"/>
        <w:rPr>
          <w:rFonts w:ascii="Arial" w:hAnsi="Arial" w:cs="Arial"/>
          <w:sz w:val="22"/>
          <w:szCs w:val="22"/>
        </w:rPr>
      </w:pPr>
    </w:p>
    <w:p w:rsidR="005A68BE" w:rsidRDefault="00006BB6">
      <w:pPr>
        <w:tabs>
          <w:tab w:val="left" w:pos="1287"/>
        </w:tabs>
      </w:pPr>
      <w:r>
        <w:rPr>
          <w:rFonts w:ascii="Arial" w:hAnsi="Arial" w:cs="Arial"/>
          <w:sz w:val="22"/>
          <w:szCs w:val="22"/>
        </w:rPr>
        <w:t xml:space="preserve">26.09. 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5A68BE" w:rsidRDefault="005A68BE">
      <w:pPr>
        <w:rPr>
          <w:rFonts w:ascii="Arial" w:hAnsi="Arial" w:cs="Arial"/>
          <w:b/>
          <w:sz w:val="22"/>
          <w:szCs w:val="22"/>
        </w:rPr>
      </w:pPr>
    </w:p>
    <w:p w:rsidR="005A68BE" w:rsidRDefault="00006BB6">
      <w:r>
        <w:rPr>
          <w:rFonts w:ascii="Arial" w:hAnsi="Arial" w:cs="Arial"/>
          <w:b/>
          <w:sz w:val="22"/>
          <w:szCs w:val="22"/>
        </w:rPr>
        <w:t xml:space="preserve">27. DO PREÇO, DAS CONDIÇÕES DE PAGAMENTO E DO </w:t>
      </w:r>
      <w:proofErr w:type="gramStart"/>
      <w:r>
        <w:rPr>
          <w:rFonts w:ascii="Arial" w:hAnsi="Arial" w:cs="Arial"/>
          <w:b/>
          <w:sz w:val="22"/>
          <w:szCs w:val="22"/>
        </w:rPr>
        <w:t>CONTRATO</w:t>
      </w:r>
      <w:proofErr w:type="gramEnd"/>
    </w:p>
    <w:p w:rsidR="005A68BE" w:rsidRDefault="005A68BE">
      <w:pPr>
        <w:rPr>
          <w:rFonts w:ascii="Arial" w:hAnsi="Arial" w:cs="Arial"/>
          <w:sz w:val="22"/>
          <w:szCs w:val="22"/>
        </w:rPr>
      </w:pPr>
    </w:p>
    <w:p w:rsidR="005A68BE" w:rsidRDefault="00006BB6">
      <w:r>
        <w:rPr>
          <w:rFonts w:ascii="Arial" w:hAnsi="Arial" w:cs="Arial"/>
          <w:sz w:val="22"/>
          <w:szCs w:val="22"/>
        </w:rPr>
        <w:t xml:space="preserve">27.01. Constam da Minuta da Ata de Registro de Preços que compõe o </w:t>
      </w:r>
      <w:r>
        <w:rPr>
          <w:rFonts w:ascii="Arial" w:hAnsi="Arial" w:cs="Arial"/>
          <w:b/>
          <w:sz w:val="22"/>
          <w:szCs w:val="22"/>
        </w:rPr>
        <w:t>ANEXO V</w:t>
      </w:r>
      <w:r>
        <w:rPr>
          <w:rFonts w:ascii="Arial" w:hAnsi="Arial" w:cs="Arial"/>
          <w:sz w:val="22"/>
          <w:szCs w:val="22"/>
        </w:rPr>
        <w:t xml:space="preserve">, as condições e forma de pagamento, as condições de recebimento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as sanções para o caso de inadimplemento e demais obrigações das partes, que faz parte integrante deste edital.</w:t>
      </w:r>
    </w:p>
    <w:p w:rsidR="005A68BE" w:rsidRDefault="005A68BE">
      <w:pPr>
        <w:rPr>
          <w:rFonts w:ascii="Arial" w:hAnsi="Arial" w:cs="Arial"/>
          <w:sz w:val="22"/>
          <w:szCs w:val="22"/>
        </w:rPr>
      </w:pPr>
    </w:p>
    <w:p w:rsidR="005A68BE" w:rsidRDefault="00006BB6">
      <w:r>
        <w:rPr>
          <w:rFonts w:ascii="Arial" w:hAnsi="Arial" w:cs="Arial"/>
          <w:b/>
          <w:sz w:val="22"/>
          <w:szCs w:val="22"/>
        </w:rPr>
        <w:t>28. DO CRITÉRIO DE REAJUSTE</w:t>
      </w:r>
    </w:p>
    <w:p w:rsidR="005A68BE" w:rsidRDefault="005A68BE">
      <w:pPr>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pPr>
      <w:r>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5A68BE" w:rsidRDefault="005A68BE">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Pr>
          <w:rFonts w:ascii="Arial" w:hAnsi="Arial" w:cs="Arial"/>
          <w:sz w:val="22"/>
          <w:szCs w:val="22"/>
        </w:rPr>
        <w:t>vencedora(</w:t>
      </w:r>
      <w:proofErr w:type="gramEnd"/>
      <w:r>
        <w:rPr>
          <w:rFonts w:ascii="Arial" w:hAnsi="Arial" w:cs="Arial"/>
          <w:sz w:val="22"/>
          <w:szCs w:val="22"/>
        </w:rPr>
        <w:t xml:space="preserve">detentora da ata) e a retribuição do Município de </w:t>
      </w:r>
      <w:r w:rsidR="00304789">
        <w:rPr>
          <w:rFonts w:ascii="Arial" w:hAnsi="Arial" w:cs="Arial"/>
          <w:sz w:val="22"/>
          <w:szCs w:val="22"/>
        </w:rPr>
        <w:t>Nova América da Colina</w:t>
      </w:r>
      <w:r>
        <w:rPr>
          <w:rFonts w:ascii="Arial" w:hAnsi="Arial" w:cs="Arial"/>
          <w:sz w:val="22"/>
          <w:szCs w:val="22"/>
        </w:rPr>
        <w:t xml:space="preserve">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28.04. Sempre que ocorrer </w:t>
      </w:r>
      <w:proofErr w:type="gramStart"/>
      <w:r>
        <w:rPr>
          <w:rFonts w:ascii="Arial" w:hAnsi="Arial" w:cs="Arial"/>
          <w:sz w:val="22"/>
          <w:szCs w:val="22"/>
        </w:rPr>
        <w:t>as</w:t>
      </w:r>
      <w:proofErr w:type="gramEnd"/>
      <w:r>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 Na hipótese de solicitação de revisão de preços pela empresa </w:t>
      </w:r>
      <w:proofErr w:type="gramStart"/>
      <w:r>
        <w:rPr>
          <w:rFonts w:ascii="Arial" w:hAnsi="Arial" w:cs="Arial"/>
          <w:sz w:val="22"/>
          <w:szCs w:val="22"/>
        </w:rPr>
        <w:t>vencedora(</w:t>
      </w:r>
      <w:proofErr w:type="gramEnd"/>
      <w:r>
        <w:rPr>
          <w:rFonts w:ascii="Arial" w:hAnsi="Arial" w:cs="Arial"/>
          <w:sz w:val="22"/>
          <w:szCs w:val="22"/>
        </w:rPr>
        <w:t xml:space="preserve">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w:t>
      </w:r>
      <w:r>
        <w:rPr>
          <w:rFonts w:ascii="Arial" w:hAnsi="Arial" w:cs="Arial"/>
          <w:sz w:val="22"/>
          <w:szCs w:val="22"/>
        </w:rPr>
        <w:lastRenderedPageBreak/>
        <w:t>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28.05.01 Caso a empresa </w:t>
      </w:r>
      <w:proofErr w:type="gramStart"/>
      <w:r>
        <w:rPr>
          <w:rFonts w:ascii="Arial" w:hAnsi="Arial" w:cs="Arial"/>
          <w:sz w:val="22"/>
          <w:szCs w:val="22"/>
        </w:rPr>
        <w:t>vencedora(</w:t>
      </w:r>
      <w:proofErr w:type="gramEnd"/>
      <w:r>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28.06. Na hipótese de solicitação de revisão de preços pelo Município de </w:t>
      </w:r>
      <w:r w:rsidR="00304789">
        <w:rPr>
          <w:rFonts w:ascii="Arial" w:hAnsi="Arial" w:cs="Arial"/>
          <w:sz w:val="22"/>
          <w:szCs w:val="22"/>
        </w:rPr>
        <w:t>Nova América da Colina</w:t>
      </w:r>
      <w:r>
        <w:rPr>
          <w:rFonts w:ascii="Arial" w:hAnsi="Arial" w:cs="Arial"/>
          <w:sz w:val="22"/>
          <w:szCs w:val="22"/>
        </w:rPr>
        <w:t>, esta deverá comprovar o rompimento do equilíbrio econômico-financeiro, em prejuízo da Municipalidade.</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 xml:space="preserve">28.07. Fica facultado ao Município de </w:t>
      </w:r>
      <w:r w:rsidR="00304789">
        <w:rPr>
          <w:rFonts w:ascii="Arial" w:hAnsi="Arial" w:cs="Arial"/>
          <w:sz w:val="22"/>
          <w:szCs w:val="22"/>
        </w:rPr>
        <w:t>Nova América da Colina</w:t>
      </w:r>
      <w:r>
        <w:rPr>
          <w:rFonts w:ascii="Arial" w:hAnsi="Arial" w:cs="Arial"/>
          <w:sz w:val="22"/>
          <w:szCs w:val="22"/>
        </w:rPr>
        <w:t xml:space="preserve">, realizar ampla pesquisa se mercado para subsidiar, em conjunto com a análise dos requisitos dos itens anteriores, a decisão quanto a revisão de preços solicitada pela empresa </w:t>
      </w:r>
      <w:proofErr w:type="gramStart"/>
      <w:r>
        <w:rPr>
          <w:rFonts w:ascii="Arial" w:hAnsi="Arial" w:cs="Arial"/>
          <w:sz w:val="22"/>
          <w:szCs w:val="22"/>
        </w:rPr>
        <w:t>vencedora(</w:t>
      </w:r>
      <w:proofErr w:type="gramEnd"/>
      <w:r>
        <w:rPr>
          <w:rFonts w:ascii="Arial" w:hAnsi="Arial" w:cs="Arial"/>
          <w:sz w:val="22"/>
          <w:szCs w:val="22"/>
        </w:rPr>
        <w:t>Detentora da Ata).</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5A68BE" w:rsidRDefault="005A68BE">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5A68BE" w:rsidRDefault="005A68BE">
      <w:pPr>
        <w:rPr>
          <w:rFonts w:ascii="Arial" w:hAnsi="Arial" w:cs="Arial"/>
          <w:b/>
          <w:sz w:val="22"/>
          <w:szCs w:val="22"/>
        </w:rPr>
      </w:pPr>
    </w:p>
    <w:p w:rsidR="005A68BE" w:rsidRDefault="00006BB6">
      <w:r>
        <w:rPr>
          <w:rFonts w:ascii="Arial" w:hAnsi="Arial" w:cs="Arial"/>
          <w:b/>
          <w:sz w:val="22"/>
          <w:szCs w:val="22"/>
        </w:rPr>
        <w:t>29. DA DISPENSA DE GARANTIA</w:t>
      </w:r>
    </w:p>
    <w:p w:rsidR="005A68BE" w:rsidRDefault="005A68BE">
      <w:pPr>
        <w:rPr>
          <w:rFonts w:ascii="Arial" w:hAnsi="Arial" w:cs="Arial"/>
          <w:sz w:val="22"/>
          <w:szCs w:val="22"/>
        </w:rPr>
      </w:pPr>
    </w:p>
    <w:p w:rsidR="005A68BE" w:rsidRDefault="00006BB6">
      <w:r>
        <w:rPr>
          <w:rFonts w:ascii="Arial" w:hAnsi="Arial" w:cs="Arial"/>
          <w:sz w:val="22"/>
          <w:szCs w:val="22"/>
        </w:rPr>
        <w:t xml:space="preserve">29.01. Não será exigida a prestação de garantia, para participação no presente </w:t>
      </w:r>
      <w:r>
        <w:rPr>
          <w:rFonts w:ascii="Arial" w:hAnsi="Arial" w:cs="Arial"/>
          <w:b/>
          <w:sz w:val="22"/>
          <w:szCs w:val="22"/>
        </w:rPr>
        <w:t>PREGÃO.</w:t>
      </w:r>
    </w:p>
    <w:p w:rsidR="005A68BE" w:rsidRDefault="005A68BE">
      <w:pPr>
        <w:rPr>
          <w:rFonts w:ascii="Courier New" w:hAnsi="Courier New" w:cs="Courier New"/>
          <w:szCs w:val="24"/>
        </w:rPr>
      </w:pPr>
    </w:p>
    <w:p w:rsidR="005A68BE" w:rsidRDefault="00006BB6">
      <w:r>
        <w:rPr>
          <w:rFonts w:ascii="Arial" w:hAnsi="Arial" w:cs="Arial"/>
          <w:b/>
          <w:sz w:val="22"/>
          <w:szCs w:val="22"/>
        </w:rPr>
        <w:t>30. DAS SANÇÕES</w:t>
      </w:r>
    </w:p>
    <w:p w:rsidR="005A68BE" w:rsidRDefault="005A68BE">
      <w:pPr>
        <w:rPr>
          <w:rFonts w:ascii="Courier New" w:hAnsi="Courier New" w:cs="Courier New"/>
          <w:szCs w:val="24"/>
        </w:rPr>
      </w:pPr>
    </w:p>
    <w:p w:rsidR="005A68BE" w:rsidRDefault="00006BB6">
      <w:r>
        <w:rPr>
          <w:rFonts w:ascii="Arial" w:hAnsi="Arial" w:cs="Arial"/>
          <w:sz w:val="22"/>
          <w:szCs w:val="22"/>
        </w:rPr>
        <w:t xml:space="preserve">30.01. Ficará impedido de licitar e contratar com 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b/>
          <w:sz w:val="22"/>
          <w:szCs w:val="22"/>
        </w:rPr>
        <w:t xml:space="preserve"> </w:t>
      </w:r>
      <w:r>
        <w:rPr>
          <w:rFonts w:ascii="Arial" w:hAnsi="Arial" w:cs="Arial"/>
          <w:sz w:val="22"/>
          <w:szCs w:val="22"/>
        </w:rPr>
        <w:t xml:space="preserve">pelo prazo de até </w:t>
      </w:r>
      <w:proofErr w:type="gramStart"/>
      <w:r>
        <w:rPr>
          <w:rFonts w:ascii="Arial" w:hAnsi="Arial" w:cs="Arial"/>
          <w:sz w:val="22"/>
          <w:szCs w:val="22"/>
        </w:rPr>
        <w:t>5</w:t>
      </w:r>
      <w:proofErr w:type="gramEnd"/>
      <w:r>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5A68BE" w:rsidRDefault="005A68BE">
      <w:pPr>
        <w:rPr>
          <w:rFonts w:ascii="Arial" w:hAnsi="Arial" w:cs="Arial"/>
          <w:sz w:val="22"/>
          <w:szCs w:val="22"/>
        </w:rPr>
      </w:pPr>
    </w:p>
    <w:p w:rsidR="005A68BE" w:rsidRDefault="00006BB6">
      <w:pPr>
        <w:pStyle w:val="Corpodetexto2"/>
        <w:spacing w:after="0" w:line="240" w:lineRule="auto"/>
      </w:pPr>
      <w:r>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30.03. Pelo descumprimento das condições estabelecidas no ajuste, </w:t>
      </w:r>
      <w:proofErr w:type="gramStart"/>
      <w:r>
        <w:rPr>
          <w:rFonts w:ascii="Arial" w:hAnsi="Arial" w:cs="Arial"/>
          <w:sz w:val="22"/>
          <w:szCs w:val="22"/>
        </w:rPr>
        <w:t>a(</w:t>
      </w:r>
      <w:proofErr w:type="gramEnd"/>
      <w:r>
        <w:rPr>
          <w:rFonts w:ascii="Arial" w:hAnsi="Arial" w:cs="Arial"/>
          <w:sz w:val="22"/>
          <w:szCs w:val="22"/>
        </w:rPr>
        <w:t xml:space="preserve">o) adjudicatária(o) </w:t>
      </w:r>
      <w:r>
        <w:rPr>
          <w:rFonts w:ascii="Arial" w:hAnsi="Arial" w:cs="Arial"/>
          <w:sz w:val="22"/>
          <w:szCs w:val="22"/>
        </w:rPr>
        <w:lastRenderedPageBreak/>
        <w:t>ficará sujeita)o) às seguintes penalidades: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30.03.01. Advertência;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30.03.02. Pelo atraso injustificado no fornecimento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w:t>
      </w:r>
    </w:p>
    <w:p w:rsidR="005A68BE" w:rsidRDefault="005A68BE">
      <w:pPr>
        <w:rPr>
          <w:rFonts w:ascii="Arial" w:hAnsi="Arial" w:cs="Arial"/>
          <w:sz w:val="22"/>
          <w:szCs w:val="22"/>
        </w:rPr>
      </w:pPr>
    </w:p>
    <w:p w:rsidR="005A68BE" w:rsidRDefault="00006BB6">
      <w:pPr>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)até 30(trinta) dias, multa de 1%(um por cento) sobre o valor de cada contratação, por dia de atraso;</w:t>
      </w:r>
    </w:p>
    <w:p w:rsidR="005A68BE" w:rsidRDefault="005A68BE">
      <w:pPr>
        <w:rPr>
          <w:rFonts w:ascii="Arial" w:hAnsi="Arial" w:cs="Arial"/>
          <w:sz w:val="22"/>
          <w:szCs w:val="22"/>
        </w:rPr>
      </w:pPr>
    </w:p>
    <w:p w:rsidR="005A68BE" w:rsidRDefault="00006BB6">
      <w:pPr>
        <w:rPr>
          <w:rFonts w:ascii="Arial" w:hAnsi="Arial" w:cs="Arial"/>
          <w:sz w:val="22"/>
          <w:szCs w:val="22"/>
        </w:rPr>
      </w:pPr>
      <w:proofErr w:type="gramStart"/>
      <w:r>
        <w:rPr>
          <w:rFonts w:ascii="Arial" w:hAnsi="Arial" w:cs="Arial"/>
          <w:sz w:val="22"/>
          <w:szCs w:val="22"/>
        </w:rPr>
        <w:t>b)</w:t>
      </w:r>
      <w:proofErr w:type="gramEnd"/>
      <w:r>
        <w:rPr>
          <w:rFonts w:ascii="Arial" w:hAnsi="Arial" w:cs="Arial"/>
          <w:sz w:val="22"/>
          <w:szCs w:val="22"/>
        </w:rPr>
        <w:t>superior a 30(trinta) dias, multa de 2%(dois por cento) sobre o valor de cada contratação, por dia de atraso.</w:t>
      </w:r>
    </w:p>
    <w:p w:rsidR="005A68BE" w:rsidRDefault="005A68BE">
      <w:pPr>
        <w:rPr>
          <w:rFonts w:ascii="Arial" w:hAnsi="Arial" w:cs="Arial"/>
          <w:sz w:val="22"/>
          <w:szCs w:val="22"/>
        </w:rPr>
      </w:pPr>
    </w:p>
    <w:p w:rsidR="005A68BE" w:rsidRDefault="00006BB6">
      <w:pPr>
        <w:pStyle w:val="Corpodetexto3"/>
        <w:spacing w:after="0"/>
        <w:rPr>
          <w:rFonts w:ascii="Arial" w:hAnsi="Arial" w:cs="Arial"/>
          <w:sz w:val="22"/>
          <w:szCs w:val="22"/>
        </w:rPr>
      </w:pPr>
      <w:r>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30.05. As multas serão descontadas dos pagamentos contratuais ou, em caso de inexecução total serão cobradas judicialmente.</w:t>
      </w:r>
    </w:p>
    <w:p w:rsidR="005A68BE" w:rsidRDefault="005A68BE">
      <w:pPr>
        <w:rPr>
          <w:rFonts w:ascii="Arial" w:hAnsi="Arial" w:cs="Arial"/>
          <w:sz w:val="22"/>
          <w:szCs w:val="22"/>
        </w:rPr>
      </w:pPr>
    </w:p>
    <w:p w:rsidR="005A68BE" w:rsidRDefault="00006BB6">
      <w:pPr>
        <w:pStyle w:val="Corpodetexto3"/>
        <w:spacing w:after="0"/>
        <w:rPr>
          <w:rFonts w:ascii="Arial" w:hAnsi="Arial" w:cs="Arial"/>
          <w:sz w:val="22"/>
          <w:szCs w:val="22"/>
        </w:rPr>
      </w:pPr>
      <w:r>
        <w:rPr>
          <w:rFonts w:ascii="Arial" w:hAnsi="Arial" w:cs="Arial"/>
          <w:sz w:val="22"/>
          <w:szCs w:val="22"/>
        </w:rPr>
        <w:t>30.06. A inexecução total ou parcial do contrato decorrente da Ata de Registro de Preços</w:t>
      </w:r>
      <w:proofErr w:type="gramStart"/>
      <w:r>
        <w:rPr>
          <w:rFonts w:ascii="Arial" w:hAnsi="Arial" w:cs="Arial"/>
          <w:sz w:val="22"/>
          <w:szCs w:val="22"/>
        </w:rPr>
        <w:t>, ensejará</w:t>
      </w:r>
      <w:proofErr w:type="gramEnd"/>
      <w:r>
        <w:rPr>
          <w:rFonts w:ascii="Arial" w:hAnsi="Arial" w:cs="Arial"/>
          <w:sz w:val="22"/>
          <w:szCs w:val="22"/>
        </w:rPr>
        <w:t xml:space="preserve"> a sua rescisão unilateral, com as consequências previstas em lei, reconhecendo a detentora da ata os direitos da Prefeitura.</w:t>
      </w:r>
    </w:p>
    <w:p w:rsidR="005A68BE" w:rsidRDefault="005A68BE">
      <w:pPr>
        <w:rPr>
          <w:rFonts w:ascii="Arial" w:hAnsi="Arial" w:cs="Arial"/>
          <w:color w:val="FF0000"/>
          <w:sz w:val="22"/>
          <w:szCs w:val="22"/>
        </w:rPr>
      </w:pPr>
    </w:p>
    <w:p w:rsidR="005A68BE" w:rsidRDefault="00006BB6">
      <w:pPr>
        <w:overflowPunct w:val="0"/>
        <w:autoSpaceDE w:val="0"/>
        <w:rPr>
          <w:rFonts w:ascii="Arial" w:hAnsi="Arial" w:cs="Arial"/>
          <w:sz w:val="22"/>
          <w:szCs w:val="22"/>
        </w:rPr>
      </w:pPr>
      <w:r>
        <w:rPr>
          <w:rFonts w:ascii="Arial" w:hAnsi="Arial" w:cs="Arial"/>
          <w:sz w:val="22"/>
          <w:szCs w:val="22"/>
        </w:rPr>
        <w:t>30.07. Será propiciado ao licitante, antes da imposição das penalidades elencadas nos itens precedentes, o direito ao contraditório e à ampla defesa.</w:t>
      </w:r>
    </w:p>
    <w:p w:rsidR="005A68BE" w:rsidRDefault="005A68BE">
      <w:pPr>
        <w:overflowPunct w:val="0"/>
        <w:autoSpaceDE w:val="0"/>
        <w:rPr>
          <w:rFonts w:ascii="Arial" w:hAnsi="Arial" w:cs="Arial"/>
          <w:sz w:val="22"/>
          <w:szCs w:val="22"/>
        </w:rPr>
      </w:pPr>
    </w:p>
    <w:p w:rsidR="005A68BE" w:rsidRDefault="00006BB6">
      <w:pPr>
        <w:overflowPunct w:val="0"/>
        <w:autoSpaceDE w:val="0"/>
        <w:rPr>
          <w:rFonts w:ascii="Arial" w:hAnsi="Arial" w:cs="Arial"/>
          <w:sz w:val="22"/>
          <w:szCs w:val="22"/>
        </w:rPr>
      </w:pPr>
      <w:r>
        <w:rPr>
          <w:rFonts w:ascii="Arial" w:hAnsi="Arial" w:cs="Arial"/>
          <w:sz w:val="22"/>
          <w:szCs w:val="22"/>
        </w:rPr>
        <w:t xml:space="preserve">30.08. </w:t>
      </w:r>
      <w:proofErr w:type="gramStart"/>
      <w:r>
        <w:rPr>
          <w:rFonts w:ascii="Arial" w:hAnsi="Arial" w:cs="Arial"/>
          <w:sz w:val="22"/>
          <w:szCs w:val="22"/>
        </w:rPr>
        <w:t>A aplicação das sanções estabelecidas neste edital são</w:t>
      </w:r>
      <w:proofErr w:type="gramEnd"/>
      <w:r>
        <w:rPr>
          <w:rFonts w:ascii="Arial" w:hAnsi="Arial" w:cs="Arial"/>
          <w:sz w:val="22"/>
          <w:szCs w:val="22"/>
        </w:rPr>
        <w:t xml:space="preserve"> de competência exclusiva do Senhor Prefeito Municipal.</w:t>
      </w:r>
    </w:p>
    <w:p w:rsidR="005A68BE" w:rsidRDefault="005A68BE">
      <w:pPr>
        <w:rPr>
          <w:rFonts w:ascii="Arial" w:hAnsi="Arial" w:cs="Arial"/>
          <w:sz w:val="22"/>
          <w:szCs w:val="22"/>
        </w:rPr>
      </w:pPr>
    </w:p>
    <w:p w:rsidR="005A68BE" w:rsidRDefault="00006BB6">
      <w:pPr>
        <w:rPr>
          <w:rFonts w:ascii="Arial" w:hAnsi="Arial" w:cs="Arial"/>
          <w:b/>
          <w:sz w:val="22"/>
          <w:szCs w:val="22"/>
        </w:rPr>
      </w:pPr>
      <w:r>
        <w:rPr>
          <w:rFonts w:ascii="Arial" w:hAnsi="Arial" w:cs="Arial"/>
          <w:b/>
          <w:sz w:val="22"/>
          <w:szCs w:val="22"/>
        </w:rPr>
        <w:t>31. DO CANCELAMENTO DA ATA DE REGISTRO DE PREÇOS</w:t>
      </w:r>
    </w:p>
    <w:p w:rsidR="005A68BE" w:rsidRDefault="005A68BE">
      <w:pPr>
        <w:rPr>
          <w:rFonts w:ascii="Arial" w:hAnsi="Arial" w:cs="Arial"/>
          <w:b/>
          <w:sz w:val="22"/>
          <w:szCs w:val="22"/>
        </w:rPr>
      </w:pPr>
    </w:p>
    <w:p w:rsidR="005A68BE" w:rsidRDefault="00006BB6">
      <w:pPr>
        <w:rPr>
          <w:rFonts w:ascii="Arial" w:hAnsi="Arial" w:cs="Arial"/>
          <w:sz w:val="22"/>
          <w:szCs w:val="22"/>
        </w:rPr>
      </w:pPr>
      <w:r>
        <w:rPr>
          <w:rFonts w:ascii="Arial" w:hAnsi="Arial" w:cs="Arial"/>
          <w:sz w:val="22"/>
          <w:szCs w:val="22"/>
        </w:rPr>
        <w:t>31.01. O Detentor da Ata terá seu registro cancelado quando:</w:t>
      </w:r>
    </w:p>
    <w:p w:rsidR="005A68BE" w:rsidRDefault="005A68BE">
      <w:pPr>
        <w:ind w:firstLine="1440"/>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a) descumprir as condições da Ata de Registro de Preços;</w:t>
      </w:r>
    </w:p>
    <w:p w:rsidR="005A68BE" w:rsidRDefault="005A68BE">
      <w:pPr>
        <w:ind w:firstLine="1440"/>
        <w:rPr>
          <w:rFonts w:ascii="Arial" w:hAnsi="Arial" w:cs="Arial"/>
          <w:sz w:val="22"/>
          <w:szCs w:val="22"/>
        </w:rPr>
      </w:pPr>
    </w:p>
    <w:p w:rsidR="005A68BE" w:rsidRDefault="00006BB6">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5A68BE" w:rsidRDefault="005A68BE">
      <w:pPr>
        <w:ind w:firstLine="1440"/>
        <w:rPr>
          <w:rFonts w:ascii="Arial" w:hAnsi="Arial" w:cs="Arial"/>
          <w:sz w:val="22"/>
          <w:szCs w:val="22"/>
        </w:rPr>
      </w:pPr>
    </w:p>
    <w:p w:rsidR="005A68BE" w:rsidRDefault="00006BB6">
      <w:r>
        <w:rPr>
          <w:rFonts w:ascii="Arial" w:hAnsi="Arial" w:cs="Arial"/>
          <w:sz w:val="22"/>
          <w:szCs w:val="22"/>
        </w:rPr>
        <w:t>c)</w:t>
      </w:r>
      <w:r>
        <w:rPr>
          <w:rFonts w:ascii="Arial" w:hAnsi="Arial" w:cs="Arial"/>
          <w:b/>
          <w:sz w:val="22"/>
          <w:szCs w:val="22"/>
        </w:rPr>
        <w:t xml:space="preserve"> </w:t>
      </w:r>
      <w:r>
        <w:rPr>
          <w:rFonts w:ascii="Arial" w:hAnsi="Arial" w:cs="Arial"/>
          <w:sz w:val="22"/>
          <w:szCs w:val="22"/>
        </w:rPr>
        <w:t xml:space="preserve">não aceitar reduzir o seu preço registrado, na hipótese de este se tornar superior àqueles praticados no mercado; </w:t>
      </w:r>
      <w:proofErr w:type="gramStart"/>
      <w:r>
        <w:rPr>
          <w:rFonts w:ascii="Arial" w:hAnsi="Arial" w:cs="Arial"/>
          <w:sz w:val="22"/>
          <w:szCs w:val="22"/>
        </w:rPr>
        <w:t>e</w:t>
      </w:r>
      <w:proofErr w:type="gramEnd"/>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d) tiver presentes razões de interesse público.</w:t>
      </w:r>
    </w:p>
    <w:p w:rsidR="005A68BE" w:rsidRDefault="005A68BE">
      <w:pPr>
        <w:ind w:firstLine="1440"/>
        <w:rPr>
          <w:rFonts w:ascii="Arial" w:hAnsi="Arial" w:cs="Arial"/>
          <w:sz w:val="22"/>
          <w:szCs w:val="22"/>
        </w:rPr>
      </w:pPr>
    </w:p>
    <w:p w:rsidR="005A68BE" w:rsidRDefault="00006BB6">
      <w:r>
        <w:rPr>
          <w:rFonts w:ascii="Arial" w:hAnsi="Arial" w:cs="Arial"/>
          <w:sz w:val="22"/>
          <w:szCs w:val="22"/>
        </w:rPr>
        <w:t>31.02</w:t>
      </w:r>
      <w:r>
        <w:rPr>
          <w:rFonts w:ascii="Arial" w:hAnsi="Arial" w:cs="Arial"/>
          <w:b/>
          <w:sz w:val="22"/>
          <w:szCs w:val="22"/>
        </w:rPr>
        <w:t>.</w:t>
      </w:r>
      <w:r>
        <w:rPr>
          <w:rFonts w:ascii="Arial" w:hAnsi="Arial" w:cs="Arial"/>
          <w:sz w:val="22"/>
          <w:szCs w:val="22"/>
        </w:rPr>
        <w:t xml:space="preserve"> O cancelamento do registro, nas hipóteses previstas, assegurado o contraditório e a ampla defesa, </w:t>
      </w:r>
      <w:proofErr w:type="gramStart"/>
      <w:r>
        <w:rPr>
          <w:rFonts w:ascii="Arial" w:hAnsi="Arial" w:cs="Arial"/>
          <w:sz w:val="22"/>
          <w:szCs w:val="22"/>
        </w:rPr>
        <w:t>será formalizado</w:t>
      </w:r>
      <w:proofErr w:type="gramEnd"/>
      <w:r>
        <w:rPr>
          <w:rFonts w:ascii="Arial" w:hAnsi="Arial" w:cs="Arial"/>
          <w:sz w:val="22"/>
          <w:szCs w:val="22"/>
        </w:rPr>
        <w:t xml:space="preserve"> por despacho do senhor Prefeito Municipal.</w:t>
      </w:r>
    </w:p>
    <w:p w:rsidR="005A68BE" w:rsidRDefault="005A68BE">
      <w:pPr>
        <w:ind w:firstLine="1440"/>
        <w:rPr>
          <w:rFonts w:ascii="Arial" w:hAnsi="Arial" w:cs="Arial"/>
          <w:sz w:val="22"/>
          <w:szCs w:val="22"/>
        </w:rPr>
      </w:pPr>
    </w:p>
    <w:p w:rsidR="005A68BE" w:rsidRDefault="00006BB6">
      <w:r>
        <w:rPr>
          <w:rFonts w:ascii="Arial" w:hAnsi="Arial" w:cs="Arial"/>
          <w:sz w:val="22"/>
          <w:szCs w:val="22"/>
        </w:rPr>
        <w:t>31.03.</w:t>
      </w:r>
      <w:r>
        <w:rPr>
          <w:rFonts w:ascii="Arial" w:hAnsi="Arial" w:cs="Arial"/>
          <w:b/>
          <w:sz w:val="22"/>
          <w:szCs w:val="22"/>
        </w:rPr>
        <w:t xml:space="preserve"> </w:t>
      </w:r>
      <w:r>
        <w:rPr>
          <w:rFonts w:ascii="Arial" w:hAnsi="Arial" w:cs="Arial"/>
          <w:sz w:val="22"/>
          <w:szCs w:val="22"/>
        </w:rPr>
        <w:t xml:space="preserve">O Detentor da Ata poderá solicitar o cancelamento do seu Registro de Preços na ocorrência de fato superveniente que venha comprometer a perfeita execução contratual </w:t>
      </w:r>
      <w:r>
        <w:rPr>
          <w:rFonts w:ascii="Arial" w:hAnsi="Arial" w:cs="Arial"/>
          <w:sz w:val="22"/>
          <w:szCs w:val="22"/>
        </w:rPr>
        <w:lastRenderedPageBreak/>
        <w:t xml:space="preserve">decorrentes de caso fortuito ou de força </w:t>
      </w:r>
      <w:proofErr w:type="gramStart"/>
      <w:r>
        <w:rPr>
          <w:rFonts w:ascii="Arial" w:hAnsi="Arial" w:cs="Arial"/>
          <w:sz w:val="22"/>
          <w:szCs w:val="22"/>
        </w:rPr>
        <w:t>maior devidamente comprovados</w:t>
      </w:r>
      <w:proofErr w:type="gramEnd"/>
      <w:r>
        <w:rPr>
          <w:rFonts w:ascii="Arial" w:hAnsi="Arial" w:cs="Arial"/>
          <w:sz w:val="22"/>
          <w:szCs w:val="22"/>
        </w:rPr>
        <w:t>.</w:t>
      </w:r>
    </w:p>
    <w:p w:rsidR="005A68BE" w:rsidRDefault="005A68BE">
      <w:pPr>
        <w:rPr>
          <w:rFonts w:ascii="Arial" w:hAnsi="Arial" w:cs="Arial"/>
          <w:sz w:val="22"/>
          <w:szCs w:val="22"/>
        </w:rPr>
      </w:pPr>
    </w:p>
    <w:p w:rsidR="005A68BE" w:rsidRDefault="00006BB6">
      <w:pPr>
        <w:overflowPunct w:val="0"/>
        <w:autoSpaceDE w:val="0"/>
      </w:pPr>
      <w:r>
        <w:rPr>
          <w:rFonts w:ascii="Arial" w:hAnsi="Arial" w:cs="Arial"/>
          <w:b/>
          <w:sz w:val="22"/>
          <w:szCs w:val="22"/>
        </w:rPr>
        <w:t>32. DOS ACRÉSCIMOS E SUPRESSÕES</w:t>
      </w:r>
    </w:p>
    <w:p w:rsidR="005A68BE" w:rsidRDefault="005A68BE">
      <w:pPr>
        <w:overflowPunct w:val="0"/>
        <w:autoSpaceDE w:val="0"/>
        <w:rPr>
          <w:rFonts w:ascii="Arial" w:hAnsi="Arial" w:cs="Arial"/>
          <w:b/>
          <w:sz w:val="22"/>
          <w:szCs w:val="22"/>
        </w:rPr>
      </w:pPr>
    </w:p>
    <w:p w:rsidR="005A68BE" w:rsidRDefault="00006BB6">
      <w:pPr>
        <w:pStyle w:val="Cabealho"/>
        <w:ind w:right="-170"/>
        <w:rPr>
          <w:rFonts w:cs="Arial"/>
          <w:sz w:val="22"/>
          <w:szCs w:val="22"/>
        </w:rPr>
      </w:pPr>
      <w:r>
        <w:rPr>
          <w:rFonts w:cs="Arial"/>
          <w:sz w:val="22"/>
          <w:szCs w:val="22"/>
        </w:rPr>
        <w:t xml:space="preserve">32.01. </w:t>
      </w:r>
      <w:proofErr w:type="gramStart"/>
      <w:r>
        <w:rPr>
          <w:rFonts w:cs="Arial"/>
          <w:sz w:val="22"/>
          <w:szCs w:val="22"/>
        </w:rPr>
        <w:t>A(</w:t>
      </w:r>
      <w:proofErr w:type="gramEnd"/>
      <w:r>
        <w:rPr>
          <w:rFonts w:cs="Arial"/>
          <w:sz w:val="22"/>
          <w:szCs w:val="22"/>
        </w:rPr>
        <w:t>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5A68BE" w:rsidRDefault="005A68BE">
      <w:pPr>
        <w:rPr>
          <w:rFonts w:ascii="Arial" w:hAnsi="Arial" w:cs="Arial"/>
          <w:b/>
          <w:sz w:val="22"/>
          <w:szCs w:val="22"/>
        </w:rPr>
      </w:pPr>
    </w:p>
    <w:p w:rsidR="005A68BE" w:rsidRDefault="00006BB6">
      <w:r>
        <w:rPr>
          <w:rFonts w:ascii="Arial" w:hAnsi="Arial" w:cs="Arial"/>
          <w:b/>
          <w:sz w:val="22"/>
          <w:szCs w:val="22"/>
        </w:rPr>
        <w:t>32. DOS ANEXOS AO EDITAL</w:t>
      </w:r>
    </w:p>
    <w:p w:rsidR="005A68BE" w:rsidRDefault="005A68BE">
      <w:pPr>
        <w:pStyle w:val="Corpodetexto31"/>
        <w:rPr>
          <w:rFonts w:ascii="Arial" w:hAnsi="Arial" w:cs="Arial"/>
          <w:b w:val="0"/>
          <w:bCs w:val="0"/>
          <w:sz w:val="22"/>
          <w:szCs w:val="22"/>
          <w:u w:val="none"/>
        </w:rPr>
      </w:pPr>
    </w:p>
    <w:p w:rsidR="005A68BE" w:rsidRDefault="00006BB6">
      <w:pPr>
        <w:pStyle w:val="Corpodetexto31"/>
      </w:pPr>
      <w:r>
        <w:rPr>
          <w:rFonts w:ascii="Arial" w:hAnsi="Arial" w:cs="Arial"/>
          <w:b w:val="0"/>
          <w:bCs w:val="0"/>
          <w:sz w:val="22"/>
          <w:szCs w:val="22"/>
          <w:u w:val="none"/>
        </w:rPr>
        <w:t>32.01 Seguem anexos ao presente Edital como parte integrante do mesmo:</w:t>
      </w:r>
    </w:p>
    <w:p w:rsidR="005A68BE" w:rsidRDefault="005A68BE">
      <w:pPr>
        <w:rPr>
          <w:rFonts w:ascii="Arial" w:hAnsi="Arial" w:cs="Arial"/>
          <w:bCs/>
          <w:sz w:val="22"/>
          <w:szCs w:val="22"/>
        </w:rPr>
      </w:pPr>
    </w:p>
    <w:p w:rsidR="005A68BE" w:rsidRDefault="00006BB6">
      <w:r>
        <w:rPr>
          <w:rFonts w:ascii="Arial" w:hAnsi="Arial" w:cs="Arial"/>
          <w:bCs/>
          <w:sz w:val="22"/>
          <w:szCs w:val="22"/>
        </w:rPr>
        <w:t xml:space="preserve">32.01.01 Relação dos Itens da Licitação </w:t>
      </w:r>
      <w:r>
        <w:rPr>
          <w:rFonts w:ascii="Arial" w:hAnsi="Arial" w:cs="Arial"/>
          <w:b/>
          <w:bCs/>
          <w:sz w:val="22"/>
          <w:szCs w:val="22"/>
        </w:rPr>
        <w:t>(</w:t>
      </w:r>
      <w:r>
        <w:rPr>
          <w:rFonts w:ascii="Arial" w:hAnsi="Arial" w:cs="Arial"/>
          <w:b/>
          <w:sz w:val="22"/>
          <w:szCs w:val="22"/>
        </w:rPr>
        <w:t>ANEXO I)</w:t>
      </w:r>
      <w:r>
        <w:rPr>
          <w:rFonts w:ascii="Arial" w:hAnsi="Arial" w:cs="Arial"/>
          <w:bCs/>
          <w:sz w:val="22"/>
          <w:szCs w:val="22"/>
        </w:rPr>
        <w:t>;</w:t>
      </w:r>
    </w:p>
    <w:p w:rsidR="005A68BE" w:rsidRDefault="005A68BE">
      <w:pPr>
        <w:rPr>
          <w:rFonts w:ascii="Arial" w:hAnsi="Arial" w:cs="Arial"/>
          <w:bCs/>
          <w:sz w:val="22"/>
          <w:szCs w:val="22"/>
        </w:rPr>
      </w:pPr>
    </w:p>
    <w:p w:rsidR="005A68BE" w:rsidRDefault="00006BB6">
      <w:r>
        <w:rPr>
          <w:rFonts w:ascii="Arial" w:hAnsi="Arial" w:cs="Arial"/>
          <w:bCs/>
          <w:sz w:val="22"/>
          <w:szCs w:val="22"/>
        </w:rPr>
        <w:t xml:space="preserve">32.01.02 Terno de Referência </w:t>
      </w:r>
      <w:r>
        <w:rPr>
          <w:rFonts w:ascii="Arial" w:hAnsi="Arial" w:cs="Arial"/>
          <w:b/>
          <w:bCs/>
          <w:sz w:val="22"/>
          <w:szCs w:val="22"/>
        </w:rPr>
        <w:t>(ANEXO I-A);</w:t>
      </w:r>
    </w:p>
    <w:p w:rsidR="005A68BE" w:rsidRDefault="005A68BE">
      <w:pPr>
        <w:rPr>
          <w:rFonts w:ascii="Arial" w:hAnsi="Arial" w:cs="Arial"/>
          <w:bCs/>
          <w:sz w:val="22"/>
          <w:szCs w:val="22"/>
        </w:rPr>
      </w:pPr>
    </w:p>
    <w:p w:rsidR="005A68BE" w:rsidRDefault="00006BB6">
      <w:r>
        <w:rPr>
          <w:rFonts w:ascii="Arial" w:hAnsi="Arial" w:cs="Arial"/>
          <w:bCs/>
          <w:sz w:val="22"/>
          <w:szCs w:val="22"/>
        </w:rPr>
        <w:t xml:space="preserve">32.01.03 Formulário Modelo de Proposta de </w:t>
      </w:r>
      <w:proofErr w:type="gramStart"/>
      <w:r>
        <w:rPr>
          <w:rFonts w:ascii="Arial" w:hAnsi="Arial" w:cs="Arial"/>
          <w:bCs/>
          <w:sz w:val="22"/>
          <w:szCs w:val="22"/>
        </w:rPr>
        <w:t>Preços</w:t>
      </w:r>
      <w:r>
        <w:rPr>
          <w:rFonts w:ascii="Arial" w:hAnsi="Arial" w:cs="Arial"/>
          <w:b/>
          <w:bCs/>
          <w:sz w:val="22"/>
          <w:szCs w:val="22"/>
        </w:rPr>
        <w:t>(</w:t>
      </w:r>
      <w:proofErr w:type="gramEnd"/>
      <w:r>
        <w:rPr>
          <w:rFonts w:ascii="Arial" w:hAnsi="Arial" w:cs="Arial"/>
          <w:b/>
          <w:sz w:val="22"/>
          <w:szCs w:val="22"/>
        </w:rPr>
        <w:t>ANEXO II);</w:t>
      </w:r>
    </w:p>
    <w:p w:rsidR="005A68BE" w:rsidRDefault="005A68BE">
      <w:pPr>
        <w:rPr>
          <w:rFonts w:ascii="Arial" w:hAnsi="Arial" w:cs="Arial"/>
          <w:b/>
          <w:sz w:val="22"/>
          <w:szCs w:val="22"/>
        </w:rPr>
      </w:pPr>
    </w:p>
    <w:p w:rsidR="005A68BE" w:rsidRDefault="00006BB6">
      <w:r>
        <w:rPr>
          <w:rFonts w:ascii="Arial" w:hAnsi="Arial" w:cs="Arial"/>
          <w:sz w:val="22"/>
          <w:szCs w:val="22"/>
        </w:rPr>
        <w:t xml:space="preserve">32.01.04 Modelo de procuração para </w:t>
      </w:r>
      <w:proofErr w:type="gramStart"/>
      <w:r>
        <w:rPr>
          <w:rFonts w:ascii="Arial" w:hAnsi="Arial" w:cs="Arial"/>
          <w:sz w:val="22"/>
          <w:szCs w:val="22"/>
        </w:rPr>
        <w:t>credenciamento</w:t>
      </w:r>
      <w:r>
        <w:rPr>
          <w:rFonts w:ascii="Arial" w:hAnsi="Arial" w:cs="Arial"/>
          <w:b/>
          <w:sz w:val="22"/>
          <w:szCs w:val="22"/>
        </w:rPr>
        <w:t>(</w:t>
      </w:r>
      <w:proofErr w:type="gramEnd"/>
      <w:r>
        <w:rPr>
          <w:rFonts w:ascii="Arial" w:hAnsi="Arial" w:cs="Arial"/>
          <w:b/>
          <w:sz w:val="22"/>
          <w:szCs w:val="22"/>
        </w:rPr>
        <w:t>ANEXO III);</w:t>
      </w:r>
    </w:p>
    <w:p w:rsidR="005A68BE" w:rsidRDefault="005A68BE">
      <w:pPr>
        <w:rPr>
          <w:rFonts w:ascii="Arial" w:hAnsi="Arial" w:cs="Arial"/>
          <w:b/>
          <w:sz w:val="22"/>
          <w:szCs w:val="22"/>
        </w:rPr>
      </w:pPr>
    </w:p>
    <w:p w:rsidR="005A68BE" w:rsidRDefault="00006BB6">
      <w:r>
        <w:rPr>
          <w:rFonts w:ascii="Arial" w:hAnsi="Arial" w:cs="Arial"/>
          <w:sz w:val="22"/>
          <w:szCs w:val="22"/>
        </w:rPr>
        <w:t xml:space="preserve">32.01.05 Modelo de Declaração de que </w:t>
      </w:r>
      <w:proofErr w:type="gramStart"/>
      <w:r>
        <w:rPr>
          <w:rFonts w:ascii="Arial" w:hAnsi="Arial" w:cs="Arial"/>
          <w:sz w:val="22"/>
          <w:szCs w:val="22"/>
        </w:rPr>
        <w:t>a(</w:t>
      </w:r>
      <w:proofErr w:type="gramEnd"/>
      <w:r>
        <w:rPr>
          <w:rFonts w:ascii="Arial" w:hAnsi="Arial" w:cs="Arial"/>
          <w:sz w:val="22"/>
          <w:szCs w:val="22"/>
        </w:rPr>
        <w:t>o) proponente cumpre os requisitos de habilitação</w:t>
      </w:r>
      <w:r>
        <w:rPr>
          <w:rFonts w:ascii="Arial" w:hAnsi="Arial" w:cs="Arial"/>
          <w:b/>
          <w:sz w:val="22"/>
          <w:szCs w:val="22"/>
        </w:rPr>
        <w:t xml:space="preserve">(ANEXO IV); </w:t>
      </w:r>
    </w:p>
    <w:p w:rsidR="005A68BE" w:rsidRDefault="005A68BE">
      <w:pPr>
        <w:rPr>
          <w:rFonts w:ascii="Arial" w:hAnsi="Arial" w:cs="Arial"/>
          <w:b/>
          <w:sz w:val="22"/>
          <w:szCs w:val="22"/>
        </w:rPr>
      </w:pPr>
    </w:p>
    <w:p w:rsidR="005A68BE" w:rsidRDefault="00006BB6">
      <w:r>
        <w:rPr>
          <w:rFonts w:ascii="Arial" w:hAnsi="Arial" w:cs="Arial"/>
          <w:sz w:val="22"/>
          <w:szCs w:val="22"/>
        </w:rPr>
        <w:t xml:space="preserve">32.01.06 </w:t>
      </w:r>
      <w:r>
        <w:rPr>
          <w:rFonts w:ascii="Arial" w:hAnsi="Arial" w:cs="Arial"/>
          <w:bCs/>
          <w:sz w:val="22"/>
          <w:szCs w:val="22"/>
        </w:rPr>
        <w:t>Minuta de Ata de Registro de Preços (</w:t>
      </w:r>
      <w:r>
        <w:rPr>
          <w:rFonts w:ascii="Arial" w:hAnsi="Arial" w:cs="Arial"/>
          <w:b/>
          <w:sz w:val="22"/>
          <w:szCs w:val="22"/>
        </w:rPr>
        <w:t>ANEXO V</w:t>
      </w:r>
      <w:r>
        <w:rPr>
          <w:rFonts w:ascii="Arial" w:hAnsi="Arial" w:cs="Arial"/>
          <w:bCs/>
          <w:sz w:val="22"/>
          <w:szCs w:val="22"/>
        </w:rPr>
        <w:t>);</w:t>
      </w:r>
    </w:p>
    <w:p w:rsidR="005A68BE" w:rsidRDefault="005A68BE">
      <w:pPr>
        <w:rPr>
          <w:rFonts w:ascii="Arial" w:hAnsi="Arial" w:cs="Arial"/>
          <w:bCs/>
          <w:sz w:val="22"/>
          <w:szCs w:val="22"/>
        </w:rPr>
      </w:pPr>
    </w:p>
    <w:p w:rsidR="005A68BE" w:rsidRDefault="00006BB6">
      <w:r>
        <w:rPr>
          <w:rFonts w:ascii="Arial" w:hAnsi="Arial" w:cs="Arial"/>
          <w:bCs/>
          <w:sz w:val="22"/>
          <w:szCs w:val="22"/>
        </w:rPr>
        <w:t xml:space="preserve">32.01.07 Modelo de Declaração do art. 7° da </w:t>
      </w:r>
      <w:proofErr w:type="gramStart"/>
      <w:r>
        <w:rPr>
          <w:rFonts w:ascii="Arial" w:hAnsi="Arial" w:cs="Arial"/>
          <w:bCs/>
          <w:sz w:val="22"/>
          <w:szCs w:val="22"/>
        </w:rPr>
        <w:t>C.F.</w:t>
      </w:r>
      <w:proofErr w:type="gramEnd"/>
      <w:r>
        <w:rPr>
          <w:rFonts w:ascii="Arial" w:hAnsi="Arial" w:cs="Arial"/>
          <w:bCs/>
          <w:sz w:val="22"/>
          <w:szCs w:val="22"/>
        </w:rPr>
        <w:t>(</w:t>
      </w:r>
      <w:r>
        <w:rPr>
          <w:rFonts w:ascii="Arial" w:hAnsi="Arial" w:cs="Arial"/>
          <w:b/>
          <w:sz w:val="22"/>
          <w:szCs w:val="22"/>
        </w:rPr>
        <w:t>ANEXO VI</w:t>
      </w:r>
      <w:r>
        <w:rPr>
          <w:rFonts w:ascii="Arial" w:hAnsi="Arial" w:cs="Arial"/>
          <w:bCs/>
          <w:sz w:val="22"/>
          <w:szCs w:val="22"/>
        </w:rPr>
        <w:t xml:space="preserve">); </w:t>
      </w:r>
    </w:p>
    <w:p w:rsidR="005A68BE" w:rsidRDefault="005A68BE">
      <w:pPr>
        <w:rPr>
          <w:rFonts w:ascii="Arial" w:hAnsi="Arial" w:cs="Arial"/>
          <w:bCs/>
          <w:sz w:val="22"/>
          <w:szCs w:val="22"/>
        </w:rPr>
      </w:pPr>
    </w:p>
    <w:p w:rsidR="005A68BE" w:rsidRDefault="00006BB6">
      <w:r>
        <w:rPr>
          <w:rFonts w:ascii="Arial" w:hAnsi="Arial" w:cs="Arial"/>
          <w:sz w:val="22"/>
          <w:szCs w:val="22"/>
        </w:rPr>
        <w:t xml:space="preserve">32.01.08 Modelo de Termo de </w:t>
      </w:r>
      <w:proofErr w:type="gramStart"/>
      <w:r>
        <w:rPr>
          <w:rFonts w:ascii="Arial" w:hAnsi="Arial" w:cs="Arial"/>
          <w:sz w:val="22"/>
          <w:szCs w:val="22"/>
        </w:rPr>
        <w:t>Opção(</w:t>
      </w:r>
      <w:proofErr w:type="gramEnd"/>
      <w:r>
        <w:rPr>
          <w:rFonts w:ascii="Arial" w:hAnsi="Arial" w:cs="Arial"/>
          <w:b/>
          <w:sz w:val="22"/>
          <w:szCs w:val="22"/>
        </w:rPr>
        <w:t>ANEXO VII)</w:t>
      </w:r>
      <w:r>
        <w:rPr>
          <w:rFonts w:ascii="Arial" w:hAnsi="Arial" w:cs="Arial"/>
          <w:sz w:val="22"/>
          <w:szCs w:val="22"/>
        </w:rPr>
        <w:t>; e,</w:t>
      </w:r>
    </w:p>
    <w:p w:rsidR="005A68BE" w:rsidRDefault="005A68BE">
      <w:pPr>
        <w:rPr>
          <w:rFonts w:ascii="Arial" w:hAnsi="Arial" w:cs="Arial"/>
          <w:sz w:val="22"/>
          <w:szCs w:val="22"/>
        </w:rPr>
      </w:pPr>
    </w:p>
    <w:p w:rsidR="005A68BE" w:rsidRDefault="00006BB6">
      <w:r>
        <w:rPr>
          <w:rFonts w:ascii="Arial" w:hAnsi="Arial" w:cs="Arial"/>
          <w:sz w:val="22"/>
          <w:szCs w:val="22"/>
        </w:rPr>
        <w:t xml:space="preserve">32.01.09 </w:t>
      </w:r>
      <w:r>
        <w:rPr>
          <w:rFonts w:ascii="Arial" w:hAnsi="Arial" w:cs="Arial"/>
          <w:bCs/>
          <w:sz w:val="22"/>
          <w:szCs w:val="22"/>
        </w:rPr>
        <w:t xml:space="preserve">Minuta do </w:t>
      </w:r>
      <w:proofErr w:type="gramStart"/>
      <w:r>
        <w:rPr>
          <w:rFonts w:ascii="Arial" w:hAnsi="Arial" w:cs="Arial"/>
          <w:bCs/>
          <w:sz w:val="22"/>
          <w:szCs w:val="22"/>
        </w:rPr>
        <w:t>Contrato(</w:t>
      </w:r>
      <w:proofErr w:type="gramEnd"/>
      <w:r>
        <w:rPr>
          <w:rFonts w:ascii="Arial" w:hAnsi="Arial" w:cs="Arial"/>
          <w:b/>
          <w:sz w:val="22"/>
          <w:szCs w:val="22"/>
        </w:rPr>
        <w:t>ANEXO VIII</w:t>
      </w:r>
      <w:r>
        <w:rPr>
          <w:rFonts w:ascii="Arial" w:hAnsi="Arial" w:cs="Arial"/>
          <w:bCs/>
          <w:sz w:val="22"/>
          <w:szCs w:val="22"/>
        </w:rPr>
        <w:t>).</w:t>
      </w:r>
    </w:p>
    <w:p w:rsidR="005A68BE" w:rsidRDefault="005A68BE">
      <w:pPr>
        <w:rPr>
          <w:rFonts w:ascii="Arial" w:hAnsi="Arial" w:cs="Arial"/>
          <w:b/>
          <w:sz w:val="22"/>
          <w:szCs w:val="22"/>
        </w:rPr>
      </w:pPr>
    </w:p>
    <w:p w:rsidR="005A68BE" w:rsidRDefault="00006BB6">
      <w:r>
        <w:rPr>
          <w:rFonts w:ascii="Arial" w:hAnsi="Arial" w:cs="Arial"/>
          <w:b/>
          <w:sz w:val="22"/>
          <w:szCs w:val="22"/>
        </w:rPr>
        <w:t>33. DISPOSIÇÕES GERAIS:</w:t>
      </w:r>
    </w:p>
    <w:p w:rsidR="005A68BE" w:rsidRDefault="005A68BE">
      <w:pPr>
        <w:rPr>
          <w:rFonts w:ascii="Arial" w:hAnsi="Arial" w:cs="Arial"/>
          <w:sz w:val="22"/>
          <w:szCs w:val="22"/>
        </w:rPr>
      </w:pPr>
    </w:p>
    <w:p w:rsidR="005A68BE" w:rsidRDefault="00006BB6">
      <w:r>
        <w:rPr>
          <w:rFonts w:ascii="Arial" w:hAnsi="Arial" w:cs="Arial"/>
          <w:sz w:val="22"/>
          <w:szCs w:val="22"/>
        </w:rPr>
        <w:t xml:space="preserve">33.01. As normas disciplinadoras deste </w:t>
      </w:r>
      <w:r>
        <w:rPr>
          <w:rFonts w:ascii="Arial" w:hAnsi="Arial" w:cs="Arial"/>
          <w:b/>
          <w:sz w:val="22"/>
          <w:szCs w:val="22"/>
        </w:rPr>
        <w:t>PREGÃO</w:t>
      </w:r>
      <w:r>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5A68BE" w:rsidRDefault="005A68BE">
      <w:pPr>
        <w:rPr>
          <w:rFonts w:ascii="Arial" w:hAnsi="Arial" w:cs="Arial"/>
          <w:sz w:val="22"/>
          <w:szCs w:val="22"/>
        </w:rPr>
      </w:pPr>
    </w:p>
    <w:p w:rsidR="005A68BE" w:rsidRDefault="00006BB6">
      <w:r>
        <w:rPr>
          <w:rFonts w:ascii="Arial" w:hAnsi="Arial" w:cs="Arial"/>
          <w:sz w:val="22"/>
          <w:szCs w:val="22"/>
        </w:rPr>
        <w:t xml:space="preserve">33.02. Na contagem dos prazos estabelecidos neste </w:t>
      </w:r>
      <w:r>
        <w:rPr>
          <w:rFonts w:ascii="Arial" w:hAnsi="Arial" w:cs="Arial"/>
          <w:b/>
          <w:sz w:val="22"/>
          <w:szCs w:val="22"/>
        </w:rPr>
        <w:t>PREGÃO</w:t>
      </w:r>
      <w:r>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5A68BE" w:rsidRDefault="005A68BE">
      <w:pPr>
        <w:rPr>
          <w:rFonts w:ascii="Arial" w:hAnsi="Arial" w:cs="Arial"/>
          <w:sz w:val="22"/>
          <w:szCs w:val="22"/>
        </w:rPr>
      </w:pPr>
    </w:p>
    <w:p w:rsidR="005A68BE" w:rsidRDefault="00006BB6">
      <w:r>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w:t>
      </w:r>
      <w:proofErr w:type="spellStart"/>
      <w:r>
        <w:rPr>
          <w:rFonts w:ascii="Arial" w:hAnsi="Arial" w:cs="Arial"/>
          <w:sz w:val="22"/>
          <w:szCs w:val="22"/>
        </w:rPr>
        <w:t>subseqüente</w:t>
      </w:r>
      <w:proofErr w:type="spellEnd"/>
      <w:r>
        <w:rPr>
          <w:rFonts w:ascii="Arial" w:hAnsi="Arial" w:cs="Arial"/>
          <w:sz w:val="22"/>
          <w:szCs w:val="22"/>
        </w:rPr>
        <w:t xml:space="preserve">, no horário e local estabelecidos neste </w:t>
      </w:r>
      <w:r>
        <w:rPr>
          <w:rFonts w:ascii="Arial" w:hAnsi="Arial" w:cs="Arial"/>
          <w:b/>
          <w:sz w:val="22"/>
          <w:szCs w:val="22"/>
        </w:rPr>
        <w:t>EDITAL</w:t>
      </w:r>
      <w:r>
        <w:rPr>
          <w:rFonts w:ascii="Arial" w:hAnsi="Arial" w:cs="Arial"/>
          <w:sz w:val="22"/>
          <w:szCs w:val="22"/>
        </w:rPr>
        <w:t xml:space="preserve">, desde que não haja comunicação do </w:t>
      </w:r>
      <w:r>
        <w:rPr>
          <w:rFonts w:ascii="Arial" w:hAnsi="Arial" w:cs="Arial"/>
          <w:b/>
          <w:sz w:val="22"/>
          <w:szCs w:val="22"/>
        </w:rPr>
        <w:t>PREGOEIRO</w:t>
      </w:r>
      <w:r>
        <w:rPr>
          <w:rFonts w:ascii="Arial" w:hAnsi="Arial" w:cs="Arial"/>
          <w:sz w:val="22"/>
          <w:szCs w:val="22"/>
        </w:rPr>
        <w:t xml:space="preserve"> em </w:t>
      </w:r>
      <w:r>
        <w:rPr>
          <w:rFonts w:ascii="Arial" w:hAnsi="Arial" w:cs="Arial"/>
          <w:sz w:val="22"/>
          <w:szCs w:val="22"/>
        </w:rPr>
        <w:lastRenderedPageBreak/>
        <w:t>sentido contrário.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5A68BE" w:rsidRDefault="005A68BE">
      <w:pPr>
        <w:rPr>
          <w:rFonts w:ascii="Arial" w:hAnsi="Arial" w:cs="Arial"/>
          <w:sz w:val="22"/>
          <w:szCs w:val="22"/>
        </w:rPr>
      </w:pPr>
    </w:p>
    <w:p w:rsidR="005A68BE" w:rsidRDefault="00006BB6">
      <w:pPr>
        <w:pBdr>
          <w:top w:val="single" w:sz="4" w:space="1" w:color="000000"/>
          <w:left w:val="single" w:sz="4" w:space="4" w:color="000000"/>
          <w:bottom w:val="single" w:sz="4" w:space="1" w:color="000000"/>
          <w:right w:val="single" w:sz="4" w:space="4" w:color="000000"/>
        </w:pBdr>
        <w:shd w:val="clear" w:color="auto" w:fill="C0C0C0"/>
      </w:pPr>
      <w:r>
        <w:rPr>
          <w:rFonts w:ascii="Arial" w:hAnsi="Arial" w:cs="Arial"/>
          <w:sz w:val="22"/>
          <w:szCs w:val="22"/>
        </w:rPr>
        <w:t xml:space="preserve">33.05. O desatendimento de exigências formais não essenciais deixará de importar no afastamento da proponente, desde que possíveis </w:t>
      </w:r>
      <w:proofErr w:type="gramStart"/>
      <w:r>
        <w:rPr>
          <w:rFonts w:ascii="Arial" w:hAnsi="Arial" w:cs="Arial"/>
          <w:sz w:val="22"/>
          <w:szCs w:val="22"/>
        </w:rPr>
        <w:t>a</w:t>
      </w:r>
      <w:proofErr w:type="gramEnd"/>
      <w:r>
        <w:rPr>
          <w:rFonts w:ascii="Arial" w:hAnsi="Arial" w:cs="Arial"/>
          <w:sz w:val="22"/>
          <w:szCs w:val="22"/>
        </w:rPr>
        <w:t xml:space="preserve"> exata compreensão de sua proposta e a aferição da sua qualificação, durante a realização da sessão pública do </w:t>
      </w:r>
      <w:r>
        <w:rPr>
          <w:rFonts w:ascii="Arial" w:hAnsi="Arial" w:cs="Arial"/>
          <w:b/>
          <w:sz w:val="22"/>
          <w:szCs w:val="22"/>
        </w:rPr>
        <w:t>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33.06. </w:t>
      </w:r>
      <w:proofErr w:type="gramStart"/>
      <w:r>
        <w:rPr>
          <w:rFonts w:ascii="Arial" w:hAnsi="Arial" w:cs="Arial"/>
          <w:sz w:val="22"/>
          <w:szCs w:val="22"/>
        </w:rPr>
        <w:t>A(</w:t>
      </w:r>
      <w:proofErr w:type="gramEnd"/>
      <w:r>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Pr>
          <w:rFonts w:ascii="Arial" w:hAnsi="Arial" w:cs="Arial"/>
          <w:b/>
          <w:sz w:val="22"/>
          <w:szCs w:val="22"/>
        </w:rPr>
        <w:t>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33.07. A apresentação da proposta de preços implicará na aceitação, por parte </w:t>
      </w:r>
      <w:proofErr w:type="gramStart"/>
      <w:r>
        <w:rPr>
          <w:rFonts w:ascii="Arial" w:hAnsi="Arial" w:cs="Arial"/>
          <w:sz w:val="22"/>
          <w:szCs w:val="22"/>
        </w:rPr>
        <w:t>da(</w:t>
      </w:r>
      <w:proofErr w:type="gramEnd"/>
      <w:r>
        <w:rPr>
          <w:rFonts w:ascii="Arial" w:hAnsi="Arial" w:cs="Arial"/>
          <w:sz w:val="22"/>
          <w:szCs w:val="22"/>
        </w:rPr>
        <w:t xml:space="preserve">o) proponente, das condições previstas neste </w:t>
      </w:r>
      <w:r>
        <w:rPr>
          <w:rFonts w:ascii="Arial" w:hAnsi="Arial" w:cs="Arial"/>
          <w:b/>
          <w:sz w:val="22"/>
          <w:szCs w:val="22"/>
        </w:rPr>
        <w:t>EDITAL</w:t>
      </w:r>
      <w:r>
        <w:rPr>
          <w:rFonts w:ascii="Arial" w:hAnsi="Arial" w:cs="Arial"/>
          <w:sz w:val="22"/>
          <w:szCs w:val="22"/>
        </w:rPr>
        <w:t xml:space="preserve"> e seus </w:t>
      </w:r>
      <w:r>
        <w:rPr>
          <w:rFonts w:ascii="Arial" w:hAnsi="Arial" w:cs="Arial"/>
          <w:b/>
          <w:sz w:val="22"/>
          <w:szCs w:val="22"/>
        </w:rPr>
        <w:t>ANEXOS</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sz w:val="22"/>
          <w:szCs w:val="22"/>
        </w:rPr>
        <w:t xml:space="preserve">33.08. </w:t>
      </w:r>
      <w:proofErr w:type="gramStart"/>
      <w:r>
        <w:rPr>
          <w:rFonts w:ascii="Arial" w:hAnsi="Arial" w:cs="Arial"/>
          <w:sz w:val="22"/>
          <w:szCs w:val="22"/>
        </w:rPr>
        <w:t>A(</w:t>
      </w:r>
      <w:proofErr w:type="gramEnd"/>
      <w:r>
        <w:rPr>
          <w:rFonts w:ascii="Arial" w:hAnsi="Arial" w:cs="Arial"/>
          <w:sz w:val="22"/>
          <w:szCs w:val="22"/>
        </w:rPr>
        <w:t xml:space="preserve">O) proponente é responsável pela fidelidade e legitimidade das informações e dos documentos colacionados em qualquer fase do </w:t>
      </w:r>
      <w:r>
        <w:rPr>
          <w:rFonts w:ascii="Arial" w:hAnsi="Arial" w:cs="Arial"/>
          <w:b/>
          <w:sz w:val="22"/>
          <w:szCs w:val="22"/>
        </w:rPr>
        <w:t>PREGÃO.</w:t>
      </w:r>
    </w:p>
    <w:p w:rsidR="005A68BE" w:rsidRDefault="005A68BE">
      <w:pPr>
        <w:rPr>
          <w:rFonts w:ascii="Arial" w:hAnsi="Arial" w:cs="Arial"/>
          <w:sz w:val="22"/>
          <w:szCs w:val="22"/>
        </w:rPr>
      </w:pPr>
    </w:p>
    <w:p w:rsidR="005A68BE" w:rsidRDefault="00006BB6">
      <w:r>
        <w:rPr>
          <w:rFonts w:ascii="Arial" w:hAnsi="Arial" w:cs="Arial"/>
          <w:sz w:val="22"/>
          <w:szCs w:val="22"/>
        </w:rPr>
        <w:t xml:space="preserve">33.09. A adjudicação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ou lote(s) deste </w:t>
      </w:r>
      <w:r>
        <w:rPr>
          <w:rFonts w:ascii="Arial" w:hAnsi="Arial" w:cs="Arial"/>
          <w:b/>
          <w:sz w:val="22"/>
          <w:szCs w:val="22"/>
        </w:rPr>
        <w:t>PREGÃO</w:t>
      </w:r>
      <w:r>
        <w:rPr>
          <w:rFonts w:ascii="Arial" w:hAnsi="Arial" w:cs="Arial"/>
          <w:sz w:val="22"/>
          <w:szCs w:val="22"/>
        </w:rPr>
        <w:t xml:space="preserve"> não implicará em direito à contratação.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 xml:space="preserve">33.12. No caso de apresentação, a entrega da amostra do objeto cotado deve ocorrer no prazo de </w:t>
      </w:r>
      <w:proofErr w:type="gramStart"/>
      <w:r>
        <w:rPr>
          <w:rFonts w:ascii="Arial" w:hAnsi="Arial" w:cs="Arial"/>
          <w:sz w:val="22"/>
          <w:szCs w:val="22"/>
        </w:rPr>
        <w:t>5</w:t>
      </w:r>
      <w:proofErr w:type="gramEnd"/>
      <w:r>
        <w:rPr>
          <w:rFonts w:ascii="Arial" w:hAnsi="Arial" w:cs="Arial"/>
          <w:sz w:val="22"/>
          <w:szCs w:val="22"/>
        </w:rPr>
        <w:t>(cinco) dias úteis, a contar do recebimento da notificação, ficando a(o) licitante responsável por todas as despesas decorrentes.</w:t>
      </w:r>
    </w:p>
    <w:p w:rsidR="005A68BE" w:rsidRDefault="005A68BE">
      <w:pPr>
        <w:rPr>
          <w:rFonts w:ascii="Arial" w:hAnsi="Arial" w:cs="Arial"/>
          <w:sz w:val="22"/>
          <w:szCs w:val="22"/>
        </w:rPr>
      </w:pPr>
    </w:p>
    <w:p w:rsidR="005A68BE" w:rsidRDefault="00006BB6">
      <w:r>
        <w:rPr>
          <w:rFonts w:ascii="Arial" w:hAnsi="Arial" w:cs="Arial"/>
          <w:sz w:val="22"/>
          <w:szCs w:val="22"/>
        </w:rPr>
        <w:t xml:space="preserve">33.13. A amostra será liberada após o ato de adjudicação do objeto licitado, devendo sua retirada ocorrer no prazo de até </w:t>
      </w:r>
      <w:proofErr w:type="gramStart"/>
      <w:r>
        <w:rPr>
          <w:rFonts w:ascii="Arial" w:hAnsi="Arial" w:cs="Arial"/>
          <w:sz w:val="22"/>
          <w:szCs w:val="22"/>
        </w:rPr>
        <w:t>5</w:t>
      </w:r>
      <w:proofErr w:type="gramEnd"/>
      <w:r>
        <w:rPr>
          <w:rFonts w:ascii="Arial" w:hAnsi="Arial" w:cs="Arial"/>
          <w:sz w:val="22"/>
          <w:szCs w:val="22"/>
        </w:rPr>
        <w:t>(cinco) dias úteis contados da publicidade do ato referido, ficando o(a) licitante responsável por todas as despesas decorrentes.</w:t>
      </w:r>
    </w:p>
    <w:p w:rsidR="005A68BE" w:rsidRDefault="005A68BE">
      <w:pPr>
        <w:rPr>
          <w:rFonts w:ascii="Arial" w:hAnsi="Arial" w:cs="Arial"/>
          <w:sz w:val="22"/>
          <w:szCs w:val="22"/>
        </w:rPr>
      </w:pPr>
    </w:p>
    <w:p w:rsidR="005A68BE" w:rsidRDefault="00006BB6">
      <w:r>
        <w:rPr>
          <w:rFonts w:ascii="Arial" w:hAnsi="Arial" w:cs="Arial"/>
          <w:sz w:val="22"/>
          <w:szCs w:val="22"/>
        </w:rPr>
        <w:t xml:space="preserve">33.14. A amostra apresentada pela primeira classificada ficará retida até a expedição do atestado de recebimento definitivo do bem, devendo ser retirada no prazo de até 10(dez) dias úteis, a contar daquela data, </w:t>
      </w:r>
      <w:proofErr w:type="gramStart"/>
      <w:r>
        <w:rPr>
          <w:rFonts w:ascii="Arial" w:hAnsi="Arial" w:cs="Arial"/>
          <w:sz w:val="22"/>
          <w:szCs w:val="22"/>
        </w:rPr>
        <w:t>sob inteira</w:t>
      </w:r>
      <w:proofErr w:type="gramEnd"/>
      <w:r>
        <w:rPr>
          <w:rFonts w:ascii="Arial" w:hAnsi="Arial" w:cs="Arial"/>
          <w:sz w:val="22"/>
          <w:szCs w:val="22"/>
        </w:rPr>
        <w:t xml:space="preserve"> responsabilidade desta.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33.15. A responsabilidade do órgão licitante por eventuais danos à amostra se limita ao período compreendido entre a entrega/recebimento e o último dia fixado para a retirada.</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lastRenderedPageBreak/>
        <w:t xml:space="preserve">33.16. Este Edital e seus Anexos, bem como a(s) proposta(s) </w:t>
      </w:r>
      <w:proofErr w:type="gramStart"/>
      <w:r>
        <w:rPr>
          <w:rFonts w:ascii="Arial" w:hAnsi="Arial" w:cs="Arial"/>
          <w:sz w:val="22"/>
          <w:szCs w:val="22"/>
        </w:rPr>
        <w:t>da(</w:t>
      </w:r>
      <w:proofErr w:type="gramEnd"/>
      <w:r>
        <w:rPr>
          <w:rFonts w:ascii="Arial" w:hAnsi="Arial" w:cs="Arial"/>
          <w:sz w:val="22"/>
          <w:szCs w:val="22"/>
        </w:rPr>
        <w:t>o)(s) proponente(s) adjudicatária(o)(s), farão parte integrante da Ata de Registro de Preços, independentemente de transcrição.</w:t>
      </w:r>
    </w:p>
    <w:p w:rsidR="005A68BE" w:rsidRDefault="005A68BE">
      <w:pPr>
        <w:rPr>
          <w:rFonts w:ascii="Arial" w:hAnsi="Arial" w:cs="Arial"/>
          <w:sz w:val="22"/>
          <w:szCs w:val="22"/>
        </w:rPr>
      </w:pPr>
    </w:p>
    <w:p w:rsidR="005A68BE" w:rsidRDefault="00006BB6">
      <w:r>
        <w:rPr>
          <w:rFonts w:ascii="Arial" w:hAnsi="Arial" w:cs="Arial"/>
          <w:sz w:val="22"/>
          <w:szCs w:val="22"/>
        </w:rPr>
        <w:t xml:space="preserve">33.17. Os casos omissos neste </w:t>
      </w:r>
      <w:r>
        <w:rPr>
          <w:rFonts w:ascii="Arial" w:hAnsi="Arial" w:cs="Arial"/>
          <w:b/>
          <w:sz w:val="22"/>
          <w:szCs w:val="22"/>
        </w:rPr>
        <w:t>EDITAL DE PREGÃO</w:t>
      </w:r>
      <w:r>
        <w:rPr>
          <w:rFonts w:ascii="Arial" w:hAnsi="Arial" w:cs="Arial"/>
          <w:sz w:val="22"/>
          <w:szCs w:val="22"/>
        </w:rPr>
        <w:t xml:space="preserve"> serão solucionados pelo </w:t>
      </w:r>
      <w:r>
        <w:rPr>
          <w:rFonts w:ascii="Arial" w:hAnsi="Arial" w:cs="Arial"/>
          <w:b/>
          <w:sz w:val="22"/>
          <w:szCs w:val="22"/>
        </w:rPr>
        <w:t>PREGOEIRO</w:t>
      </w:r>
      <w:r>
        <w:rPr>
          <w:rFonts w:ascii="Arial" w:hAnsi="Arial" w:cs="Arial"/>
          <w:sz w:val="22"/>
          <w:szCs w:val="22"/>
        </w:rPr>
        <w:t>, com base na legislação municipal e, subsidiariamente, nos termos da legislação federal e princípios gerais de direito.</w:t>
      </w:r>
    </w:p>
    <w:p w:rsidR="005A68BE" w:rsidRDefault="005A68BE">
      <w:pPr>
        <w:rPr>
          <w:rFonts w:ascii="Arial" w:hAnsi="Arial" w:cs="Arial"/>
          <w:sz w:val="22"/>
          <w:szCs w:val="22"/>
        </w:rPr>
      </w:pPr>
    </w:p>
    <w:p w:rsidR="005A68BE" w:rsidRDefault="00006BB6">
      <w:r>
        <w:rPr>
          <w:rFonts w:ascii="Arial" w:hAnsi="Arial" w:cs="Arial"/>
          <w:b/>
          <w:sz w:val="22"/>
          <w:szCs w:val="22"/>
        </w:rPr>
        <w:t>34. DO FORO</w:t>
      </w:r>
    </w:p>
    <w:p w:rsidR="005A68BE" w:rsidRDefault="005A68BE">
      <w:pPr>
        <w:rPr>
          <w:rFonts w:ascii="Arial" w:hAnsi="Arial" w:cs="Arial"/>
          <w:sz w:val="22"/>
          <w:szCs w:val="22"/>
        </w:rPr>
      </w:pPr>
    </w:p>
    <w:p w:rsidR="005A68BE" w:rsidRDefault="00006BB6">
      <w:r>
        <w:rPr>
          <w:rFonts w:ascii="Arial" w:hAnsi="Arial" w:cs="Arial"/>
          <w:sz w:val="22"/>
          <w:szCs w:val="22"/>
        </w:rPr>
        <w:t xml:space="preserve">34.01. O Foro da Comarca de </w:t>
      </w:r>
      <w:r w:rsidR="00BF4408">
        <w:rPr>
          <w:rFonts w:ascii="Arial" w:hAnsi="Arial" w:cs="Arial"/>
          <w:sz w:val="22"/>
          <w:szCs w:val="22"/>
        </w:rPr>
        <w:t>Assaí-</w:t>
      </w:r>
      <w:proofErr w:type="spellStart"/>
      <w:r w:rsidR="00BF4408">
        <w:rPr>
          <w:rFonts w:ascii="Arial" w:hAnsi="Arial" w:cs="Arial"/>
          <w:sz w:val="22"/>
          <w:szCs w:val="22"/>
        </w:rPr>
        <w:t>Pr</w:t>
      </w:r>
      <w:proofErr w:type="spellEnd"/>
      <w:proofErr w:type="gramStart"/>
      <w:r>
        <w:rPr>
          <w:rFonts w:ascii="Arial" w:hAnsi="Arial" w:cs="Arial"/>
          <w:sz w:val="22"/>
          <w:szCs w:val="22"/>
        </w:rPr>
        <w:t>, será</w:t>
      </w:r>
      <w:proofErr w:type="gramEnd"/>
      <w:r>
        <w:rPr>
          <w:rFonts w:ascii="Arial" w:hAnsi="Arial" w:cs="Arial"/>
          <w:sz w:val="22"/>
          <w:szCs w:val="22"/>
        </w:rPr>
        <w:t xml:space="preserve"> o competente para dirimir as controvérsias advindas do cumprimento da presente licitação.</w:t>
      </w:r>
    </w:p>
    <w:p w:rsidR="005A68BE" w:rsidRDefault="005A68BE">
      <w:pPr>
        <w:rPr>
          <w:rFonts w:ascii="Courier New" w:hAnsi="Courier New" w:cs="Courier New"/>
        </w:rPr>
      </w:pPr>
    </w:p>
    <w:p w:rsidR="005A68BE" w:rsidRDefault="00006BB6">
      <w:r>
        <w:rPr>
          <w:rFonts w:ascii="Courier New" w:hAnsi="Courier New" w:cs="Courier New"/>
        </w:rPr>
        <w:tab/>
      </w:r>
      <w:r>
        <w:rPr>
          <w:rFonts w:ascii="Courier New" w:hAnsi="Courier New" w:cs="Courier New"/>
        </w:rPr>
        <w:tab/>
      </w:r>
      <w:r>
        <w:rPr>
          <w:rFonts w:ascii="Courier New" w:hAnsi="Courier New" w:cs="Courier New"/>
        </w:rPr>
        <w:tab/>
      </w:r>
      <w:r w:rsidR="00BF4408">
        <w:rPr>
          <w:rFonts w:ascii="Arial" w:hAnsi="Arial" w:cs="Arial"/>
          <w:sz w:val="22"/>
          <w:szCs w:val="22"/>
        </w:rPr>
        <w:t>Nova América da Colina, 10 de Fevereiro de 2015</w:t>
      </w:r>
      <w:r>
        <w:rPr>
          <w:rFonts w:ascii="Arial" w:hAnsi="Arial" w:cs="Arial"/>
          <w:sz w:val="22"/>
          <w:szCs w:val="22"/>
        </w:rPr>
        <w:t>.</w:t>
      </w:r>
    </w:p>
    <w:p w:rsidR="005A68BE" w:rsidRDefault="005A68BE">
      <w:pPr>
        <w:jc w:val="center"/>
        <w:rPr>
          <w:rFonts w:ascii="Courier New" w:hAnsi="Courier New" w:cs="Courier New"/>
          <w:b/>
        </w:rPr>
      </w:pPr>
    </w:p>
    <w:p w:rsidR="005A68BE" w:rsidRDefault="005A68BE">
      <w:pPr>
        <w:jc w:val="center"/>
        <w:rPr>
          <w:rFonts w:ascii="Courier New" w:hAnsi="Courier New" w:cs="Courier New"/>
          <w:b/>
        </w:rPr>
      </w:pPr>
    </w:p>
    <w:p w:rsidR="005A68BE" w:rsidRDefault="005A68BE">
      <w:pPr>
        <w:jc w:val="center"/>
        <w:rPr>
          <w:rFonts w:ascii="Courier New" w:hAnsi="Courier New" w:cs="Courier New"/>
          <w:b/>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BF4408">
      <w:pPr>
        <w:jc w:val="center"/>
      </w:pPr>
      <w:r>
        <w:rPr>
          <w:rFonts w:ascii="Arial" w:hAnsi="Arial" w:cs="Arial"/>
          <w:b/>
          <w:sz w:val="22"/>
          <w:szCs w:val="22"/>
          <w:lang w:eastAsia="pt-BR"/>
        </w:rPr>
        <w:t>ERNESTO ALEXANDRE BASSO</w:t>
      </w:r>
    </w:p>
    <w:p w:rsidR="005A68BE" w:rsidRDefault="00006BB6">
      <w:pPr>
        <w:jc w:val="center"/>
      </w:pPr>
      <w:bookmarkStart w:id="5" w:name="__Fieldmark__27_426916401"/>
      <w:r>
        <w:rPr>
          <w:rFonts w:ascii="Arial" w:hAnsi="Arial" w:cs="Arial"/>
          <w:b/>
          <w:sz w:val="22"/>
          <w:szCs w:val="22"/>
          <w:lang w:eastAsia="pt-BR"/>
        </w:rPr>
        <w:t>Prefeito Municipal</w:t>
      </w:r>
      <w:bookmarkEnd w:id="5"/>
    </w:p>
    <w:p w:rsidR="005A68BE" w:rsidRDefault="005A68BE">
      <w:pPr>
        <w:jc w:val="center"/>
        <w:rPr>
          <w:rFonts w:ascii="Courier New" w:hAnsi="Courier New" w:cs="Courier New"/>
          <w:b/>
          <w:szCs w:val="24"/>
        </w:rPr>
      </w:pPr>
    </w:p>
    <w:p w:rsidR="005A68BE" w:rsidRDefault="005A68BE">
      <w:pPr>
        <w:pageBreakBefore/>
        <w:jc w:val="center"/>
        <w:rPr>
          <w:rFonts w:ascii="Courier New" w:hAnsi="Courier New" w:cs="Courier New"/>
          <w:b/>
          <w:szCs w:val="24"/>
        </w:rPr>
      </w:pPr>
    </w:p>
    <w:p w:rsidR="005A68BE" w:rsidRDefault="005A68BE">
      <w:pPr>
        <w:jc w:val="center"/>
        <w:rPr>
          <w:rFonts w:ascii="Courier New" w:hAnsi="Courier New" w:cs="Courier New"/>
          <w:b/>
          <w:szCs w:val="24"/>
        </w:rPr>
      </w:pPr>
    </w:p>
    <w:p w:rsidR="005A68BE" w:rsidRDefault="00006BB6">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r w:rsidR="00E46C28">
        <w:rPr>
          <w:rFonts w:ascii="Arial" w:hAnsi="Arial" w:cs="Arial"/>
          <w:b/>
          <w:sz w:val="22"/>
          <w:szCs w:val="22"/>
          <w:lang w:eastAsia="pt-BR"/>
        </w:rPr>
        <w:t>17/2.015</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pPr>
        <w:jc w:val="center"/>
        <w:rPr>
          <w:rFonts w:ascii="Arial" w:hAnsi="Arial" w:cs="Arial"/>
          <w:b/>
          <w:sz w:val="36"/>
          <w:szCs w:val="36"/>
        </w:rPr>
      </w:pPr>
      <w:r>
        <w:rPr>
          <w:rFonts w:ascii="Arial" w:hAnsi="Arial" w:cs="Arial"/>
          <w:b/>
          <w:sz w:val="36"/>
          <w:szCs w:val="36"/>
        </w:rPr>
        <w:t>TERMO DE REFERÊNCIA</w:t>
      </w:r>
    </w:p>
    <w:p w:rsidR="005A68BE" w:rsidRDefault="005A68BE">
      <w:pPr>
        <w:rPr>
          <w:rFonts w:ascii="Arial" w:hAnsi="Arial" w:cs="Arial"/>
          <w:b/>
          <w:sz w:val="22"/>
          <w:szCs w:val="22"/>
        </w:rPr>
      </w:pPr>
    </w:p>
    <w:p w:rsidR="005A68BE" w:rsidRDefault="005A68BE">
      <w:pPr>
        <w:rPr>
          <w:rFonts w:ascii="Arial" w:hAnsi="Arial" w:cs="Arial"/>
          <w:b/>
          <w:sz w:val="22"/>
          <w:szCs w:val="22"/>
        </w:rPr>
      </w:pPr>
    </w:p>
    <w:p w:rsidR="005A68BE" w:rsidRDefault="005A68BE">
      <w:pPr>
        <w:rPr>
          <w:rFonts w:ascii="Arial" w:hAnsi="Arial" w:cs="Arial"/>
          <w:b/>
          <w:sz w:val="22"/>
          <w:szCs w:val="22"/>
        </w:rPr>
      </w:pPr>
    </w:p>
    <w:p w:rsidR="005A68BE" w:rsidRDefault="00006BB6">
      <w:pPr>
        <w:pStyle w:val="Corpodetexto"/>
        <w:rPr>
          <w:b/>
          <w:sz w:val="22"/>
          <w:szCs w:val="22"/>
          <w:u w:val="single"/>
        </w:rPr>
      </w:pPr>
      <w:proofErr w:type="gramStart"/>
      <w:r>
        <w:rPr>
          <w:b/>
          <w:sz w:val="22"/>
          <w:szCs w:val="22"/>
          <w:u w:val="single"/>
        </w:rPr>
        <w:t>1 – CONSIDERAÇÕES</w:t>
      </w:r>
      <w:proofErr w:type="gramEnd"/>
      <w:r>
        <w:rPr>
          <w:b/>
          <w:sz w:val="22"/>
          <w:szCs w:val="22"/>
          <w:u w:val="single"/>
        </w:rPr>
        <w:t xml:space="preserve"> PRELIMINARES</w:t>
      </w:r>
    </w:p>
    <w:p w:rsidR="005A68BE" w:rsidRDefault="005A68BE">
      <w:pPr>
        <w:pStyle w:val="Cabealho"/>
        <w:rPr>
          <w:rFonts w:cs="Arial"/>
          <w:sz w:val="22"/>
          <w:szCs w:val="22"/>
        </w:rPr>
      </w:pPr>
    </w:p>
    <w:p w:rsidR="005A68BE" w:rsidRDefault="00006BB6">
      <w:pPr>
        <w:pStyle w:val="Corpodetexto2"/>
        <w:tabs>
          <w:tab w:val="left" w:pos="1560"/>
        </w:tabs>
        <w:spacing w:after="0" w:line="240" w:lineRule="auto"/>
      </w:pPr>
      <w:r>
        <w:rPr>
          <w:rFonts w:ascii="Arial" w:hAnsi="Arial" w:cs="Arial"/>
          <w:sz w:val="22"/>
          <w:szCs w:val="22"/>
        </w:rPr>
        <w:t xml:space="preserve">1.1 - O objeto do presente termo de referência é o registro de preços para </w:t>
      </w:r>
      <w:r>
        <w:rPr>
          <w:rFonts w:ascii="Arial" w:hAnsi="Arial" w:cs="Arial"/>
          <w:b/>
          <w:sz w:val="22"/>
          <w:szCs w:val="22"/>
        </w:rPr>
        <w:t>aquisição de material de expediente</w:t>
      </w:r>
      <w:r>
        <w:rPr>
          <w:rFonts w:ascii="Arial" w:hAnsi="Arial" w:cs="Arial"/>
          <w:sz w:val="22"/>
          <w:szCs w:val="22"/>
        </w:rPr>
        <w:t>, de acordo com a necessidade da Prefeitura, pelo período de 12(doze) meses (um ano).</w:t>
      </w:r>
    </w:p>
    <w:p w:rsidR="005A68BE" w:rsidRDefault="005A68BE">
      <w:pPr>
        <w:pStyle w:val="Corpodetexto2"/>
        <w:tabs>
          <w:tab w:val="left" w:pos="1560"/>
        </w:tabs>
        <w:spacing w:after="0" w:line="240" w:lineRule="auto"/>
        <w:rPr>
          <w:rFonts w:ascii="Arial" w:hAnsi="Arial" w:cs="Arial"/>
          <w:sz w:val="22"/>
          <w:szCs w:val="22"/>
        </w:rPr>
      </w:pPr>
    </w:p>
    <w:p w:rsidR="005A68BE" w:rsidRDefault="00006BB6">
      <w:pPr>
        <w:pStyle w:val="Cabealho"/>
        <w:rPr>
          <w:rFonts w:cs="Arial"/>
          <w:b/>
          <w:sz w:val="22"/>
          <w:szCs w:val="22"/>
          <w:u w:val="single"/>
        </w:rPr>
      </w:pPr>
      <w:proofErr w:type="gramStart"/>
      <w:r>
        <w:rPr>
          <w:rFonts w:cs="Arial"/>
          <w:b/>
          <w:sz w:val="22"/>
          <w:szCs w:val="22"/>
          <w:u w:val="single"/>
        </w:rPr>
        <w:t>2 – JUSTIFICATIVA DA CONTRATAÇÃO E NECESSIDADE DA AQUISIÇÃO</w:t>
      </w:r>
      <w:proofErr w:type="gramEnd"/>
    </w:p>
    <w:p w:rsidR="005A68BE" w:rsidRDefault="005A68BE">
      <w:pPr>
        <w:pStyle w:val="Cabealho"/>
        <w:ind w:firstLine="1077"/>
        <w:rPr>
          <w:rFonts w:cs="Arial"/>
          <w:sz w:val="22"/>
          <w:szCs w:val="22"/>
        </w:rPr>
      </w:pPr>
    </w:p>
    <w:p w:rsidR="005A68BE" w:rsidRDefault="00006BB6">
      <w:pPr>
        <w:pStyle w:val="Corpodetexto2"/>
        <w:tabs>
          <w:tab w:val="left" w:pos="1560"/>
        </w:tabs>
        <w:spacing w:after="0" w:line="240" w:lineRule="auto"/>
      </w:pPr>
      <w:r>
        <w:rPr>
          <w:rFonts w:ascii="Arial" w:hAnsi="Arial" w:cs="Arial"/>
          <w:sz w:val="22"/>
          <w:szCs w:val="22"/>
        </w:rPr>
        <w:t xml:space="preserve">2.1 </w:t>
      </w:r>
      <w:proofErr w:type="gramStart"/>
      <w:r>
        <w:rPr>
          <w:rFonts w:ascii="Arial" w:hAnsi="Arial" w:cs="Arial"/>
          <w:sz w:val="22"/>
          <w:szCs w:val="22"/>
        </w:rPr>
        <w:t>–A</w:t>
      </w:r>
      <w:proofErr w:type="gramEnd"/>
      <w:r>
        <w:rPr>
          <w:rFonts w:ascii="Arial" w:hAnsi="Arial" w:cs="Arial"/>
          <w:sz w:val="22"/>
          <w:szCs w:val="22"/>
        </w:rPr>
        <w:t xml:space="preserve"> aquisição se faz necessária para atender as necessidades de consumo de material de expediente de uso comum nos diversos setores da Prefeitura, pelo período de até 12 (doze) meses.</w:t>
      </w:r>
    </w:p>
    <w:p w:rsidR="005A68BE" w:rsidRDefault="005A68BE">
      <w:pPr>
        <w:pStyle w:val="Corpodetexto2"/>
        <w:tabs>
          <w:tab w:val="left" w:pos="1560"/>
        </w:tabs>
        <w:spacing w:after="0" w:line="240" w:lineRule="auto"/>
        <w:rPr>
          <w:rFonts w:ascii="Arial" w:hAnsi="Arial" w:cs="Arial"/>
          <w:sz w:val="22"/>
          <w:szCs w:val="22"/>
        </w:rPr>
      </w:pPr>
    </w:p>
    <w:p w:rsidR="005A68BE" w:rsidRDefault="00006BB6">
      <w:pPr>
        <w:pStyle w:val="Cabealho"/>
        <w:rPr>
          <w:rFonts w:cs="Arial"/>
          <w:b/>
          <w:sz w:val="22"/>
          <w:szCs w:val="22"/>
          <w:u w:val="single"/>
        </w:rPr>
      </w:pPr>
      <w:proofErr w:type="gramStart"/>
      <w:r>
        <w:rPr>
          <w:rFonts w:cs="Arial"/>
          <w:b/>
          <w:sz w:val="22"/>
          <w:szCs w:val="22"/>
          <w:u w:val="single"/>
        </w:rPr>
        <w:t>3 – ESPECIFICAÇÃO</w:t>
      </w:r>
      <w:proofErr w:type="gramEnd"/>
      <w:r>
        <w:rPr>
          <w:rFonts w:cs="Arial"/>
          <w:b/>
          <w:sz w:val="22"/>
          <w:szCs w:val="22"/>
          <w:u w:val="single"/>
        </w:rPr>
        <w:t xml:space="preserve"> DO OBJETO</w:t>
      </w:r>
    </w:p>
    <w:p w:rsidR="005A68BE" w:rsidRDefault="005A68BE">
      <w:pPr>
        <w:rPr>
          <w:rFonts w:ascii="Arial" w:hAnsi="Arial" w:cs="Arial"/>
          <w:sz w:val="22"/>
          <w:szCs w:val="22"/>
        </w:rPr>
      </w:pPr>
    </w:p>
    <w:p w:rsidR="005A68BE" w:rsidRDefault="00006BB6">
      <w:r>
        <w:rPr>
          <w:rFonts w:ascii="Arial" w:hAnsi="Arial" w:cs="Arial"/>
          <w:sz w:val="22"/>
          <w:szCs w:val="22"/>
        </w:rPr>
        <w:t>3.3 – Os materiais de expediente a serem adquiridos deverão satisfazer as especificações e serem fornecidos nas quantidades estimadas na relação dos itens da licitação em anexo.</w:t>
      </w:r>
    </w:p>
    <w:p w:rsidR="005A68BE" w:rsidRDefault="005A68BE">
      <w:pPr>
        <w:pStyle w:val="Cabealho"/>
        <w:rPr>
          <w:rFonts w:cs="Arial"/>
          <w:b/>
          <w:sz w:val="22"/>
          <w:szCs w:val="22"/>
          <w:u w:val="single"/>
        </w:rPr>
      </w:pPr>
    </w:p>
    <w:p w:rsidR="005A68BE" w:rsidRDefault="00006BB6">
      <w:pPr>
        <w:pStyle w:val="Cabealho"/>
        <w:rPr>
          <w:rFonts w:cs="Arial"/>
          <w:b/>
          <w:sz w:val="22"/>
          <w:szCs w:val="22"/>
          <w:u w:val="single"/>
        </w:rPr>
      </w:pPr>
      <w:proofErr w:type="gramStart"/>
      <w:r>
        <w:rPr>
          <w:rFonts w:cs="Arial"/>
          <w:b/>
          <w:sz w:val="22"/>
          <w:szCs w:val="22"/>
          <w:u w:val="single"/>
        </w:rPr>
        <w:t>4 – VALOR</w:t>
      </w:r>
      <w:proofErr w:type="gramEnd"/>
      <w:r>
        <w:rPr>
          <w:rFonts w:cs="Arial"/>
          <w:b/>
          <w:sz w:val="22"/>
          <w:szCs w:val="22"/>
          <w:u w:val="single"/>
        </w:rPr>
        <w:t xml:space="preserve"> ESTIMADO PARA A CONTRATAÇÃO</w:t>
      </w:r>
    </w:p>
    <w:p w:rsidR="005A68BE" w:rsidRDefault="005A68BE">
      <w:pPr>
        <w:pStyle w:val="Cabealho"/>
        <w:rPr>
          <w:rFonts w:cs="Arial"/>
          <w:b/>
          <w:sz w:val="22"/>
          <w:szCs w:val="22"/>
          <w:u w:val="single"/>
        </w:rPr>
      </w:pPr>
    </w:p>
    <w:p w:rsidR="005A68BE" w:rsidRDefault="00006BB6">
      <w:pPr>
        <w:pStyle w:val="Cabealho"/>
      </w:pPr>
      <w:r>
        <w:rPr>
          <w:rFonts w:cs="Arial"/>
          <w:sz w:val="22"/>
          <w:szCs w:val="22"/>
        </w:rPr>
        <w:t xml:space="preserve">4.1 – O valor estimado para a contratação é de </w:t>
      </w:r>
      <w:r>
        <w:rPr>
          <w:rFonts w:cs="Arial"/>
          <w:b/>
          <w:sz w:val="22"/>
          <w:szCs w:val="22"/>
        </w:rPr>
        <w:t>R$-</w:t>
      </w:r>
      <w:r w:rsidR="00BF4408">
        <w:rPr>
          <w:rFonts w:cs="Arial"/>
          <w:b/>
          <w:sz w:val="22"/>
          <w:szCs w:val="22"/>
        </w:rPr>
        <w:t>41.176,58 (quarenta e um mil e cento e setenta e seis reais e cinquenta e oito centavos</w:t>
      </w:r>
      <w:r>
        <w:rPr>
          <w:rFonts w:cs="Arial"/>
          <w:b/>
          <w:sz w:val="22"/>
          <w:szCs w:val="22"/>
        </w:rPr>
        <w:t>).</w:t>
      </w:r>
    </w:p>
    <w:p w:rsidR="005A68BE" w:rsidRDefault="005A68BE">
      <w:pPr>
        <w:pStyle w:val="Cabealho"/>
        <w:rPr>
          <w:rFonts w:cs="Arial"/>
          <w:b/>
          <w:sz w:val="22"/>
          <w:szCs w:val="22"/>
          <w:u w:val="single"/>
        </w:rPr>
      </w:pPr>
    </w:p>
    <w:p w:rsidR="005A68BE" w:rsidRDefault="00006BB6">
      <w:pPr>
        <w:overflowPunct w:val="0"/>
        <w:autoSpaceDE w:val="0"/>
      </w:pPr>
      <w:r>
        <w:rPr>
          <w:rFonts w:ascii="Arial" w:hAnsi="Arial" w:cs="Arial"/>
          <w:b/>
          <w:sz w:val="22"/>
          <w:szCs w:val="22"/>
          <w:u w:val="single"/>
        </w:rPr>
        <w:t xml:space="preserve">5 - DO FORNECIMENTO, DO PRAZO E LOCAL DE </w:t>
      </w:r>
      <w:proofErr w:type="gramStart"/>
      <w:r>
        <w:rPr>
          <w:rFonts w:ascii="Arial" w:hAnsi="Arial" w:cs="Arial"/>
          <w:b/>
          <w:sz w:val="22"/>
          <w:szCs w:val="22"/>
          <w:u w:val="single"/>
        </w:rPr>
        <w:t>ENTREGA</w:t>
      </w:r>
      <w:proofErr w:type="gramEnd"/>
    </w:p>
    <w:p w:rsidR="005A68BE" w:rsidRDefault="005A68BE">
      <w:pPr>
        <w:overflowPunct w:val="0"/>
        <w:autoSpaceDE w:val="0"/>
        <w:rPr>
          <w:rFonts w:ascii="Arial" w:hAnsi="Arial" w:cs="Arial"/>
          <w:sz w:val="22"/>
          <w:szCs w:val="22"/>
        </w:rPr>
      </w:pPr>
    </w:p>
    <w:p w:rsidR="005A68BE" w:rsidRDefault="00006BB6">
      <w:r>
        <w:rPr>
          <w:rFonts w:ascii="Arial" w:hAnsi="Arial" w:cs="Arial"/>
          <w:sz w:val="22"/>
          <w:szCs w:val="22"/>
        </w:rPr>
        <w:t xml:space="preserve">5.1 – </w:t>
      </w:r>
      <w:proofErr w:type="gramStart"/>
      <w:r>
        <w:rPr>
          <w:rFonts w:ascii="Arial" w:hAnsi="Arial" w:cs="Arial"/>
          <w:sz w:val="22"/>
          <w:szCs w:val="22"/>
        </w:rPr>
        <w:t>A(</w:t>
      </w:r>
      <w:proofErr w:type="gramEnd"/>
      <w:r>
        <w:rPr>
          <w:rFonts w:ascii="Arial" w:hAnsi="Arial" w:cs="Arial"/>
          <w:sz w:val="22"/>
          <w:szCs w:val="22"/>
        </w:rPr>
        <w:t>O) adjudicatária(o) deverá entregar o(s) item(</w:t>
      </w:r>
      <w:proofErr w:type="spellStart"/>
      <w:r>
        <w:rPr>
          <w:rFonts w:ascii="Arial" w:hAnsi="Arial" w:cs="Arial"/>
          <w:sz w:val="22"/>
          <w:szCs w:val="22"/>
        </w:rPr>
        <w:t>ns</w:t>
      </w:r>
      <w:proofErr w:type="spellEnd"/>
      <w:r>
        <w:rPr>
          <w:rFonts w:ascii="Arial" w:hAnsi="Arial" w:cs="Arial"/>
          <w:sz w:val="22"/>
          <w:szCs w:val="22"/>
        </w:rPr>
        <w:t xml:space="preserve">) registrado(s) objeto desta licitação de acordo com as necessidades de consumo da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10(dez)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5A68BE" w:rsidRDefault="005A68BE">
      <w:pPr>
        <w:rPr>
          <w:rFonts w:ascii="Arial" w:hAnsi="Arial" w:cs="Arial"/>
          <w:sz w:val="22"/>
          <w:szCs w:val="22"/>
        </w:rPr>
      </w:pPr>
    </w:p>
    <w:p w:rsidR="005A68BE" w:rsidRDefault="00006BB6">
      <w:pPr>
        <w:pStyle w:val="Corpodetexto"/>
      </w:pPr>
      <w:r>
        <w:rPr>
          <w:sz w:val="22"/>
          <w:szCs w:val="22"/>
        </w:rPr>
        <w:t xml:space="preserve">5.2 – A entrega do(s) </w:t>
      </w:r>
      <w:proofErr w:type="gramStart"/>
      <w:r>
        <w:rPr>
          <w:sz w:val="22"/>
          <w:szCs w:val="22"/>
        </w:rPr>
        <w:t>item(</w:t>
      </w:r>
      <w:proofErr w:type="spellStart"/>
      <w:proofErr w:type="gramEnd"/>
      <w:r>
        <w:rPr>
          <w:sz w:val="22"/>
          <w:szCs w:val="22"/>
        </w:rPr>
        <w:t>ns</w:t>
      </w:r>
      <w:proofErr w:type="spellEnd"/>
      <w:r>
        <w:rPr>
          <w:sz w:val="22"/>
          <w:szCs w:val="22"/>
        </w:rPr>
        <w:t xml:space="preserve">) registrado(s), deverá ser feita por conta e risco do vencedor(Detentor da Ata), no Almoxarifado Municipal de </w:t>
      </w:r>
      <w:r w:rsidR="00304789">
        <w:rPr>
          <w:sz w:val="22"/>
          <w:szCs w:val="22"/>
        </w:rPr>
        <w:t>Nova América da Colina</w:t>
      </w:r>
      <w:r>
        <w:rPr>
          <w:sz w:val="22"/>
          <w:szCs w:val="22"/>
        </w:rPr>
        <w:t xml:space="preserve">, localizado na </w:t>
      </w:r>
      <w:r w:rsidR="00304789">
        <w:rPr>
          <w:sz w:val="22"/>
          <w:szCs w:val="22"/>
        </w:rPr>
        <w:t>Avenida Paraná, nº276 - centro, Nova América da Colina-</w:t>
      </w:r>
      <w:proofErr w:type="spellStart"/>
      <w:r w:rsidR="00304789">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13h00min. </w:t>
      </w:r>
      <w:proofErr w:type="gramStart"/>
      <w:r>
        <w:rPr>
          <w:sz w:val="22"/>
          <w:szCs w:val="22"/>
        </w:rPr>
        <w:t>às</w:t>
      </w:r>
      <w:proofErr w:type="gramEnd"/>
      <w:r>
        <w:rPr>
          <w:sz w:val="22"/>
          <w:szCs w:val="22"/>
        </w:rPr>
        <w:t xml:space="preserve"> 17h, exceto nos feriados na forma prevista no caput desta cláusula, sendo </w:t>
      </w:r>
      <w:r>
        <w:rPr>
          <w:b/>
          <w:bCs/>
          <w:sz w:val="22"/>
          <w:szCs w:val="22"/>
        </w:rPr>
        <w:t>o transporte e descarga por conta da empresa detentora da ata de registro de preços.</w:t>
      </w:r>
    </w:p>
    <w:p w:rsidR="005A68BE" w:rsidRDefault="005A68BE">
      <w:pPr>
        <w:rPr>
          <w:rFonts w:ascii="Arial" w:hAnsi="Arial" w:cs="Arial"/>
          <w:sz w:val="22"/>
          <w:szCs w:val="22"/>
        </w:rPr>
      </w:pPr>
    </w:p>
    <w:p w:rsidR="005A68BE" w:rsidRDefault="00006BB6">
      <w:pPr>
        <w:tabs>
          <w:tab w:val="left" w:pos="709"/>
        </w:tabs>
        <w:ind w:right="-45"/>
        <w:rPr>
          <w:rFonts w:ascii="Arial" w:hAnsi="Arial" w:cs="Arial"/>
          <w:b/>
          <w:sz w:val="22"/>
          <w:szCs w:val="22"/>
          <w:u w:val="single"/>
        </w:rPr>
      </w:pPr>
      <w:r>
        <w:rPr>
          <w:rFonts w:ascii="Arial" w:hAnsi="Arial" w:cs="Arial"/>
          <w:b/>
          <w:sz w:val="22"/>
          <w:szCs w:val="22"/>
          <w:u w:val="single"/>
        </w:rPr>
        <w:t>6 – GARANTIA</w:t>
      </w:r>
    </w:p>
    <w:p w:rsidR="005A68BE" w:rsidRDefault="005A68BE">
      <w:pPr>
        <w:tabs>
          <w:tab w:val="left" w:pos="709"/>
        </w:tabs>
        <w:ind w:right="-45"/>
        <w:rPr>
          <w:rFonts w:ascii="Arial" w:hAnsi="Arial" w:cs="Arial"/>
          <w:b/>
          <w:sz w:val="22"/>
          <w:szCs w:val="22"/>
          <w:u w:val="single"/>
        </w:rPr>
      </w:pPr>
    </w:p>
    <w:p w:rsidR="005A68BE" w:rsidRDefault="00006BB6">
      <w:pPr>
        <w:pStyle w:val="Corpodetexto2"/>
        <w:spacing w:after="0" w:line="240" w:lineRule="auto"/>
        <w:rPr>
          <w:rFonts w:ascii="Arial" w:hAnsi="Arial" w:cs="Arial"/>
          <w:sz w:val="22"/>
          <w:szCs w:val="22"/>
        </w:rPr>
      </w:pPr>
      <w:r>
        <w:rPr>
          <w:rFonts w:ascii="Arial" w:hAnsi="Arial" w:cs="Arial"/>
          <w:sz w:val="22"/>
          <w:szCs w:val="22"/>
        </w:rPr>
        <w:t xml:space="preserve">6.1 - O fornecedor (Detentor da Ata) garantirá a qualidade do(s)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5A68BE" w:rsidRDefault="005A68BE">
      <w:pPr>
        <w:tabs>
          <w:tab w:val="left" w:pos="709"/>
        </w:tabs>
        <w:ind w:right="-45"/>
        <w:rPr>
          <w:rFonts w:ascii="Arial" w:hAnsi="Arial" w:cs="Arial"/>
          <w:b/>
          <w:sz w:val="22"/>
          <w:szCs w:val="22"/>
          <w:u w:val="single"/>
        </w:rPr>
      </w:pPr>
    </w:p>
    <w:p w:rsidR="005A68BE" w:rsidRDefault="00006BB6">
      <w:pPr>
        <w:pStyle w:val="Cabealho"/>
      </w:pPr>
      <w:proofErr w:type="gramStart"/>
      <w:r>
        <w:rPr>
          <w:rFonts w:cs="Arial"/>
          <w:b/>
          <w:sz w:val="22"/>
          <w:szCs w:val="22"/>
          <w:u w:val="single"/>
        </w:rPr>
        <w:t xml:space="preserve">7 – </w:t>
      </w:r>
      <w:r>
        <w:rPr>
          <w:rFonts w:cs="Arial"/>
          <w:b/>
          <w:bCs/>
          <w:sz w:val="22"/>
          <w:szCs w:val="22"/>
          <w:u w:val="single"/>
        </w:rPr>
        <w:t>PRAZO</w:t>
      </w:r>
      <w:proofErr w:type="gramEnd"/>
      <w:r>
        <w:rPr>
          <w:rFonts w:cs="Arial"/>
          <w:b/>
          <w:bCs/>
          <w:sz w:val="22"/>
          <w:szCs w:val="22"/>
          <w:u w:val="single"/>
        </w:rPr>
        <w:t xml:space="preserve"> DE VALIDADE DA ATA E VIGÊNCIA DO CONTRATO</w:t>
      </w:r>
    </w:p>
    <w:p w:rsidR="005A68BE" w:rsidRDefault="005A68BE">
      <w:pPr>
        <w:rPr>
          <w:rFonts w:ascii="Arial" w:hAnsi="Arial" w:cs="Arial"/>
          <w:sz w:val="22"/>
          <w:szCs w:val="22"/>
        </w:rPr>
      </w:pPr>
    </w:p>
    <w:p w:rsidR="005A68BE" w:rsidRDefault="00006BB6">
      <w:r>
        <w:rPr>
          <w:rFonts w:ascii="Arial" w:hAnsi="Arial" w:cs="Arial"/>
          <w:sz w:val="22"/>
          <w:szCs w:val="22"/>
        </w:rPr>
        <w:t xml:space="preserve">7.1 - O prazo de validade da Ata de Registro de Preços será de </w:t>
      </w:r>
      <w:r>
        <w:rPr>
          <w:rFonts w:ascii="Arial" w:hAnsi="Arial" w:cs="Arial"/>
          <w:b/>
          <w:sz w:val="22"/>
          <w:szCs w:val="22"/>
        </w:rPr>
        <w:t xml:space="preserve">01(um) ano </w:t>
      </w:r>
      <w:r>
        <w:rPr>
          <w:rFonts w:ascii="Arial" w:hAnsi="Arial" w:cs="Arial"/>
          <w:sz w:val="22"/>
          <w:szCs w:val="22"/>
        </w:rPr>
        <w:t>a contar de sua assinatura.</w:t>
      </w:r>
    </w:p>
    <w:p w:rsidR="005A68BE" w:rsidRDefault="005A68BE">
      <w:pPr>
        <w:rPr>
          <w:rFonts w:ascii="Arial" w:hAnsi="Arial" w:cs="Arial"/>
          <w:sz w:val="22"/>
          <w:szCs w:val="22"/>
        </w:rPr>
      </w:pPr>
    </w:p>
    <w:p w:rsidR="005A68BE" w:rsidRDefault="00006BB6">
      <w:r>
        <w:rPr>
          <w:rFonts w:ascii="Arial" w:hAnsi="Arial" w:cs="Arial"/>
          <w:sz w:val="22"/>
          <w:szCs w:val="22"/>
        </w:rPr>
        <w:t xml:space="preserve">7.2 - O(s) contrato(s) decorrente(s) da(s) Ata(s) de Registro de Preços </w:t>
      </w:r>
      <w:proofErr w:type="gramStart"/>
      <w:r>
        <w:rPr>
          <w:rFonts w:ascii="Arial" w:hAnsi="Arial" w:cs="Arial"/>
          <w:sz w:val="22"/>
          <w:szCs w:val="22"/>
        </w:rPr>
        <w:t>terá(</w:t>
      </w:r>
      <w:proofErr w:type="spellStart"/>
      <w:proofErr w:type="gramEnd"/>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12(doze) meses</w:t>
      </w:r>
      <w:r>
        <w:rPr>
          <w:rFonts w:ascii="Arial" w:hAnsi="Arial" w:cs="Arial"/>
          <w:sz w:val="22"/>
          <w:szCs w:val="22"/>
        </w:rPr>
        <w:t>, podendo a formalização se dar na forma do § 4° do art. 62, do mesmo diploma.</w:t>
      </w:r>
    </w:p>
    <w:p w:rsidR="005A68BE" w:rsidRDefault="005A68BE">
      <w:pPr>
        <w:rPr>
          <w:rFonts w:ascii="Arial" w:hAnsi="Arial" w:cs="Arial"/>
          <w:sz w:val="22"/>
          <w:szCs w:val="22"/>
        </w:rPr>
      </w:pPr>
    </w:p>
    <w:p w:rsidR="005A68BE" w:rsidRDefault="005A68BE">
      <w:pPr>
        <w:pageBreakBefore/>
        <w:rPr>
          <w:rFonts w:ascii="Arial" w:hAnsi="Arial" w:cs="Arial"/>
          <w:sz w:val="22"/>
          <w:szCs w:val="22"/>
        </w:rPr>
      </w:pPr>
    </w:p>
    <w:p w:rsidR="005A68BE" w:rsidRDefault="005A68BE">
      <w:pPr>
        <w:rPr>
          <w:rFonts w:ascii="Arial" w:hAnsi="Arial" w:cs="Arial"/>
          <w:sz w:val="22"/>
          <w:szCs w:val="22"/>
        </w:rPr>
      </w:pPr>
    </w:p>
    <w:p w:rsidR="005A68BE" w:rsidRDefault="00006BB6">
      <w:pPr>
        <w:jc w:val="center"/>
      </w:pPr>
      <w:r>
        <w:rPr>
          <w:rFonts w:ascii="Arial" w:hAnsi="Arial" w:cs="Arial"/>
          <w:b/>
          <w:sz w:val="22"/>
          <w:szCs w:val="22"/>
        </w:rPr>
        <w:t xml:space="preserve">ANEXO II – PREGÃO PRESENCIAL </w:t>
      </w:r>
      <w:r w:rsidR="00E46C28">
        <w:rPr>
          <w:rFonts w:ascii="Arial" w:hAnsi="Arial" w:cs="Arial"/>
          <w:b/>
          <w:sz w:val="22"/>
          <w:szCs w:val="22"/>
          <w:lang w:eastAsia="pt-BR"/>
        </w:rPr>
        <w:t>17/2.015</w:t>
      </w:r>
    </w:p>
    <w:p w:rsidR="005A68BE" w:rsidRDefault="005A68BE">
      <w:pPr>
        <w:pStyle w:val="A161065"/>
        <w:keepNext/>
        <w:keepLines/>
        <w:spacing w:after="240"/>
        <w:ind w:left="0" w:right="0" w:firstLine="0"/>
        <w:jc w:val="center"/>
        <w:rPr>
          <w:rFonts w:ascii="Arial" w:hAnsi="Arial" w:cs="Arial"/>
          <w:b/>
          <w:bCs/>
          <w:sz w:val="22"/>
          <w:szCs w:val="22"/>
          <w:u w:val="single"/>
        </w:rPr>
      </w:pPr>
    </w:p>
    <w:p w:rsidR="005A68BE" w:rsidRDefault="00006BB6">
      <w:pPr>
        <w:pStyle w:val="A161065"/>
        <w:keepNext/>
        <w:keepLines/>
        <w:spacing w:after="240"/>
        <w:ind w:left="0" w:right="0" w:firstLine="0"/>
        <w:jc w:val="center"/>
      </w:pPr>
      <w:r>
        <w:rPr>
          <w:rFonts w:ascii="Arial" w:hAnsi="Arial" w:cs="Arial"/>
          <w:b/>
          <w:bCs/>
          <w:sz w:val="22"/>
          <w:szCs w:val="22"/>
          <w:u w:val="single"/>
        </w:rPr>
        <w:t>FORMULÁRIO DE MODELO DE PROPOSTA DE PREÇOS</w:t>
      </w:r>
    </w:p>
    <w:p w:rsidR="005A68BE" w:rsidRDefault="005A68BE">
      <w:pPr>
        <w:keepNext/>
        <w:keepLines/>
        <w:spacing w:after="120"/>
        <w:ind w:right="-45"/>
        <w:rPr>
          <w:rFonts w:ascii="Arial" w:hAnsi="Arial" w:cs="Arial"/>
          <w:b/>
          <w:bCs/>
          <w:sz w:val="22"/>
          <w:szCs w:val="22"/>
        </w:rPr>
      </w:pPr>
    </w:p>
    <w:p w:rsidR="005A68BE" w:rsidRDefault="00006BB6">
      <w:pPr>
        <w:keepNext/>
        <w:keepLines/>
        <w:spacing w:after="120"/>
        <w:ind w:right="-45"/>
        <w:rPr>
          <w:rFonts w:ascii="Arial" w:hAnsi="Arial" w:cs="Arial"/>
          <w:b/>
          <w:bCs/>
          <w:sz w:val="22"/>
          <w:szCs w:val="22"/>
        </w:rPr>
      </w:pPr>
      <w:r>
        <w:rPr>
          <w:rFonts w:ascii="Arial" w:hAnsi="Arial" w:cs="Arial"/>
          <w:b/>
          <w:bCs/>
          <w:sz w:val="22"/>
          <w:szCs w:val="22"/>
        </w:rPr>
        <w:t xml:space="preserve">NOME DA EMPRESA: </w:t>
      </w:r>
      <w:proofErr w:type="gramStart"/>
      <w:r>
        <w:rPr>
          <w:rFonts w:ascii="Arial" w:hAnsi="Arial" w:cs="Arial"/>
          <w:b/>
          <w:bCs/>
          <w:sz w:val="22"/>
          <w:szCs w:val="22"/>
        </w:rPr>
        <w:t>.....................................................................................................</w:t>
      </w:r>
      <w:proofErr w:type="gramEnd"/>
    </w:p>
    <w:p w:rsidR="005A68BE" w:rsidRDefault="00006BB6">
      <w:pPr>
        <w:keepNext/>
        <w:keepLines/>
        <w:spacing w:after="120"/>
        <w:ind w:right="-45"/>
      </w:pPr>
      <w:r>
        <w:rPr>
          <w:rFonts w:ascii="Arial" w:hAnsi="Arial" w:cs="Arial"/>
          <w:b/>
          <w:bCs/>
          <w:sz w:val="22"/>
          <w:szCs w:val="22"/>
        </w:rPr>
        <w:t xml:space="preserve">ENDEREÇO: </w:t>
      </w:r>
      <w:proofErr w:type="gramStart"/>
      <w:r>
        <w:rPr>
          <w:rFonts w:ascii="Arial" w:hAnsi="Arial" w:cs="Arial"/>
          <w:b/>
          <w:bCs/>
          <w:sz w:val="22"/>
          <w:szCs w:val="22"/>
        </w:rPr>
        <w:t>....................................................................................................................</w:t>
      </w:r>
      <w:proofErr w:type="gramEnd"/>
    </w:p>
    <w:p w:rsidR="005A68BE" w:rsidRDefault="00006BB6">
      <w:pPr>
        <w:pStyle w:val="Cabealho"/>
        <w:keepNext/>
        <w:keepLines/>
        <w:spacing w:after="120"/>
        <w:ind w:right="-45"/>
      </w:pPr>
      <w:r>
        <w:rPr>
          <w:rFonts w:cs="Arial"/>
          <w:b/>
          <w:bCs/>
          <w:sz w:val="22"/>
          <w:szCs w:val="22"/>
        </w:rPr>
        <w:t>CIDADE:</w:t>
      </w:r>
      <w:proofErr w:type="gramStart"/>
      <w:r>
        <w:rPr>
          <w:rFonts w:cs="Arial"/>
          <w:b/>
          <w:bCs/>
          <w:sz w:val="22"/>
          <w:szCs w:val="22"/>
        </w:rPr>
        <w:t>..............................................................</w:t>
      </w:r>
      <w:proofErr w:type="gramEnd"/>
      <w:r>
        <w:rPr>
          <w:rFonts w:cs="Arial"/>
          <w:b/>
          <w:bCs/>
          <w:sz w:val="22"/>
          <w:szCs w:val="22"/>
        </w:rPr>
        <w:t>ESTADO:.............................................</w:t>
      </w:r>
    </w:p>
    <w:p w:rsidR="005A68BE" w:rsidRDefault="00006BB6">
      <w:pPr>
        <w:keepNext/>
        <w:keepLines/>
        <w:spacing w:after="240"/>
        <w:ind w:right="-45"/>
      </w:pPr>
      <w:r>
        <w:rPr>
          <w:rFonts w:ascii="Arial" w:hAnsi="Arial" w:cs="Arial"/>
          <w:b/>
          <w:bCs/>
          <w:sz w:val="22"/>
          <w:szCs w:val="22"/>
        </w:rPr>
        <w:t xml:space="preserve">CNPJ N.: </w:t>
      </w:r>
      <w:proofErr w:type="gramStart"/>
      <w:r>
        <w:rPr>
          <w:rFonts w:ascii="Arial" w:hAnsi="Arial" w:cs="Arial"/>
          <w:b/>
          <w:bCs/>
          <w:sz w:val="22"/>
          <w:szCs w:val="22"/>
        </w:rPr>
        <w:t>...........................................................</w:t>
      </w:r>
      <w:proofErr w:type="gramEnd"/>
    </w:p>
    <w:p w:rsidR="005A68BE" w:rsidRDefault="00006BB6">
      <w:pPr>
        <w:pStyle w:val="Recuodecorpodetexto31"/>
        <w:keepNext/>
        <w:keepLines/>
        <w:ind w:firstLine="0"/>
      </w:pPr>
      <w:r>
        <w:rPr>
          <w:rFonts w:ascii="Arial" w:hAnsi="Arial" w:cs="Arial"/>
          <w:sz w:val="22"/>
          <w:szCs w:val="22"/>
        </w:rPr>
        <w:t xml:space="preserve">Referente: </w:t>
      </w:r>
      <w:r>
        <w:rPr>
          <w:rFonts w:ascii="Arial" w:hAnsi="Arial" w:cs="Arial"/>
          <w:b/>
          <w:sz w:val="22"/>
          <w:szCs w:val="22"/>
        </w:rPr>
        <w:t>Pregão Presencial n.º</w:t>
      </w:r>
    </w:p>
    <w:p w:rsidR="005A68BE" w:rsidRDefault="005A68BE">
      <w:pPr>
        <w:pStyle w:val="Recuodecorpodetexto31"/>
        <w:keepNext/>
        <w:keepLines/>
        <w:ind w:firstLine="0"/>
        <w:rPr>
          <w:rFonts w:ascii="Arial" w:hAnsi="Arial" w:cs="Arial"/>
          <w:sz w:val="22"/>
          <w:szCs w:val="22"/>
        </w:rPr>
      </w:pPr>
    </w:p>
    <w:p w:rsidR="005A68BE" w:rsidRDefault="005A68BE">
      <w:pPr>
        <w:pStyle w:val="Recuodecorpodetexto31"/>
        <w:keepNext/>
        <w:keepLines/>
        <w:ind w:firstLine="0"/>
        <w:rPr>
          <w:rFonts w:ascii="Arial" w:hAnsi="Arial" w:cs="Arial"/>
          <w:sz w:val="22"/>
          <w:szCs w:val="22"/>
        </w:rPr>
      </w:pPr>
    </w:p>
    <w:p w:rsidR="005A68BE" w:rsidRDefault="00006BB6">
      <w:pPr>
        <w:pStyle w:val="Corpodetexto2"/>
        <w:tabs>
          <w:tab w:val="left" w:pos="1560"/>
        </w:tabs>
        <w:spacing w:after="0" w:line="240" w:lineRule="auto"/>
        <w:ind w:firstLine="2835"/>
      </w:pPr>
      <w:r>
        <w:rPr>
          <w:rFonts w:ascii="Arial" w:hAnsi="Arial" w:cs="Arial"/>
          <w:sz w:val="22"/>
          <w:szCs w:val="22"/>
        </w:rPr>
        <w:t>Apresentamos e submetemos à apreciação de V.Sas</w:t>
      </w:r>
      <w:proofErr w:type="gramStart"/>
      <w:r>
        <w:rPr>
          <w:rFonts w:ascii="Arial" w:hAnsi="Arial" w:cs="Arial"/>
          <w:sz w:val="22"/>
          <w:szCs w:val="22"/>
        </w:rPr>
        <w:t>.,</w:t>
      </w:r>
      <w:proofErr w:type="gramEnd"/>
      <w:r>
        <w:rPr>
          <w:rFonts w:ascii="Arial" w:hAnsi="Arial" w:cs="Arial"/>
          <w:sz w:val="22"/>
          <w:szCs w:val="22"/>
        </w:rPr>
        <w:t xml:space="preserve"> nossa Proposta relativa à Licitação em referência, </w:t>
      </w:r>
      <w:r>
        <w:rPr>
          <w:rFonts w:ascii="Arial" w:hAnsi="Arial" w:cs="Arial"/>
          <w:b/>
          <w:sz w:val="22"/>
          <w:szCs w:val="22"/>
        </w:rPr>
        <w:t xml:space="preserve">destinada </w:t>
      </w:r>
      <w:r>
        <w:rPr>
          <w:rFonts w:ascii="Arial" w:hAnsi="Arial" w:cs="Arial"/>
          <w:sz w:val="22"/>
          <w:szCs w:val="22"/>
        </w:rPr>
        <w:t xml:space="preserve">ao registro de preços para </w:t>
      </w:r>
      <w:r>
        <w:rPr>
          <w:rFonts w:ascii="Arial" w:hAnsi="Arial" w:cs="Arial"/>
          <w:b/>
          <w:sz w:val="22"/>
          <w:szCs w:val="22"/>
        </w:rPr>
        <w:t>aquisição e fornecimento de material de expediente</w:t>
      </w:r>
      <w:r>
        <w:rPr>
          <w:rFonts w:ascii="Arial" w:hAnsi="Arial" w:cs="Arial"/>
          <w:sz w:val="22"/>
          <w:szCs w:val="22"/>
        </w:rPr>
        <w:t>, de acordo com a necessidade da Prefeitura, pelo período de 12(doze) meses (um ano)</w:t>
      </w:r>
      <w:r>
        <w:rPr>
          <w:rFonts w:ascii="Arial" w:hAnsi="Arial" w:cs="Arial"/>
          <w:b/>
          <w:sz w:val="22"/>
          <w:szCs w:val="22"/>
        </w:rPr>
        <w:t xml:space="preserve">, </w:t>
      </w:r>
      <w:r>
        <w:rPr>
          <w:rFonts w:ascii="Arial" w:hAnsi="Arial" w:cs="Arial"/>
          <w:sz w:val="22"/>
          <w:szCs w:val="22"/>
        </w:rPr>
        <w:t>assumindo inteira responsabilidade por quaisquer erros ou omissões que venham a ser verificados em sua execução.</w:t>
      </w:r>
    </w:p>
    <w:p w:rsidR="005A68BE" w:rsidRDefault="005A68BE">
      <w:pPr>
        <w:ind w:firstLine="708"/>
        <w:rPr>
          <w:rFonts w:ascii="Courier New" w:hAnsi="Courier New" w:cs="Courier New"/>
          <w:szCs w:val="24"/>
        </w:rPr>
      </w:pPr>
    </w:p>
    <w:p w:rsidR="005A68BE" w:rsidRDefault="00006BB6">
      <w:pPr>
        <w:ind w:firstLine="2835"/>
      </w:pPr>
      <w:r>
        <w:rPr>
          <w:rFonts w:ascii="Arial" w:hAnsi="Arial" w:cs="Arial"/>
          <w:sz w:val="22"/>
          <w:szCs w:val="22"/>
        </w:rPr>
        <w:t xml:space="preserve">O valor total da presente proposta é de </w:t>
      </w:r>
      <w:r>
        <w:rPr>
          <w:rFonts w:ascii="Arial" w:hAnsi="Arial" w:cs="Arial"/>
          <w:b/>
          <w:sz w:val="22"/>
          <w:szCs w:val="22"/>
        </w:rPr>
        <w:t>R$</w:t>
      </w:r>
      <w:proofErr w:type="gramStart"/>
      <w:r>
        <w:rPr>
          <w:rFonts w:ascii="Arial" w:hAnsi="Arial" w:cs="Arial"/>
          <w:b/>
          <w:sz w:val="22"/>
          <w:szCs w:val="22"/>
        </w:rPr>
        <w:t>.....</w:t>
      </w:r>
      <w:proofErr w:type="gramEnd"/>
      <w:r>
        <w:rPr>
          <w:rFonts w:ascii="Arial" w:hAnsi="Arial" w:cs="Arial"/>
          <w:b/>
          <w:sz w:val="22"/>
          <w:szCs w:val="22"/>
        </w:rPr>
        <w:t>(..........),</w:t>
      </w:r>
      <w:r>
        <w:rPr>
          <w:rFonts w:ascii="Arial" w:hAnsi="Arial" w:cs="Arial"/>
          <w:sz w:val="22"/>
          <w:szCs w:val="22"/>
        </w:rPr>
        <w:t xml:space="preserve"> conforme Planilha de Preços que faz parte integrante desta proposta.</w:t>
      </w:r>
    </w:p>
    <w:p w:rsidR="005A68BE" w:rsidRDefault="005A68BE">
      <w:pPr>
        <w:pStyle w:val="Recuodecorpodetexto3"/>
        <w:keepNext/>
        <w:keepLines/>
        <w:rPr>
          <w:rFonts w:ascii="Arial" w:hAnsi="Arial" w:cs="Arial"/>
          <w:sz w:val="22"/>
          <w:szCs w:val="22"/>
        </w:rPr>
      </w:pPr>
    </w:p>
    <w:p w:rsidR="005A68BE" w:rsidRDefault="00006BB6">
      <w:pPr>
        <w:overflowPunct w:val="0"/>
        <w:autoSpaceDE w:val="0"/>
        <w:ind w:firstLine="2835"/>
        <w:rPr>
          <w:rFonts w:ascii="Arial" w:hAnsi="Arial" w:cs="Arial"/>
          <w:sz w:val="22"/>
          <w:szCs w:val="22"/>
        </w:rPr>
      </w:pPr>
      <w:r>
        <w:rPr>
          <w:rFonts w:ascii="Arial" w:hAnsi="Arial" w:cs="Arial"/>
          <w:sz w:val="22"/>
          <w:szCs w:val="22"/>
        </w:rPr>
        <w:t xml:space="preserve">Prazo de validade da proposta: 60(sessenta) dias, contados </w:t>
      </w:r>
      <w:proofErr w:type="gramStart"/>
      <w:r>
        <w:rPr>
          <w:rFonts w:ascii="Arial" w:hAnsi="Arial" w:cs="Arial"/>
          <w:sz w:val="22"/>
          <w:szCs w:val="22"/>
        </w:rPr>
        <w:t>à</w:t>
      </w:r>
      <w:proofErr w:type="gramEnd"/>
      <w:r>
        <w:rPr>
          <w:rFonts w:ascii="Arial" w:hAnsi="Arial" w:cs="Arial"/>
          <w:sz w:val="22"/>
          <w:szCs w:val="22"/>
        </w:rPr>
        <w:t xml:space="preserve"> partir da data de entrega da proposta.</w:t>
      </w:r>
    </w:p>
    <w:p w:rsidR="005A68BE" w:rsidRDefault="005A68BE">
      <w:pPr>
        <w:pStyle w:val="Recuodecorpodetexto31"/>
        <w:keepNext/>
        <w:keepLines/>
        <w:ind w:firstLine="0"/>
        <w:rPr>
          <w:rFonts w:ascii="Arial" w:hAnsi="Arial" w:cs="Arial"/>
          <w:sz w:val="22"/>
          <w:szCs w:val="22"/>
        </w:rPr>
      </w:pPr>
    </w:p>
    <w:p w:rsidR="005A68BE" w:rsidRDefault="00006BB6">
      <w:pPr>
        <w:overflowPunct w:val="0"/>
        <w:autoSpaceDE w:val="0"/>
        <w:ind w:firstLine="2835"/>
        <w:rPr>
          <w:rFonts w:ascii="Arial" w:hAnsi="Arial" w:cs="Arial"/>
          <w:sz w:val="22"/>
          <w:szCs w:val="22"/>
        </w:rPr>
      </w:pPr>
      <w:r>
        <w:rPr>
          <w:rFonts w:ascii="Arial" w:hAnsi="Arial" w:cs="Arial"/>
          <w:sz w:val="22"/>
          <w:szCs w:val="22"/>
        </w:rPr>
        <w:t>Atenciosamente.</w:t>
      </w:r>
    </w:p>
    <w:p w:rsidR="005A68BE" w:rsidRDefault="005A68BE">
      <w:pPr>
        <w:overflowPunct w:val="0"/>
        <w:autoSpaceDE w:val="0"/>
        <w:rPr>
          <w:rFonts w:ascii="Arial" w:hAnsi="Arial" w:cs="Arial"/>
          <w:sz w:val="22"/>
          <w:szCs w:val="22"/>
        </w:rPr>
      </w:pPr>
    </w:p>
    <w:p w:rsidR="005A68BE" w:rsidRDefault="005A68BE">
      <w:pPr>
        <w:overflowPunct w:val="0"/>
        <w:autoSpaceDE w:val="0"/>
        <w:rPr>
          <w:rFonts w:ascii="Arial" w:hAnsi="Arial" w:cs="Arial"/>
          <w:sz w:val="22"/>
          <w:szCs w:val="22"/>
        </w:rPr>
      </w:pPr>
    </w:p>
    <w:p w:rsidR="005A68BE" w:rsidRDefault="00006BB6">
      <w:pPr>
        <w:overflowPunct w:val="0"/>
        <w:autoSpaceDE w:val="0"/>
        <w:ind w:firstLine="2835"/>
        <w:rPr>
          <w:rFonts w:ascii="Arial" w:hAnsi="Arial" w:cs="Arial"/>
          <w:sz w:val="22"/>
          <w:szCs w:val="22"/>
        </w:rPr>
      </w:pPr>
      <w:r>
        <w:rPr>
          <w:rFonts w:ascii="Arial" w:hAnsi="Arial" w:cs="Arial"/>
          <w:sz w:val="22"/>
          <w:szCs w:val="22"/>
        </w:rPr>
        <w:t xml:space="preserve">_______________, ____ de __________ </w:t>
      </w:r>
      <w:proofErr w:type="spellStart"/>
      <w:r>
        <w:rPr>
          <w:rFonts w:ascii="Arial" w:hAnsi="Arial" w:cs="Arial"/>
          <w:sz w:val="22"/>
          <w:szCs w:val="22"/>
        </w:rPr>
        <w:t>de</w:t>
      </w:r>
      <w:proofErr w:type="spellEnd"/>
      <w:r>
        <w:rPr>
          <w:rFonts w:ascii="Arial" w:hAnsi="Arial" w:cs="Arial"/>
          <w:sz w:val="22"/>
          <w:szCs w:val="22"/>
        </w:rPr>
        <w:t xml:space="preserve"> ___</w:t>
      </w:r>
    </w:p>
    <w:p w:rsidR="005A68BE" w:rsidRDefault="005A68BE">
      <w:pPr>
        <w:overflowPunct w:val="0"/>
        <w:autoSpaceDE w:val="0"/>
        <w:ind w:firstLine="2835"/>
        <w:rPr>
          <w:rFonts w:ascii="Arial" w:hAnsi="Arial" w:cs="Arial"/>
          <w:sz w:val="22"/>
          <w:szCs w:val="22"/>
        </w:rPr>
      </w:pPr>
    </w:p>
    <w:p w:rsidR="005A68BE" w:rsidRDefault="005A68BE">
      <w:pPr>
        <w:overflowPunct w:val="0"/>
        <w:autoSpaceDE w:val="0"/>
        <w:ind w:firstLine="2835"/>
        <w:rPr>
          <w:rFonts w:ascii="Arial" w:hAnsi="Arial" w:cs="Arial"/>
          <w:sz w:val="22"/>
          <w:szCs w:val="22"/>
        </w:rPr>
      </w:pPr>
    </w:p>
    <w:p w:rsidR="005A68BE" w:rsidRDefault="00006BB6">
      <w:pPr>
        <w:overflowPunct w:val="0"/>
        <w:autoSpaceDE w:val="0"/>
        <w:ind w:firstLine="2835"/>
        <w:rPr>
          <w:rFonts w:ascii="Arial" w:hAnsi="Arial" w:cs="Arial"/>
          <w:sz w:val="22"/>
          <w:szCs w:val="22"/>
        </w:rPr>
      </w:pPr>
      <w:r>
        <w:rPr>
          <w:rFonts w:ascii="Arial" w:hAnsi="Arial" w:cs="Arial"/>
          <w:sz w:val="22"/>
          <w:szCs w:val="22"/>
        </w:rPr>
        <w:t>___________________________</w:t>
      </w:r>
    </w:p>
    <w:p w:rsidR="005A68BE" w:rsidRDefault="00006BB6">
      <w:pPr>
        <w:overflowPunct w:val="0"/>
        <w:autoSpaceDE w:val="0"/>
        <w:ind w:firstLine="2835"/>
        <w:rPr>
          <w:rFonts w:ascii="Arial" w:hAnsi="Arial" w:cs="Arial"/>
          <w:sz w:val="22"/>
          <w:szCs w:val="22"/>
        </w:rPr>
      </w:pPr>
      <w:r>
        <w:rPr>
          <w:rFonts w:ascii="Arial" w:hAnsi="Arial" w:cs="Arial"/>
          <w:sz w:val="22"/>
          <w:szCs w:val="22"/>
        </w:rPr>
        <w:t>(Assinatura do responsável)</w:t>
      </w:r>
    </w:p>
    <w:p w:rsidR="005A68BE" w:rsidRDefault="005A68BE">
      <w:pPr>
        <w:overflowPunct w:val="0"/>
        <w:autoSpaceDE w:val="0"/>
        <w:ind w:firstLine="2835"/>
        <w:rPr>
          <w:rFonts w:ascii="Arial" w:hAnsi="Arial" w:cs="Arial"/>
          <w:sz w:val="22"/>
          <w:szCs w:val="22"/>
        </w:rPr>
      </w:pPr>
    </w:p>
    <w:p w:rsidR="005A68BE" w:rsidRDefault="005A68BE">
      <w:pPr>
        <w:pageBreakBefore/>
        <w:overflowPunct w:val="0"/>
        <w:autoSpaceDE w:val="0"/>
        <w:jc w:val="center"/>
        <w:rPr>
          <w:rFonts w:ascii="Arial" w:hAnsi="Arial" w:cs="Arial"/>
          <w:b/>
          <w:sz w:val="22"/>
          <w:szCs w:val="22"/>
        </w:rPr>
      </w:pPr>
    </w:p>
    <w:p w:rsidR="005A68BE" w:rsidRDefault="00006BB6">
      <w:pPr>
        <w:overflowPunct w:val="0"/>
        <w:autoSpaceDE w:val="0"/>
        <w:jc w:val="center"/>
      </w:pPr>
      <w:r>
        <w:rPr>
          <w:rFonts w:ascii="Arial" w:hAnsi="Arial" w:cs="Arial"/>
          <w:b/>
          <w:sz w:val="22"/>
          <w:szCs w:val="22"/>
        </w:rPr>
        <w:t xml:space="preserve">ANEXO III – PREGÃO PRESENCIAL </w:t>
      </w:r>
      <w:r w:rsidR="00E46C28">
        <w:rPr>
          <w:rFonts w:ascii="Arial" w:hAnsi="Arial" w:cs="Arial"/>
          <w:b/>
          <w:sz w:val="22"/>
          <w:szCs w:val="22"/>
          <w:lang w:eastAsia="pt-BR"/>
        </w:rPr>
        <w:t>17/2.015</w:t>
      </w:r>
    </w:p>
    <w:p w:rsidR="005A68BE" w:rsidRDefault="005A68BE">
      <w:pPr>
        <w:jc w:val="center"/>
        <w:rPr>
          <w:rFonts w:ascii="Arial" w:hAnsi="Arial" w:cs="Arial"/>
          <w:sz w:val="22"/>
          <w:szCs w:val="22"/>
        </w:rPr>
      </w:pPr>
    </w:p>
    <w:p w:rsidR="005A68BE" w:rsidRDefault="005A68BE">
      <w:pPr>
        <w:jc w:val="center"/>
        <w:rPr>
          <w:rFonts w:ascii="Arial" w:hAnsi="Arial" w:cs="Arial"/>
          <w:sz w:val="22"/>
          <w:szCs w:val="22"/>
        </w:rPr>
      </w:pPr>
    </w:p>
    <w:p w:rsidR="005A68BE" w:rsidRDefault="005A68BE">
      <w:pPr>
        <w:jc w:val="center"/>
        <w:rPr>
          <w:rFonts w:ascii="Arial" w:hAnsi="Arial" w:cs="Arial"/>
          <w:sz w:val="22"/>
          <w:szCs w:val="22"/>
        </w:rPr>
      </w:pPr>
    </w:p>
    <w:p w:rsidR="005A68BE" w:rsidRDefault="00006BB6">
      <w:pPr>
        <w:jc w:val="center"/>
      </w:pPr>
      <w:r>
        <w:rPr>
          <w:rFonts w:ascii="Arial" w:hAnsi="Arial" w:cs="Arial"/>
          <w:b/>
          <w:sz w:val="22"/>
          <w:szCs w:val="22"/>
        </w:rPr>
        <w:t>MODELO DE PROCURAÇÃO PARA CREDENCIAMENTO</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pPr>
        <w:ind w:firstLine="2835"/>
      </w:pPr>
      <w:r>
        <w:rPr>
          <w:rFonts w:ascii="Arial" w:hAnsi="Arial" w:cs="Arial"/>
          <w:sz w:val="22"/>
          <w:szCs w:val="22"/>
        </w:rPr>
        <w:t>Por este instrumento particular de Procuração, a (Razão Social da Empresa), com sede (</w:t>
      </w:r>
      <w:proofErr w:type="spellStart"/>
      <w:r>
        <w:rPr>
          <w:rFonts w:ascii="Arial" w:hAnsi="Arial" w:cs="Arial"/>
          <w:sz w:val="22"/>
          <w:szCs w:val="22"/>
        </w:rPr>
        <w:t>encereço</w:t>
      </w:r>
      <w:proofErr w:type="spellEnd"/>
      <w:r>
        <w:rPr>
          <w:rFonts w:ascii="Arial" w:hAnsi="Arial" w:cs="Arial"/>
          <w:sz w:val="22"/>
          <w:szCs w:val="22"/>
        </w:rPr>
        <w:t xml:space="preserve"> completo da matriz), inscrita no CNPJ/MF sob nº _____ e inscrição Estadual sob nº ____________, representada neste ato por seu(s) (</w:t>
      </w:r>
      <w:proofErr w:type="gramStart"/>
      <w:r>
        <w:rPr>
          <w:rFonts w:ascii="Arial" w:hAnsi="Arial" w:cs="Arial"/>
          <w:sz w:val="22"/>
          <w:szCs w:val="22"/>
        </w:rPr>
        <w:t>qualificação(</w:t>
      </w:r>
      <w:proofErr w:type="spellStart"/>
      <w:proofErr w:type="gramEnd"/>
      <w:r>
        <w:rPr>
          <w:rFonts w:ascii="Arial" w:hAnsi="Arial" w:cs="Arial"/>
          <w:sz w:val="22"/>
          <w:szCs w:val="22"/>
        </w:rPr>
        <w:t>ões</w:t>
      </w:r>
      <w:proofErr w:type="spellEnd"/>
      <w:r>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Pr>
          <w:rFonts w:ascii="Arial" w:hAnsi="Arial" w:cs="Arial"/>
          <w:b/>
          <w:sz w:val="22"/>
          <w:szCs w:val="22"/>
        </w:rPr>
        <w:t>PREGÃO PRESENCIAL nº ____/_____,</w:t>
      </w:r>
      <w:r>
        <w:rPr>
          <w:rFonts w:ascii="Arial" w:hAnsi="Arial" w:cs="Arial"/>
          <w:sz w:val="22"/>
          <w:szCs w:val="22"/>
        </w:rPr>
        <w:t xml:space="preserve"> com poderes para tomar qualquer decisão durante todas as fases do </w:t>
      </w:r>
      <w:r>
        <w:rPr>
          <w:rFonts w:ascii="Arial" w:hAnsi="Arial" w:cs="Arial"/>
          <w:b/>
          <w:sz w:val="22"/>
          <w:szCs w:val="22"/>
        </w:rPr>
        <w:t>PREGÃO</w:t>
      </w:r>
      <w:r>
        <w:rPr>
          <w:rFonts w:ascii="Arial" w:hAnsi="Arial" w:cs="Arial"/>
          <w:sz w:val="22"/>
          <w:szCs w:val="22"/>
        </w:rPr>
        <w:t xml:space="preserve">, inclusive apresentar </w:t>
      </w:r>
      <w:r>
        <w:rPr>
          <w:rFonts w:ascii="Arial" w:hAnsi="Arial" w:cs="Arial"/>
          <w:b/>
          <w:sz w:val="22"/>
          <w:szCs w:val="22"/>
        </w:rPr>
        <w:t>DECLARAÇÃO DE QUE A PROPONENTE CUMPRE OS REQUISITOS DE HABILITAÇÃO</w:t>
      </w:r>
      <w:r>
        <w:rPr>
          <w:rFonts w:ascii="Arial" w:hAnsi="Arial" w:cs="Arial"/>
          <w:sz w:val="22"/>
          <w:szCs w:val="22"/>
        </w:rPr>
        <w:t xml:space="preserve">, os envelopes </w:t>
      </w:r>
      <w:r>
        <w:rPr>
          <w:rFonts w:ascii="Arial" w:hAnsi="Arial" w:cs="Arial"/>
          <w:b/>
          <w:sz w:val="22"/>
          <w:szCs w:val="22"/>
        </w:rPr>
        <w:t>PROPOSTA DE PREÇOS (Nº 01) e DOCUMENTOS DE HABILITAÇÃO (Nº 02)</w:t>
      </w:r>
      <w:r>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ab/>
        <w:t>A presente Procuração é válida até o dia __________.</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Local e data</w:t>
      </w:r>
    </w:p>
    <w:p w:rsidR="005A68BE" w:rsidRDefault="00006BB6">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Assinatura</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r>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5A68BE" w:rsidRDefault="005A68BE">
      <w:pPr>
        <w:rPr>
          <w:rFonts w:ascii="Arial" w:hAnsi="Arial" w:cs="Arial"/>
          <w:b/>
          <w:sz w:val="22"/>
          <w:szCs w:val="22"/>
        </w:rPr>
      </w:pPr>
    </w:p>
    <w:p w:rsidR="005A68BE" w:rsidRDefault="005A68BE">
      <w:pPr>
        <w:pageBreakBefore/>
        <w:rPr>
          <w:rFonts w:ascii="Arial" w:hAnsi="Arial" w:cs="Arial"/>
          <w:b/>
          <w:sz w:val="22"/>
          <w:szCs w:val="22"/>
        </w:rPr>
      </w:pPr>
    </w:p>
    <w:p w:rsidR="005A68BE" w:rsidRDefault="00006BB6">
      <w:pPr>
        <w:jc w:val="center"/>
      </w:pPr>
      <w:r>
        <w:rPr>
          <w:rFonts w:ascii="Arial" w:hAnsi="Arial" w:cs="Arial"/>
          <w:b/>
          <w:sz w:val="22"/>
          <w:szCs w:val="22"/>
        </w:rPr>
        <w:t xml:space="preserve">ANEXO IV – PREGÃO PRESENCIAL </w:t>
      </w:r>
      <w:r w:rsidR="00E46C28">
        <w:rPr>
          <w:rFonts w:ascii="Arial" w:hAnsi="Arial" w:cs="Arial"/>
          <w:b/>
          <w:sz w:val="22"/>
          <w:szCs w:val="22"/>
          <w:lang w:eastAsia="pt-BR"/>
        </w:rPr>
        <w:t>17/2.015</w:t>
      </w:r>
    </w:p>
    <w:p w:rsidR="005A68BE" w:rsidRDefault="005A68BE">
      <w:pPr>
        <w:rPr>
          <w:rFonts w:ascii="Arial" w:hAnsi="Arial" w:cs="Arial"/>
          <w:sz w:val="22"/>
          <w:szCs w:val="22"/>
        </w:rPr>
      </w:pPr>
    </w:p>
    <w:p w:rsidR="005A68BE" w:rsidRDefault="005A68BE">
      <w:pPr>
        <w:rPr>
          <w:rFonts w:ascii="Arial" w:hAnsi="Arial" w:cs="Arial"/>
          <w:b/>
          <w:sz w:val="22"/>
          <w:szCs w:val="22"/>
        </w:rPr>
      </w:pPr>
    </w:p>
    <w:p w:rsidR="005A68BE" w:rsidRDefault="00006BB6">
      <w:pPr>
        <w:jc w:val="center"/>
      </w:pPr>
      <w:r>
        <w:rPr>
          <w:rFonts w:ascii="Arial" w:hAnsi="Arial" w:cs="Arial"/>
          <w:b/>
          <w:sz w:val="22"/>
          <w:szCs w:val="22"/>
        </w:rPr>
        <w:t xml:space="preserve">MODELO DE DECLARAÇÃO DE QUE </w:t>
      </w:r>
      <w:proofErr w:type="gramStart"/>
      <w:r>
        <w:rPr>
          <w:rFonts w:ascii="Arial" w:hAnsi="Arial" w:cs="Arial"/>
          <w:b/>
          <w:sz w:val="22"/>
          <w:szCs w:val="22"/>
        </w:rPr>
        <w:t>A(</w:t>
      </w:r>
      <w:proofErr w:type="gramEnd"/>
      <w:r>
        <w:rPr>
          <w:rFonts w:ascii="Arial" w:hAnsi="Arial" w:cs="Arial"/>
          <w:b/>
          <w:sz w:val="22"/>
          <w:szCs w:val="22"/>
        </w:rPr>
        <w:t>O) PROPONENTE CUMPRE OS REQUISITOS DE HABILITAÇÃO</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r>
        <w:rPr>
          <w:rFonts w:ascii="Arial" w:hAnsi="Arial" w:cs="Arial"/>
          <w:b/>
          <w:sz w:val="22"/>
          <w:szCs w:val="22"/>
        </w:rPr>
        <w:t>REF. PREGÃO PRESENCIAL Nº ___/</w:t>
      </w:r>
      <w:proofErr w:type="gramStart"/>
      <w:r>
        <w:rPr>
          <w:rFonts w:ascii="Arial" w:hAnsi="Arial" w:cs="Arial"/>
          <w:b/>
          <w:sz w:val="22"/>
          <w:szCs w:val="22"/>
        </w:rPr>
        <w:t>_____</w:t>
      </w:r>
      <w:proofErr w:type="gramEnd"/>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b/>
          <w:sz w:val="22"/>
          <w:szCs w:val="22"/>
        </w:rPr>
      </w:pPr>
    </w:p>
    <w:p w:rsidR="005A68BE" w:rsidRDefault="00006BB6">
      <w:proofErr w:type="gramStart"/>
      <w:r>
        <w:rPr>
          <w:rFonts w:ascii="Arial" w:hAnsi="Arial" w:cs="Arial"/>
          <w:b/>
          <w:sz w:val="22"/>
          <w:szCs w:val="22"/>
        </w:rPr>
        <w:t>Sr.</w:t>
      </w:r>
      <w:proofErr w:type="gramEnd"/>
      <w:r>
        <w:rPr>
          <w:rFonts w:ascii="Arial" w:hAnsi="Arial" w:cs="Arial"/>
          <w:b/>
          <w:sz w:val="22"/>
          <w:szCs w:val="22"/>
        </w:rPr>
        <w:t xml:space="preserve"> Pregoeiro,</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pPr>
        <w:ind w:firstLine="2835"/>
      </w:pPr>
      <w:r>
        <w:rPr>
          <w:rFonts w:ascii="Arial" w:hAnsi="Arial" w:cs="Arial"/>
          <w:sz w:val="22"/>
          <w:szCs w:val="22"/>
        </w:rPr>
        <w:t xml:space="preserve">Pela presente, </w:t>
      </w:r>
      <w:proofErr w:type="gramStart"/>
      <w:r>
        <w:rPr>
          <w:rFonts w:ascii="Arial" w:hAnsi="Arial" w:cs="Arial"/>
          <w:sz w:val="22"/>
          <w:szCs w:val="22"/>
        </w:rPr>
        <w:t>declaro(</w:t>
      </w:r>
      <w:proofErr w:type="gramEnd"/>
      <w:r>
        <w:rPr>
          <w:rFonts w:ascii="Arial" w:hAnsi="Arial" w:cs="Arial"/>
          <w:sz w:val="22"/>
          <w:szCs w:val="22"/>
        </w:rPr>
        <w:t xml:space="preserve">amos) que, nos termos do art. 4º, VII, da Lei nº 10.520 / 2002, a empresa _____________ (indicação da razão social) cumpre plenamente os requisitos de habilitação para o </w:t>
      </w:r>
      <w:r>
        <w:rPr>
          <w:rFonts w:ascii="Arial" w:hAnsi="Arial" w:cs="Arial"/>
          <w:b/>
          <w:sz w:val="22"/>
          <w:szCs w:val="22"/>
        </w:rPr>
        <w:t>PREGÃO PRESENCIAL Nº</w:t>
      </w:r>
      <w:r>
        <w:rPr>
          <w:rFonts w:ascii="Arial" w:hAnsi="Arial" w:cs="Arial"/>
          <w:sz w:val="22"/>
          <w:szCs w:val="22"/>
        </w:rPr>
        <w:t xml:space="preserve"> ___/___, cujo objeto é o registro de preços para </w:t>
      </w:r>
      <w:r>
        <w:rPr>
          <w:rFonts w:ascii="Arial" w:hAnsi="Arial" w:cs="Arial"/>
          <w:b/>
          <w:sz w:val="22"/>
          <w:szCs w:val="22"/>
        </w:rPr>
        <w:t>aquisição e fornecimento de material de expediente</w:t>
      </w:r>
      <w:r>
        <w:rPr>
          <w:rFonts w:ascii="Arial" w:hAnsi="Arial" w:cs="Arial"/>
          <w:sz w:val="22"/>
          <w:szCs w:val="22"/>
        </w:rPr>
        <w:t xml:space="preserve">, de acordo com a necessidade da Prefeitura, pelo período de 12(doze) meses (um ano), conforme descrição constante dos </w:t>
      </w:r>
      <w:r>
        <w:rPr>
          <w:rFonts w:ascii="Arial" w:hAnsi="Arial" w:cs="Arial"/>
          <w:b/>
          <w:sz w:val="22"/>
          <w:szCs w:val="22"/>
        </w:rPr>
        <w:t>ANEXOS I e I-A.</w:t>
      </w:r>
    </w:p>
    <w:p w:rsidR="005A68BE" w:rsidRDefault="005A68BE">
      <w:pPr>
        <w:ind w:firstLine="2835"/>
        <w:rPr>
          <w:rFonts w:ascii="Arial" w:hAnsi="Arial" w:cs="Arial"/>
          <w:sz w:val="22"/>
          <w:szCs w:val="22"/>
        </w:rPr>
      </w:pPr>
    </w:p>
    <w:p w:rsidR="005A68BE" w:rsidRDefault="005A68BE">
      <w:pPr>
        <w:rPr>
          <w:rFonts w:ascii="Arial" w:hAnsi="Arial" w:cs="Arial"/>
          <w:sz w:val="22"/>
          <w:szCs w:val="22"/>
        </w:rPr>
      </w:pPr>
    </w:p>
    <w:p w:rsidR="005A68BE" w:rsidRDefault="00006BB6">
      <w:pPr>
        <w:ind w:firstLine="2835"/>
        <w:rPr>
          <w:rFonts w:ascii="Arial" w:hAnsi="Arial" w:cs="Arial"/>
          <w:sz w:val="22"/>
          <w:szCs w:val="22"/>
        </w:rPr>
      </w:pPr>
      <w:r>
        <w:rPr>
          <w:rFonts w:ascii="Arial" w:hAnsi="Arial" w:cs="Arial"/>
          <w:sz w:val="22"/>
          <w:szCs w:val="22"/>
        </w:rPr>
        <w:t xml:space="preserve">_______________, ___ de _______________ </w:t>
      </w:r>
      <w:proofErr w:type="spellStart"/>
      <w:r>
        <w:rPr>
          <w:rFonts w:ascii="Arial" w:hAnsi="Arial" w:cs="Arial"/>
          <w:sz w:val="22"/>
          <w:szCs w:val="22"/>
        </w:rPr>
        <w:t>de</w:t>
      </w:r>
      <w:proofErr w:type="spellEnd"/>
      <w:r>
        <w:rPr>
          <w:rFonts w:ascii="Arial" w:hAnsi="Arial" w:cs="Arial"/>
          <w:sz w:val="22"/>
          <w:szCs w:val="22"/>
        </w:rPr>
        <w:t xml:space="preserve"> _____</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006BB6">
      <w:pPr>
        <w:jc w:val="center"/>
        <w:rPr>
          <w:rFonts w:ascii="Arial" w:hAnsi="Arial" w:cs="Arial"/>
          <w:sz w:val="22"/>
          <w:szCs w:val="22"/>
        </w:rPr>
      </w:pPr>
      <w:r>
        <w:rPr>
          <w:rFonts w:ascii="Arial" w:hAnsi="Arial" w:cs="Arial"/>
          <w:sz w:val="22"/>
          <w:szCs w:val="22"/>
        </w:rPr>
        <w:t>_______________________________</w:t>
      </w:r>
    </w:p>
    <w:p w:rsidR="005A68BE" w:rsidRDefault="00006BB6">
      <w:pPr>
        <w:jc w:val="center"/>
        <w:rPr>
          <w:rFonts w:ascii="Arial" w:hAnsi="Arial" w:cs="Arial"/>
          <w:sz w:val="22"/>
          <w:szCs w:val="22"/>
        </w:rPr>
      </w:pPr>
      <w:proofErr w:type="gramStart"/>
      <w:r>
        <w:rPr>
          <w:rFonts w:ascii="Arial" w:hAnsi="Arial" w:cs="Arial"/>
          <w:sz w:val="22"/>
          <w:szCs w:val="22"/>
        </w:rPr>
        <w:t>assinatura</w:t>
      </w:r>
      <w:proofErr w:type="gramEnd"/>
      <w:r>
        <w:rPr>
          <w:rFonts w:ascii="Arial" w:hAnsi="Arial" w:cs="Arial"/>
          <w:sz w:val="22"/>
          <w:szCs w:val="22"/>
        </w:rPr>
        <w:t xml:space="preserve"> do representante legal</w:t>
      </w:r>
    </w:p>
    <w:p w:rsidR="005A68BE" w:rsidRDefault="005A68BE">
      <w:pPr>
        <w:jc w:val="center"/>
        <w:rPr>
          <w:rFonts w:ascii="Arial" w:hAnsi="Arial" w:cs="Arial"/>
          <w:sz w:val="22"/>
          <w:szCs w:val="22"/>
        </w:rPr>
      </w:pPr>
    </w:p>
    <w:p w:rsidR="005A68BE" w:rsidRDefault="005A68BE">
      <w:pPr>
        <w:pageBreakBefore/>
        <w:jc w:val="center"/>
        <w:rPr>
          <w:rFonts w:ascii="Arial" w:hAnsi="Arial" w:cs="Arial"/>
          <w:b/>
          <w:sz w:val="22"/>
          <w:szCs w:val="22"/>
        </w:rPr>
      </w:pPr>
    </w:p>
    <w:p w:rsidR="005A68BE" w:rsidRDefault="00006BB6">
      <w:pPr>
        <w:jc w:val="center"/>
      </w:pPr>
      <w:r>
        <w:rPr>
          <w:rFonts w:ascii="Arial" w:hAnsi="Arial" w:cs="Arial"/>
          <w:b/>
          <w:sz w:val="22"/>
          <w:szCs w:val="22"/>
        </w:rPr>
        <w:t xml:space="preserve">ANEXO V – PREGÃO PRESENCIAL </w:t>
      </w:r>
      <w:r w:rsidR="00E46C28">
        <w:rPr>
          <w:rFonts w:ascii="Arial" w:hAnsi="Arial" w:cs="Arial"/>
          <w:b/>
          <w:sz w:val="22"/>
          <w:szCs w:val="22"/>
          <w:lang w:eastAsia="pt-BR"/>
        </w:rPr>
        <w:t>17/2.015</w:t>
      </w: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006BB6">
      <w:pPr>
        <w:jc w:val="center"/>
        <w:rPr>
          <w:rFonts w:ascii="Arial" w:hAnsi="Arial" w:cs="Arial"/>
          <w:b/>
          <w:sz w:val="22"/>
          <w:szCs w:val="22"/>
        </w:rPr>
      </w:pPr>
      <w:r>
        <w:rPr>
          <w:rFonts w:ascii="Arial" w:hAnsi="Arial" w:cs="Arial"/>
          <w:b/>
          <w:sz w:val="22"/>
          <w:szCs w:val="22"/>
        </w:rPr>
        <w:t>ATA DE REGISTRO DE PREÇOS N° ____/20___</w:t>
      </w: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rPr>
          <w:rFonts w:ascii="Arial" w:hAnsi="Arial" w:cs="Arial"/>
          <w:b/>
          <w:sz w:val="22"/>
          <w:szCs w:val="22"/>
        </w:rPr>
      </w:pPr>
    </w:p>
    <w:p w:rsidR="005A68BE" w:rsidRDefault="005A68BE">
      <w:pPr>
        <w:rPr>
          <w:rFonts w:ascii="Arial" w:hAnsi="Arial" w:cs="Arial"/>
          <w:b/>
          <w:sz w:val="22"/>
          <w:szCs w:val="22"/>
        </w:rPr>
      </w:pPr>
    </w:p>
    <w:p w:rsidR="005A68BE" w:rsidRDefault="00006BB6">
      <w:r>
        <w:rPr>
          <w:rFonts w:ascii="Arial" w:hAnsi="Arial" w:cs="Arial"/>
          <w:b/>
          <w:sz w:val="22"/>
          <w:szCs w:val="22"/>
        </w:rPr>
        <w:t xml:space="preserve">Pregão Presencial nº </w:t>
      </w:r>
      <w:r w:rsidR="00E46C28">
        <w:rPr>
          <w:rFonts w:ascii="Arial" w:hAnsi="Arial" w:cs="Arial"/>
          <w:b/>
          <w:sz w:val="22"/>
          <w:szCs w:val="22"/>
        </w:rPr>
        <w:t>17/2.015</w:t>
      </w:r>
    </w:p>
    <w:p w:rsidR="005A68BE" w:rsidRDefault="00006BB6">
      <w:r>
        <w:rPr>
          <w:rFonts w:ascii="Arial" w:hAnsi="Arial" w:cs="Arial"/>
          <w:b/>
          <w:sz w:val="22"/>
          <w:szCs w:val="22"/>
        </w:rPr>
        <w:t xml:space="preserve">Processo nº </w:t>
      </w:r>
      <w:r w:rsidR="00F20BEA">
        <w:rPr>
          <w:rFonts w:ascii="Arial" w:hAnsi="Arial" w:cs="Arial"/>
          <w:b/>
          <w:sz w:val="22"/>
          <w:szCs w:val="22"/>
        </w:rPr>
        <w:t>____/2.015</w:t>
      </w:r>
    </w:p>
    <w:p w:rsidR="005A68BE" w:rsidRDefault="00006BB6">
      <w:pPr>
        <w:ind w:right="2223"/>
      </w:pPr>
      <w:r>
        <w:rPr>
          <w:rFonts w:ascii="Arial" w:hAnsi="Arial" w:cs="Arial"/>
          <w:b/>
          <w:sz w:val="22"/>
          <w:szCs w:val="22"/>
        </w:rPr>
        <w:t>Objeto: Registro de preços para aquisição de material de expediente, de acordo com a necessidade da Prefeitura, pelo período de 12 (doze) meses.</w:t>
      </w:r>
    </w:p>
    <w:p w:rsidR="005A68BE" w:rsidRDefault="005A68BE">
      <w:pPr>
        <w:spacing w:after="120"/>
        <w:jc w:val="center"/>
        <w:rPr>
          <w:rFonts w:ascii="Arial" w:hAnsi="Arial" w:cs="Arial"/>
          <w:b/>
          <w:sz w:val="22"/>
          <w:szCs w:val="22"/>
        </w:rPr>
      </w:pPr>
    </w:p>
    <w:p w:rsidR="005A68BE" w:rsidRDefault="005A68BE">
      <w:pPr>
        <w:spacing w:after="120"/>
        <w:jc w:val="center"/>
        <w:rPr>
          <w:rFonts w:ascii="Arial" w:hAnsi="Arial" w:cs="Arial"/>
          <w:b/>
          <w:sz w:val="22"/>
          <w:szCs w:val="22"/>
        </w:rPr>
      </w:pPr>
    </w:p>
    <w:p w:rsidR="005A68BE" w:rsidRDefault="005A68BE">
      <w:pPr>
        <w:spacing w:after="120"/>
        <w:jc w:val="center"/>
        <w:rPr>
          <w:rFonts w:ascii="Arial" w:hAnsi="Arial" w:cs="Arial"/>
          <w:b/>
          <w:sz w:val="22"/>
          <w:szCs w:val="22"/>
        </w:rPr>
      </w:pPr>
    </w:p>
    <w:p w:rsidR="005A68BE" w:rsidRDefault="005A68BE">
      <w:pPr>
        <w:spacing w:after="120"/>
        <w:jc w:val="center"/>
        <w:rPr>
          <w:rFonts w:ascii="Arial" w:hAnsi="Arial" w:cs="Arial"/>
          <w:b/>
          <w:sz w:val="22"/>
          <w:szCs w:val="22"/>
        </w:rPr>
      </w:pPr>
    </w:p>
    <w:p w:rsidR="005A68BE" w:rsidRDefault="005A68BE">
      <w:pPr>
        <w:spacing w:after="120"/>
        <w:jc w:val="center"/>
        <w:rPr>
          <w:rFonts w:ascii="Arial" w:hAnsi="Arial" w:cs="Arial"/>
          <w:b/>
          <w:sz w:val="22"/>
          <w:szCs w:val="22"/>
        </w:rPr>
      </w:pPr>
    </w:p>
    <w:p w:rsidR="005A68BE" w:rsidRDefault="00F20BEA">
      <w:pPr>
        <w:ind w:firstLine="3402"/>
      </w:pPr>
      <w:r w:rsidRPr="00BE6B85">
        <w:rPr>
          <w:rFonts w:ascii="Arial" w:hAnsi="Arial" w:cs="Arial"/>
          <w:sz w:val="22"/>
          <w:szCs w:val="22"/>
        </w:rPr>
        <w:t xml:space="preserve">Aos _____dias do mês de _______ do ano de dois mil e ______, nas dependências do DEPARTAMENTO DE COMPRAS E LICITAÇÕES, o </w:t>
      </w:r>
      <w:r w:rsidRPr="00BE6B85">
        <w:rPr>
          <w:rFonts w:ascii="Arial" w:hAnsi="Arial" w:cs="Arial"/>
          <w:b/>
          <w:bCs/>
          <w:sz w:val="22"/>
          <w:szCs w:val="22"/>
        </w:rPr>
        <w:t>DE NOVA AMÉRICA DA COLINA-PR</w:t>
      </w:r>
      <w:r w:rsidRPr="00BE6B85">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w:t>
      </w:r>
      <w:proofErr w:type="spellStart"/>
      <w:proofErr w:type="gramStart"/>
      <w:r w:rsidRPr="00BE6B85">
        <w:rPr>
          <w:rFonts w:ascii="Arial" w:hAnsi="Arial" w:cs="Arial"/>
          <w:sz w:val="22"/>
          <w:szCs w:val="22"/>
        </w:rPr>
        <w:t>Sr°</w:t>
      </w:r>
      <w:proofErr w:type="spellEnd"/>
      <w:r w:rsidRPr="00BE6B85">
        <w:rPr>
          <w:rFonts w:ascii="Arial" w:hAnsi="Arial" w:cs="Arial"/>
          <w:sz w:val="22"/>
          <w:szCs w:val="22"/>
        </w:rPr>
        <w:t>.</w:t>
      </w:r>
      <w:proofErr w:type="gramEnd"/>
      <w:r w:rsidRPr="00BE6B85">
        <w:rPr>
          <w:rFonts w:ascii="Arial" w:hAnsi="Arial" w:cs="Arial"/>
          <w:sz w:val="22"/>
          <w:szCs w:val="22"/>
        </w:rPr>
        <w:t xml:space="preserve"> </w:t>
      </w:r>
      <w:r w:rsidRPr="00BE6B85">
        <w:rPr>
          <w:rFonts w:ascii="Arial" w:hAnsi="Arial" w:cs="Arial"/>
          <w:b/>
          <w:sz w:val="22"/>
          <w:szCs w:val="22"/>
        </w:rPr>
        <w:t xml:space="preserve">ERNESTO ALEXANDRE BASSO, </w:t>
      </w:r>
      <w:r w:rsidRPr="00BE6B85">
        <w:rPr>
          <w:rFonts w:ascii="Arial" w:hAnsi="Arial" w:cs="Arial"/>
          <w:sz w:val="22"/>
          <w:szCs w:val="22"/>
        </w:rPr>
        <w:t xml:space="preserve">através de seu órgão central de execução administrativa e financeira doravante denominado simplesmente </w:t>
      </w:r>
      <w:r w:rsidRPr="00BE6B85">
        <w:rPr>
          <w:rFonts w:ascii="Arial" w:hAnsi="Arial" w:cs="Arial"/>
          <w:b/>
          <w:sz w:val="22"/>
          <w:szCs w:val="22"/>
        </w:rPr>
        <w:t xml:space="preserve">PREFEITURA, </w:t>
      </w:r>
      <w:r w:rsidRPr="00BE6B85">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BE6B85">
        <w:rPr>
          <w:rFonts w:ascii="Arial" w:hAnsi="Arial" w:cs="Arial"/>
          <w:b/>
          <w:sz w:val="22"/>
          <w:szCs w:val="22"/>
        </w:rPr>
        <w:t>PREGÃO PRESENCIAL nº _____/20__</w:t>
      </w:r>
      <w:r w:rsidRPr="00BE6B85">
        <w:rPr>
          <w:rFonts w:ascii="Arial" w:hAnsi="Arial" w:cs="Arial"/>
          <w:sz w:val="22"/>
          <w:szCs w:val="22"/>
        </w:rPr>
        <w:t>, para</w:t>
      </w:r>
      <w:r w:rsidRPr="00BE6B85">
        <w:rPr>
          <w:rFonts w:ascii="Arial" w:hAnsi="Arial" w:cs="Arial"/>
          <w:b/>
          <w:sz w:val="22"/>
          <w:szCs w:val="22"/>
        </w:rPr>
        <w:t xml:space="preserve"> REGISTRO DE PREÇOS</w:t>
      </w:r>
      <w:r w:rsidRPr="00BE6B85">
        <w:rPr>
          <w:rFonts w:ascii="Arial" w:hAnsi="Arial" w:cs="Arial"/>
          <w:sz w:val="22"/>
          <w:szCs w:val="22"/>
        </w:rPr>
        <w:t xml:space="preserve">, por deliberação do Pregoeiro, devidamente homologada, resolve </w:t>
      </w:r>
      <w:r w:rsidRPr="00BE6B85">
        <w:rPr>
          <w:rFonts w:ascii="Arial" w:hAnsi="Arial" w:cs="Arial"/>
          <w:b/>
          <w:sz w:val="22"/>
          <w:szCs w:val="22"/>
        </w:rPr>
        <w:t xml:space="preserve">REGISTRAR OS PREÇOS </w:t>
      </w:r>
      <w:r w:rsidRPr="00BE6B85">
        <w:rPr>
          <w:rFonts w:ascii="Arial" w:hAnsi="Arial" w:cs="Arial"/>
          <w:sz w:val="22"/>
          <w:szCs w:val="22"/>
        </w:rPr>
        <w:t xml:space="preserve">da empresa </w:t>
      </w:r>
      <w:r w:rsidRPr="00BE6B85">
        <w:rPr>
          <w:rFonts w:ascii="Arial" w:hAnsi="Arial" w:cs="Arial"/>
          <w:b/>
          <w:sz w:val="22"/>
          <w:szCs w:val="22"/>
        </w:rPr>
        <w:t xml:space="preserve">_____________________., CNPJ Nº _______________, inscrição estadual nº____________________, estabelecida à _____________, nº ____, na cidade, Estado de ______, devidamente representada na forma do contrato social(ou pelo </w:t>
      </w:r>
      <w:proofErr w:type="spellStart"/>
      <w:r w:rsidRPr="00BE6B85">
        <w:rPr>
          <w:rFonts w:ascii="Arial" w:hAnsi="Arial" w:cs="Arial"/>
          <w:b/>
          <w:sz w:val="22"/>
          <w:szCs w:val="22"/>
        </w:rPr>
        <w:t>Sr°</w:t>
      </w:r>
      <w:proofErr w:type="spellEnd"/>
      <w:r w:rsidRPr="00BE6B85">
        <w:rPr>
          <w:rFonts w:ascii="Arial" w:hAnsi="Arial" w:cs="Arial"/>
          <w:b/>
          <w:sz w:val="22"/>
          <w:szCs w:val="22"/>
        </w:rPr>
        <w:t>/</w:t>
      </w:r>
      <w:proofErr w:type="spellStart"/>
      <w:r w:rsidRPr="00BE6B85">
        <w:rPr>
          <w:rFonts w:ascii="Arial" w:hAnsi="Arial" w:cs="Arial"/>
          <w:b/>
          <w:sz w:val="22"/>
          <w:szCs w:val="22"/>
        </w:rPr>
        <w:t>Srª</w:t>
      </w:r>
      <w:proofErr w:type="spellEnd"/>
      <w:r w:rsidRPr="00BE6B85">
        <w:rPr>
          <w:rFonts w:ascii="Arial" w:hAnsi="Arial" w:cs="Arial"/>
          <w:b/>
          <w:sz w:val="22"/>
          <w:szCs w:val="22"/>
        </w:rPr>
        <w:t>_______________)</w:t>
      </w:r>
      <w:r w:rsidRPr="00BE6B85">
        <w:rPr>
          <w:rFonts w:ascii="Arial" w:hAnsi="Arial" w:cs="Arial"/>
          <w:sz w:val="22"/>
          <w:szCs w:val="22"/>
        </w:rPr>
        <w:t xml:space="preserve">, doravante denominada </w:t>
      </w:r>
      <w:r w:rsidRPr="00BE6B85">
        <w:rPr>
          <w:rFonts w:ascii="Arial" w:hAnsi="Arial" w:cs="Arial"/>
          <w:b/>
          <w:sz w:val="22"/>
          <w:szCs w:val="22"/>
        </w:rPr>
        <w:t xml:space="preserve">DETENTORA DA ATA, </w:t>
      </w:r>
      <w:r w:rsidRPr="00BE6B85">
        <w:rPr>
          <w:rFonts w:ascii="Arial" w:hAnsi="Arial" w:cs="Arial"/>
          <w:sz w:val="22"/>
          <w:szCs w:val="22"/>
        </w:rPr>
        <w:t>observadas as condições do Edital que rege o Pregão e aquelas enunciadas nas cláusulas que se seguem.</w:t>
      </w:r>
    </w:p>
    <w:p w:rsidR="005A68BE" w:rsidRDefault="005A68BE">
      <w:pPr>
        <w:ind w:firstLine="3402"/>
        <w:rPr>
          <w:rFonts w:ascii="Arial" w:hAnsi="Arial" w:cs="Arial"/>
          <w:sz w:val="22"/>
          <w:szCs w:val="22"/>
        </w:rPr>
      </w:pPr>
    </w:p>
    <w:p w:rsidR="005A68BE" w:rsidRDefault="00006BB6">
      <w:r>
        <w:rPr>
          <w:rFonts w:ascii="Arial" w:hAnsi="Arial" w:cs="Arial"/>
          <w:b/>
          <w:sz w:val="22"/>
          <w:szCs w:val="22"/>
        </w:rPr>
        <w:t xml:space="preserve">1ª-OBJETO DA ATA DE REGISTRO DE PREÇOS – </w:t>
      </w:r>
      <w:proofErr w:type="gramStart"/>
      <w:r>
        <w:rPr>
          <w:rFonts w:ascii="Arial" w:hAnsi="Arial" w:cs="Arial"/>
          <w:bCs/>
          <w:sz w:val="22"/>
          <w:szCs w:val="22"/>
        </w:rPr>
        <w:t>A presente</w:t>
      </w:r>
      <w:proofErr w:type="gramEnd"/>
      <w:r>
        <w:rPr>
          <w:rFonts w:ascii="Arial" w:hAnsi="Arial" w:cs="Arial"/>
          <w:bCs/>
          <w:sz w:val="22"/>
          <w:szCs w:val="22"/>
        </w:rPr>
        <w:t xml:space="preserve"> Ata tem por objeto o registro de preços para </w:t>
      </w:r>
      <w:r>
        <w:rPr>
          <w:rFonts w:ascii="Arial" w:hAnsi="Arial" w:cs="Arial"/>
          <w:b/>
          <w:sz w:val="22"/>
          <w:szCs w:val="22"/>
        </w:rPr>
        <w:t>aquisição e fornecimento de material de expediente</w:t>
      </w:r>
      <w:r>
        <w:rPr>
          <w:rFonts w:ascii="Arial" w:hAnsi="Arial" w:cs="Arial"/>
          <w:bCs/>
          <w:sz w:val="22"/>
          <w:szCs w:val="22"/>
        </w:rPr>
        <w:t xml:space="preserve">, conforme quantidades, especificações e preços contidos no </w:t>
      </w:r>
      <w:r>
        <w:rPr>
          <w:rFonts w:ascii="Arial" w:hAnsi="Arial" w:cs="Arial"/>
          <w:b/>
          <w:sz w:val="22"/>
          <w:szCs w:val="22"/>
        </w:rPr>
        <w:t xml:space="preserve">ANEXO I </w:t>
      </w:r>
      <w:r>
        <w:rPr>
          <w:rFonts w:ascii="Arial" w:hAnsi="Arial" w:cs="Arial"/>
          <w:bCs/>
          <w:sz w:val="22"/>
          <w:szCs w:val="22"/>
        </w:rPr>
        <w:t>deste instrumento.</w:t>
      </w:r>
    </w:p>
    <w:p w:rsidR="005A68BE" w:rsidRDefault="005A68BE">
      <w:pPr>
        <w:tabs>
          <w:tab w:val="left" w:pos="1287"/>
        </w:tabs>
        <w:rPr>
          <w:rFonts w:ascii="Arial" w:hAnsi="Arial" w:cs="Arial"/>
          <w:b/>
          <w:sz w:val="22"/>
          <w:szCs w:val="22"/>
        </w:rPr>
      </w:pPr>
    </w:p>
    <w:p w:rsidR="005A68BE" w:rsidRDefault="00006BB6">
      <w:r>
        <w:rPr>
          <w:rFonts w:ascii="Arial" w:hAnsi="Arial" w:cs="Arial"/>
          <w:b/>
          <w:bCs/>
          <w:sz w:val="22"/>
          <w:szCs w:val="22"/>
        </w:rPr>
        <w:t>Parágrafo primeiro:</w:t>
      </w:r>
      <w:r>
        <w:rPr>
          <w:rFonts w:ascii="Arial" w:hAnsi="Arial" w:cs="Arial"/>
          <w:sz w:val="22"/>
          <w:szCs w:val="22"/>
        </w:rPr>
        <w:tab/>
      </w:r>
      <w:r>
        <w:rPr>
          <w:rFonts w:ascii="Arial" w:hAnsi="Arial" w:cs="Arial"/>
          <w:b/>
          <w:sz w:val="22"/>
          <w:szCs w:val="22"/>
        </w:rPr>
        <w:t xml:space="preserve">A DETENTORA DA ATA </w:t>
      </w:r>
      <w:r>
        <w:rPr>
          <w:rFonts w:ascii="Arial" w:hAnsi="Arial" w:cs="Arial"/>
          <w:sz w:val="22"/>
          <w:szCs w:val="22"/>
        </w:rPr>
        <w:t xml:space="preserve">deverá entregar o objeto em </w:t>
      </w:r>
      <w:r>
        <w:rPr>
          <w:rFonts w:ascii="Arial" w:hAnsi="Arial" w:cs="Arial"/>
          <w:sz w:val="22"/>
          <w:szCs w:val="22"/>
        </w:rPr>
        <w:lastRenderedPageBreak/>
        <w:t>conformidade com os padrões e normas aplicadas à espécie, responsabilizando-se integralmente pela qualidade do mesmo.</w:t>
      </w:r>
    </w:p>
    <w:p w:rsidR="005A68BE" w:rsidRDefault="005A68BE">
      <w:pPr>
        <w:tabs>
          <w:tab w:val="left" w:pos="1287"/>
        </w:tabs>
        <w:rPr>
          <w:rFonts w:ascii="Arial" w:hAnsi="Arial" w:cs="Arial"/>
          <w:sz w:val="22"/>
          <w:szCs w:val="22"/>
        </w:rPr>
      </w:pPr>
    </w:p>
    <w:p w:rsidR="005A68BE" w:rsidRDefault="00006BB6">
      <w:r>
        <w:rPr>
          <w:rFonts w:ascii="Arial" w:hAnsi="Arial" w:cs="Arial"/>
          <w:b/>
          <w:bCs/>
          <w:sz w:val="22"/>
          <w:szCs w:val="22"/>
        </w:rPr>
        <w:t xml:space="preserve">Parágrafo segundo: </w:t>
      </w:r>
      <w:r>
        <w:rPr>
          <w:rFonts w:ascii="Arial" w:hAnsi="Arial" w:cs="Arial"/>
          <w:b/>
          <w:sz w:val="22"/>
          <w:szCs w:val="22"/>
        </w:rPr>
        <w:t>A PREFEITURA</w:t>
      </w:r>
      <w:r>
        <w:rPr>
          <w:rFonts w:ascii="Arial" w:hAnsi="Arial" w:cs="Arial"/>
          <w:sz w:val="22"/>
          <w:szCs w:val="22"/>
        </w:rPr>
        <w:t xml:space="preserve"> se reserva no direito de recusar objeto que não esteja dentro das normas e dos padrões exigidos e aplicados ao mesmo, respondendo a </w:t>
      </w:r>
      <w:r>
        <w:rPr>
          <w:rFonts w:ascii="Arial" w:hAnsi="Arial" w:cs="Arial"/>
          <w:b/>
          <w:sz w:val="22"/>
          <w:szCs w:val="22"/>
        </w:rPr>
        <w:t>DETENTORA DA ATA</w:t>
      </w:r>
      <w:r>
        <w:rPr>
          <w:rFonts w:ascii="Arial" w:hAnsi="Arial" w:cs="Arial"/>
          <w:sz w:val="22"/>
          <w:szCs w:val="22"/>
        </w:rPr>
        <w:t xml:space="preserve">, integralmente, pelo custo de suas substituições, tantas vezes quantas necessárias forem e apontarem a fiscalização da </w:t>
      </w:r>
      <w:r>
        <w:rPr>
          <w:rFonts w:ascii="Arial" w:hAnsi="Arial" w:cs="Arial"/>
          <w:b/>
          <w:sz w:val="22"/>
          <w:szCs w:val="22"/>
        </w:rPr>
        <w:t>PREFEITURA.</w:t>
      </w:r>
    </w:p>
    <w:p w:rsidR="005A68BE" w:rsidRDefault="005A68BE">
      <w:pPr>
        <w:tabs>
          <w:tab w:val="left" w:pos="1287"/>
        </w:tabs>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b/>
          <w:sz w:val="22"/>
          <w:szCs w:val="22"/>
        </w:rPr>
        <w:t xml:space="preserve">A DETENTORA DA ATA </w:t>
      </w:r>
      <w:r>
        <w:rPr>
          <w:rFonts w:ascii="Arial" w:hAnsi="Arial" w:cs="Arial"/>
          <w:sz w:val="22"/>
          <w:szCs w:val="22"/>
        </w:rPr>
        <w:t>se responsabiliza, também, por todos os custos, diretos e indiretos, incidentes e apurados na hipótese da incidência do previsto no parágrafo anterior desta ata de registro de preços.</w:t>
      </w:r>
    </w:p>
    <w:p w:rsidR="005A68BE" w:rsidRDefault="005A68BE">
      <w:pPr>
        <w:rPr>
          <w:rFonts w:ascii="Arial" w:hAnsi="Arial" w:cs="Arial"/>
          <w:sz w:val="22"/>
          <w:szCs w:val="22"/>
        </w:rPr>
      </w:pPr>
    </w:p>
    <w:p w:rsidR="005A68BE" w:rsidRDefault="00006BB6">
      <w:pPr>
        <w:tabs>
          <w:tab w:val="left" w:pos="1287"/>
        </w:tabs>
      </w:pPr>
      <w:r>
        <w:rPr>
          <w:rFonts w:ascii="Arial" w:hAnsi="Arial" w:cs="Arial"/>
          <w:b/>
          <w:sz w:val="22"/>
          <w:szCs w:val="22"/>
        </w:rPr>
        <w:t>2ª-DA GARANTIA - A DETENTORA DA ATA</w:t>
      </w:r>
      <w:proofErr w:type="gramStart"/>
      <w:r>
        <w:rPr>
          <w:rFonts w:ascii="Arial" w:hAnsi="Arial" w:cs="Arial"/>
          <w:sz w:val="22"/>
          <w:szCs w:val="22"/>
        </w:rPr>
        <w:t xml:space="preserve">   </w:t>
      </w:r>
      <w:proofErr w:type="gramEnd"/>
      <w:r>
        <w:rPr>
          <w:rFonts w:ascii="Arial" w:hAnsi="Arial" w:cs="Arial"/>
          <w:sz w:val="22"/>
          <w:szCs w:val="22"/>
        </w:rPr>
        <w:t xml:space="preserve">garantirá a qualidade dos produtos pelo período de validade, atestado pelo produtor, a contar da data da entrega à </w:t>
      </w:r>
      <w:r>
        <w:rPr>
          <w:rFonts w:ascii="Arial" w:hAnsi="Arial" w:cs="Arial"/>
          <w:b/>
          <w:bCs/>
          <w:sz w:val="22"/>
          <w:szCs w:val="22"/>
        </w:rPr>
        <w:t>PREFEITURA</w:t>
      </w:r>
      <w:r>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Pr>
          <w:rFonts w:ascii="Arial" w:hAnsi="Arial" w:cs="Arial"/>
          <w:b/>
          <w:bCs/>
          <w:sz w:val="22"/>
          <w:szCs w:val="22"/>
        </w:rPr>
        <w:t>DETENTORA DA ATA</w:t>
      </w:r>
      <w:r>
        <w:rPr>
          <w:rFonts w:ascii="Arial" w:hAnsi="Arial" w:cs="Arial"/>
          <w:sz w:val="22"/>
          <w:szCs w:val="22"/>
        </w:rPr>
        <w:t xml:space="preserve"> garantirá sua qualidade, no mínimo pelo período de 12 (doze) meses a contar da data de entrega do(s) produto(s).</w:t>
      </w:r>
    </w:p>
    <w:p w:rsidR="005A68BE" w:rsidRDefault="005A68BE">
      <w:pPr>
        <w:tabs>
          <w:tab w:val="left" w:pos="1287"/>
        </w:tabs>
        <w:rPr>
          <w:rFonts w:ascii="Arial" w:hAnsi="Arial" w:cs="Arial"/>
          <w:sz w:val="22"/>
          <w:szCs w:val="22"/>
        </w:rPr>
      </w:pPr>
    </w:p>
    <w:p w:rsidR="005A68BE" w:rsidRDefault="00006BB6">
      <w:r>
        <w:rPr>
          <w:rFonts w:ascii="Arial" w:hAnsi="Arial" w:cs="Arial"/>
          <w:b/>
          <w:sz w:val="22"/>
          <w:szCs w:val="22"/>
        </w:rPr>
        <w:t xml:space="preserve">3ª-DA VALIDADE DA ATA E VIGÊNCIA DO CONTRATO - </w:t>
      </w:r>
      <w:r>
        <w:rPr>
          <w:rFonts w:ascii="Arial" w:hAnsi="Arial" w:cs="Arial"/>
          <w:sz w:val="22"/>
          <w:szCs w:val="22"/>
        </w:rPr>
        <w:t xml:space="preserve">O prazo de validade da presente Ata de Registro de Preços é de </w:t>
      </w:r>
      <w:r>
        <w:rPr>
          <w:rFonts w:ascii="Arial" w:hAnsi="Arial" w:cs="Arial"/>
          <w:b/>
          <w:sz w:val="22"/>
          <w:szCs w:val="22"/>
        </w:rPr>
        <w:t xml:space="preserve">01(um) ano </w:t>
      </w:r>
      <w:r>
        <w:rPr>
          <w:rFonts w:ascii="Arial" w:hAnsi="Arial" w:cs="Arial"/>
          <w:sz w:val="22"/>
          <w:szCs w:val="22"/>
        </w:rPr>
        <w:t>a contar de sua assinatura.</w:t>
      </w:r>
    </w:p>
    <w:p w:rsidR="005A68BE" w:rsidRDefault="005A68BE">
      <w:pPr>
        <w:rPr>
          <w:rFonts w:ascii="Arial" w:hAnsi="Arial" w:cs="Arial"/>
          <w:sz w:val="22"/>
          <w:szCs w:val="22"/>
        </w:rPr>
      </w:pPr>
    </w:p>
    <w:p w:rsidR="005A68BE" w:rsidRDefault="00006BB6">
      <w:r>
        <w:rPr>
          <w:rFonts w:ascii="Arial" w:hAnsi="Arial" w:cs="Arial"/>
          <w:b/>
          <w:sz w:val="22"/>
          <w:szCs w:val="22"/>
        </w:rPr>
        <w:t>Parágrafo único:</w:t>
      </w:r>
      <w:r>
        <w:rPr>
          <w:rFonts w:ascii="Arial" w:hAnsi="Arial" w:cs="Arial"/>
          <w:sz w:val="22"/>
          <w:szCs w:val="22"/>
        </w:rPr>
        <w:t xml:space="preserve"> O(s) contrato(s) decorrente(s) da presente Ata de Registro de Preços </w:t>
      </w:r>
      <w:proofErr w:type="gramStart"/>
      <w:r>
        <w:rPr>
          <w:rFonts w:ascii="Arial" w:hAnsi="Arial" w:cs="Arial"/>
          <w:sz w:val="22"/>
          <w:szCs w:val="22"/>
        </w:rPr>
        <w:t>terá(</w:t>
      </w:r>
      <w:proofErr w:type="spellStart"/>
      <w:proofErr w:type="gramEnd"/>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12(doze) meses</w:t>
      </w:r>
      <w:r>
        <w:rPr>
          <w:rFonts w:ascii="Arial" w:hAnsi="Arial" w:cs="Arial"/>
          <w:sz w:val="22"/>
          <w:szCs w:val="22"/>
        </w:rPr>
        <w:t>.</w:t>
      </w:r>
    </w:p>
    <w:p w:rsidR="005A68BE" w:rsidRDefault="005A68BE">
      <w:pPr>
        <w:pStyle w:val="Corpodetexto"/>
        <w:rPr>
          <w:sz w:val="22"/>
          <w:szCs w:val="22"/>
        </w:rPr>
      </w:pPr>
    </w:p>
    <w:p w:rsidR="005A68BE" w:rsidRDefault="00006BB6">
      <w:r>
        <w:rPr>
          <w:rFonts w:ascii="Arial" w:hAnsi="Arial" w:cs="Arial"/>
          <w:b/>
          <w:sz w:val="22"/>
          <w:szCs w:val="22"/>
        </w:rPr>
        <w:t xml:space="preserve">4ª-DOS PREÇOS, DA CONDIÇÃO E FORMA DE PAGAMENTO, DA RECOMPOSIÇÃO DOS PREÇOS – </w:t>
      </w:r>
      <w:r>
        <w:rPr>
          <w:rFonts w:ascii="Arial" w:hAnsi="Arial" w:cs="Arial"/>
          <w:sz w:val="22"/>
          <w:szCs w:val="22"/>
        </w:rPr>
        <w:t xml:space="preserve">Os preços registrados, as especificações dos materiais, os quantitativos, as marcas, são aqueles constantes do </w:t>
      </w:r>
      <w:r>
        <w:rPr>
          <w:rFonts w:ascii="Arial" w:hAnsi="Arial" w:cs="Arial"/>
          <w:b/>
          <w:sz w:val="22"/>
          <w:szCs w:val="22"/>
        </w:rPr>
        <w:t xml:space="preserve">Anexo I </w:t>
      </w:r>
      <w:r>
        <w:rPr>
          <w:rFonts w:ascii="Arial" w:hAnsi="Arial" w:cs="Arial"/>
          <w:sz w:val="22"/>
          <w:szCs w:val="22"/>
        </w:rPr>
        <w:t>desta Ata.</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primeiro: </w:t>
      </w:r>
      <w:r>
        <w:rPr>
          <w:rFonts w:ascii="Arial" w:hAnsi="Arial" w:cs="Arial"/>
          <w:sz w:val="22"/>
          <w:szCs w:val="22"/>
        </w:rPr>
        <w:t xml:space="preserve">Nos preços constantes do </w:t>
      </w:r>
      <w:r>
        <w:rPr>
          <w:rFonts w:ascii="Arial" w:hAnsi="Arial" w:cs="Arial"/>
          <w:b/>
          <w:sz w:val="22"/>
          <w:szCs w:val="22"/>
        </w:rPr>
        <w:t xml:space="preserve">Anexo I </w:t>
      </w:r>
      <w:r>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Pr>
          <w:rFonts w:ascii="Arial" w:hAnsi="Arial" w:cs="Arial"/>
          <w:b/>
          <w:sz w:val="22"/>
          <w:szCs w:val="22"/>
        </w:rPr>
        <w:t>DETENTORA DA ATA</w:t>
      </w:r>
      <w:r>
        <w:rPr>
          <w:rFonts w:ascii="Arial" w:hAnsi="Arial" w:cs="Arial"/>
          <w:sz w:val="22"/>
          <w:szCs w:val="22"/>
        </w:rPr>
        <w:t xml:space="preserve"> a quitação destes.</w:t>
      </w:r>
    </w:p>
    <w:p w:rsidR="005A68BE" w:rsidRDefault="005A68BE">
      <w:pPr>
        <w:rPr>
          <w:rFonts w:ascii="Arial" w:hAnsi="Arial" w:cs="Arial"/>
          <w:sz w:val="22"/>
          <w:szCs w:val="22"/>
        </w:rPr>
      </w:pPr>
    </w:p>
    <w:p w:rsidR="005A68BE" w:rsidRDefault="00006BB6">
      <w:r>
        <w:rPr>
          <w:rFonts w:ascii="Arial" w:hAnsi="Arial" w:cs="Arial"/>
          <w:b/>
          <w:sz w:val="22"/>
          <w:szCs w:val="22"/>
        </w:rPr>
        <w:t>Parágrafo segundo: A PREFEITURA</w:t>
      </w:r>
      <w:r>
        <w:rPr>
          <w:rFonts w:ascii="Arial" w:hAnsi="Arial" w:cs="Arial"/>
          <w:sz w:val="22"/>
          <w:szCs w:val="22"/>
        </w:rPr>
        <w:t xml:space="preserve"> realizará o pagamento do objeto de acordo com as quantidades entregues em até </w:t>
      </w:r>
      <w:r>
        <w:rPr>
          <w:rFonts w:ascii="Arial" w:hAnsi="Arial" w:cs="Arial"/>
          <w:b/>
          <w:bCs/>
          <w:sz w:val="22"/>
          <w:szCs w:val="22"/>
        </w:rPr>
        <w:t>30(trinta) dias corridos, contados da</w:t>
      </w:r>
      <w:r>
        <w:rPr>
          <w:rFonts w:ascii="Arial" w:hAnsi="Arial" w:cs="Arial"/>
          <w:sz w:val="22"/>
          <w:szCs w:val="22"/>
        </w:rPr>
        <w:t xml:space="preserve"> </w:t>
      </w:r>
      <w:r>
        <w:rPr>
          <w:rFonts w:ascii="Arial" w:hAnsi="Arial" w:cs="Arial"/>
          <w:b/>
          <w:bCs/>
          <w:sz w:val="22"/>
          <w:szCs w:val="22"/>
        </w:rPr>
        <w:t xml:space="preserve">data de apresentação da(s) Nota(s) </w:t>
      </w:r>
      <w:proofErr w:type="gramStart"/>
      <w:r>
        <w:rPr>
          <w:rFonts w:ascii="Arial" w:hAnsi="Arial" w:cs="Arial"/>
          <w:b/>
          <w:bCs/>
          <w:sz w:val="22"/>
          <w:szCs w:val="22"/>
        </w:rPr>
        <w:t>Fiscal(</w:t>
      </w:r>
      <w:proofErr w:type="spellStart"/>
      <w:proofErr w:type="gramEnd"/>
      <w:r>
        <w:rPr>
          <w:rFonts w:ascii="Arial" w:hAnsi="Arial" w:cs="Arial"/>
          <w:b/>
          <w:bCs/>
          <w:sz w:val="22"/>
          <w:szCs w:val="22"/>
        </w:rPr>
        <w:t>is</w:t>
      </w:r>
      <w:proofErr w:type="spellEnd"/>
      <w:r>
        <w:rPr>
          <w:rFonts w:ascii="Arial" w:hAnsi="Arial" w:cs="Arial"/>
          <w:b/>
          <w:bCs/>
          <w:sz w:val="22"/>
          <w:szCs w:val="22"/>
        </w:rPr>
        <w:t>)/Fatura(s)</w:t>
      </w:r>
      <w:r>
        <w:rPr>
          <w:rFonts w:ascii="Arial" w:hAnsi="Arial" w:cs="Arial"/>
          <w:sz w:val="22"/>
          <w:szCs w:val="22"/>
        </w:rPr>
        <w:t>, se de acordo com o solicitado e em conformidade com a Ata.</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Inexiste a hipótese de atualização monetária ou reajustamento de preços, nos termos da Lei Federal n.º 8.840/94 e </w:t>
      </w:r>
      <w:r>
        <w:rPr>
          <w:rFonts w:ascii="Arial" w:hAnsi="Arial" w:cs="Arial"/>
          <w:b/>
          <w:sz w:val="22"/>
          <w:szCs w:val="22"/>
        </w:rPr>
        <w:t>somente será admitida, nos limites da Lei, a recomposição de preços de que trata o art. 65, II, alínea "d", da Lei Federal n.º 8.666/93</w:t>
      </w:r>
      <w:r>
        <w:rPr>
          <w:rFonts w:ascii="Arial" w:hAnsi="Arial" w:cs="Arial"/>
          <w:sz w:val="22"/>
          <w:szCs w:val="22"/>
        </w:rPr>
        <w:t xml:space="preserve"> e ulteriores alterações.</w:t>
      </w:r>
    </w:p>
    <w:p w:rsidR="005A68BE" w:rsidRDefault="005A68BE">
      <w:pPr>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quarto: </w:t>
      </w:r>
      <w:r>
        <w:rPr>
          <w:rFonts w:ascii="Arial" w:hAnsi="Arial" w:cs="Arial"/>
          <w:sz w:val="22"/>
          <w:szCs w:val="22"/>
        </w:rPr>
        <w:t xml:space="preserve">Na hipótese de sobrevirem fatos imprevisíveis ou previsíveis, porém de </w:t>
      </w:r>
      <w:proofErr w:type="spellStart"/>
      <w:r>
        <w:rPr>
          <w:rFonts w:ascii="Arial" w:hAnsi="Arial" w:cs="Arial"/>
          <w:sz w:val="22"/>
          <w:szCs w:val="22"/>
        </w:rPr>
        <w:t>conseqüências</w:t>
      </w:r>
      <w:proofErr w:type="spellEnd"/>
      <w:r>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Pr>
          <w:rFonts w:ascii="Arial" w:hAnsi="Arial" w:cs="Arial"/>
          <w:b/>
          <w:bCs/>
          <w:sz w:val="22"/>
          <w:szCs w:val="22"/>
        </w:rPr>
        <w:t>DETENTORA DA ATA</w:t>
      </w:r>
      <w:r>
        <w:rPr>
          <w:rFonts w:ascii="Arial" w:hAnsi="Arial" w:cs="Arial"/>
          <w:sz w:val="22"/>
          <w:szCs w:val="22"/>
        </w:rPr>
        <w:t xml:space="preserve"> e a retribuição do Município de </w:t>
      </w:r>
      <w:r w:rsidR="00304789">
        <w:rPr>
          <w:rFonts w:ascii="Arial" w:hAnsi="Arial" w:cs="Arial"/>
          <w:sz w:val="22"/>
          <w:szCs w:val="22"/>
        </w:rPr>
        <w:t xml:space="preserve">Nova América </w:t>
      </w:r>
      <w:r w:rsidR="00304789">
        <w:rPr>
          <w:rFonts w:ascii="Arial" w:hAnsi="Arial" w:cs="Arial"/>
          <w:sz w:val="22"/>
          <w:szCs w:val="22"/>
        </w:rPr>
        <w:lastRenderedPageBreak/>
        <w:t>da Colina</w:t>
      </w:r>
      <w:r>
        <w:rPr>
          <w:rFonts w:ascii="Arial" w:hAnsi="Arial" w:cs="Arial"/>
          <w:sz w:val="22"/>
          <w:szCs w:val="22"/>
        </w:rPr>
        <w:t xml:space="preserve"> para justa remuneração do fornecimento de cada produto, poderá ser revisada, objetivando </w:t>
      </w:r>
      <w:r>
        <w:rPr>
          <w:rFonts w:ascii="Arial" w:hAnsi="Arial" w:cs="Arial"/>
          <w:b/>
          <w:sz w:val="22"/>
          <w:szCs w:val="22"/>
        </w:rPr>
        <w:t>a manutenção do equilíbrio econômico-financeiro inicial da Ata de Registro ou Contrato dela decorrente, mediante procedimento administrativo devidamente instaurado para recomposição dos preços contratados.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quinto: </w:t>
      </w:r>
      <w:r>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sexto: </w:t>
      </w:r>
      <w:r>
        <w:rPr>
          <w:rFonts w:ascii="Arial" w:hAnsi="Arial" w:cs="Arial"/>
          <w:sz w:val="22"/>
          <w:szCs w:val="22"/>
        </w:rPr>
        <w:t xml:space="preserve">Sempre que ocorrer </w:t>
      </w:r>
      <w:proofErr w:type="gramStart"/>
      <w:r>
        <w:rPr>
          <w:rFonts w:ascii="Arial" w:hAnsi="Arial" w:cs="Arial"/>
          <w:sz w:val="22"/>
          <w:szCs w:val="22"/>
        </w:rPr>
        <w:t>as</w:t>
      </w:r>
      <w:proofErr w:type="gramEnd"/>
      <w:r>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sétimo: </w:t>
      </w:r>
      <w:r>
        <w:rPr>
          <w:rFonts w:ascii="Arial" w:hAnsi="Arial" w:cs="Arial"/>
          <w:sz w:val="22"/>
          <w:szCs w:val="22"/>
        </w:rPr>
        <w:t xml:space="preserve">Na hipótese de solicitação de revisão de preços pela </w:t>
      </w:r>
      <w:r>
        <w:rPr>
          <w:rFonts w:ascii="Arial" w:hAnsi="Arial" w:cs="Arial"/>
          <w:b/>
          <w:bCs/>
          <w:sz w:val="22"/>
          <w:szCs w:val="22"/>
        </w:rPr>
        <w:t>DETENTORA DA ATA</w:t>
      </w:r>
      <w:r>
        <w:rPr>
          <w:rFonts w:ascii="Arial" w:hAnsi="Arial" w:cs="Arial"/>
          <w:sz w:val="22"/>
          <w:szCs w:val="22"/>
        </w:rPr>
        <w:t xml:space="preserve">, esta deverá demonstrar </w:t>
      </w:r>
      <w:r>
        <w:rPr>
          <w:rFonts w:ascii="Arial" w:hAnsi="Arial" w:cs="Arial"/>
          <w:b/>
          <w:bCs/>
          <w:sz w:val="22"/>
          <w:szCs w:val="22"/>
          <w:u w:val="single"/>
        </w:rPr>
        <w:t>a quebra do equilíbrio econômico-financeiro da presente Ata ou contrato dela decorrente,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Pr>
          <w:rFonts w:ascii="Arial" w:hAnsi="Arial" w:cs="Arial"/>
          <w:sz w:val="22"/>
          <w:szCs w:val="22"/>
        </w:rPr>
        <w:t>, para que através do confronto dos documentos, seja comprovado que o fornecimento tornou-se inviável nas condições inicialmente avençadas.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oitavo: </w:t>
      </w:r>
      <w:r>
        <w:rPr>
          <w:rFonts w:ascii="Arial" w:hAnsi="Arial" w:cs="Arial"/>
          <w:sz w:val="22"/>
          <w:szCs w:val="22"/>
          <w:shd w:val="clear" w:color="auto" w:fill="FFFFFF"/>
        </w:rPr>
        <w:t xml:space="preserve">Caso a </w:t>
      </w:r>
      <w:r>
        <w:rPr>
          <w:rFonts w:ascii="Arial" w:hAnsi="Arial" w:cs="Arial"/>
          <w:b/>
          <w:sz w:val="22"/>
          <w:szCs w:val="22"/>
          <w:shd w:val="clear" w:color="auto" w:fill="FFFFFF"/>
        </w:rPr>
        <w:t>DETENTORA DA ATA</w:t>
      </w:r>
      <w:r>
        <w:rPr>
          <w:rFonts w:ascii="Arial" w:hAnsi="Arial" w:cs="Arial"/>
          <w:sz w:val="22"/>
          <w:szCs w:val="22"/>
          <w:shd w:val="clear" w:color="auto" w:fill="FFFFFF"/>
        </w:rPr>
        <w:t xml:space="preserve"> seja fabricante do(s) produto(s), a demonstração da quebra do equilíbrio econômico-financeiro da Ata de Registro de Preços ou contrato dela decorrente, dar-se-á através da apresentação de pelo menos duas planilhas de custos, sendo uma contendo todos os dados de composição dos custos vigentes na data de</w:t>
      </w:r>
      <w:r>
        <w:rPr>
          <w:rFonts w:ascii="Arial" w:hAnsi="Arial" w:cs="Arial"/>
          <w:sz w:val="22"/>
          <w:szCs w:val="22"/>
        </w:rPr>
        <w:t xml:space="preserve"> apresentação da proposta comercial e outra elaborada posteriormente a majoração dos </w:t>
      </w:r>
      <w:proofErr w:type="gramStart"/>
      <w:r>
        <w:rPr>
          <w:rFonts w:ascii="Arial" w:hAnsi="Arial" w:cs="Arial"/>
          <w:sz w:val="22"/>
          <w:szCs w:val="22"/>
        </w:rPr>
        <w:t>preços</w:t>
      </w:r>
      <w:proofErr w:type="gramEnd"/>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nono: </w:t>
      </w:r>
      <w:r>
        <w:rPr>
          <w:rFonts w:ascii="Arial" w:hAnsi="Arial" w:cs="Arial"/>
          <w:sz w:val="22"/>
          <w:szCs w:val="22"/>
        </w:rPr>
        <w:t xml:space="preserve">Na hipótese de solicitação de revisão de preços pela </w:t>
      </w:r>
      <w:r>
        <w:rPr>
          <w:rFonts w:ascii="Arial" w:hAnsi="Arial" w:cs="Arial"/>
          <w:b/>
          <w:bCs/>
          <w:sz w:val="22"/>
          <w:szCs w:val="22"/>
        </w:rPr>
        <w:t>PREFEITURA</w:t>
      </w:r>
      <w:r>
        <w:rPr>
          <w:rFonts w:ascii="Arial" w:hAnsi="Arial" w:cs="Arial"/>
          <w:sz w:val="22"/>
          <w:szCs w:val="22"/>
        </w:rPr>
        <w:t>, esta deverá comprovar o rompimento do equilíbrio econômico-financeiro do contrato, em prejuízo da Municipalidade.</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décimo: </w:t>
      </w:r>
      <w:r>
        <w:rPr>
          <w:rFonts w:ascii="Arial" w:hAnsi="Arial" w:cs="Arial"/>
          <w:sz w:val="22"/>
          <w:szCs w:val="22"/>
        </w:rPr>
        <w:t xml:space="preserve">Fica </w:t>
      </w:r>
      <w:proofErr w:type="gramStart"/>
      <w:r>
        <w:rPr>
          <w:rFonts w:ascii="Arial" w:hAnsi="Arial" w:cs="Arial"/>
          <w:sz w:val="22"/>
          <w:szCs w:val="22"/>
        </w:rPr>
        <w:t>facultado</w:t>
      </w:r>
      <w:proofErr w:type="gramEnd"/>
      <w:r>
        <w:rPr>
          <w:rFonts w:ascii="Arial" w:hAnsi="Arial" w:cs="Arial"/>
          <w:sz w:val="22"/>
          <w:szCs w:val="22"/>
        </w:rPr>
        <w:t xml:space="preserve"> a </w:t>
      </w:r>
      <w:r>
        <w:rPr>
          <w:rFonts w:ascii="Arial" w:hAnsi="Arial" w:cs="Arial"/>
          <w:b/>
          <w:bCs/>
          <w:sz w:val="22"/>
          <w:szCs w:val="22"/>
        </w:rPr>
        <w:t>PREFEITURA</w:t>
      </w:r>
      <w:r>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Pr>
          <w:rFonts w:ascii="Arial" w:hAnsi="Arial" w:cs="Arial"/>
          <w:b/>
          <w:bCs/>
          <w:sz w:val="22"/>
          <w:szCs w:val="22"/>
        </w:rPr>
        <w:t>DETENTORA DA ATA.</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décimo primeiro: </w:t>
      </w:r>
      <w:r>
        <w:rPr>
          <w:rFonts w:ascii="Arial" w:hAnsi="Arial" w:cs="Arial"/>
          <w:sz w:val="22"/>
          <w:szCs w:val="22"/>
        </w:rPr>
        <w:t xml:space="preserve">Enquanto eventuais solicitações de revisão de preços estiverem sendo analisadas, a </w:t>
      </w:r>
      <w:r>
        <w:rPr>
          <w:rFonts w:ascii="Arial" w:hAnsi="Arial" w:cs="Arial"/>
          <w:b/>
          <w:bCs/>
          <w:sz w:val="22"/>
          <w:szCs w:val="22"/>
        </w:rPr>
        <w:t>DETENTORA DA ATA</w:t>
      </w:r>
      <w:r>
        <w:rPr>
          <w:rFonts w:ascii="Arial" w:hAnsi="Arial" w:cs="Arial"/>
          <w:sz w:val="22"/>
          <w:szCs w:val="22"/>
        </w:rPr>
        <w:t xml:space="preserve"> não poderá suspender o fornecimento e os pagamentos serão realizados aos preços vigentes.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Parágrafo décimo segundo:</w:t>
      </w:r>
      <w:r>
        <w:rPr>
          <w:rFonts w:ascii="Arial" w:hAnsi="Arial" w:cs="Arial"/>
          <w:sz w:val="22"/>
          <w:szCs w:val="22"/>
        </w:rPr>
        <w:t xml:space="preserve"> A </w:t>
      </w:r>
      <w:r>
        <w:rPr>
          <w:rFonts w:ascii="Arial" w:hAnsi="Arial" w:cs="Arial"/>
          <w:b/>
          <w:bCs/>
          <w:sz w:val="22"/>
          <w:szCs w:val="22"/>
        </w:rPr>
        <w:t>DETENTORA DA ATA</w:t>
      </w:r>
      <w:r>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5A68BE" w:rsidRDefault="005A68BE">
      <w:pPr>
        <w:rPr>
          <w:rFonts w:ascii="Arial" w:hAnsi="Arial" w:cs="Arial"/>
          <w:sz w:val="22"/>
          <w:szCs w:val="22"/>
        </w:rPr>
      </w:pPr>
    </w:p>
    <w:p w:rsidR="005A68BE" w:rsidRDefault="00006BB6">
      <w:r>
        <w:rPr>
          <w:rFonts w:ascii="Arial" w:hAnsi="Arial" w:cs="Arial"/>
          <w:b/>
          <w:sz w:val="22"/>
          <w:szCs w:val="22"/>
        </w:rPr>
        <w:t xml:space="preserve">5ª-DO PRAZO DE ENTREGA, DA FISCALIZAÇÃO, DO RECEBIMENTO PROVISÓRIO E DEFINITIVO – </w:t>
      </w:r>
      <w:r>
        <w:rPr>
          <w:rFonts w:ascii="Arial" w:hAnsi="Arial" w:cs="Arial"/>
          <w:sz w:val="22"/>
          <w:szCs w:val="22"/>
        </w:rPr>
        <w:t xml:space="preserve">A </w:t>
      </w:r>
      <w:r>
        <w:rPr>
          <w:rFonts w:ascii="Arial" w:hAnsi="Arial" w:cs="Arial"/>
          <w:b/>
          <w:sz w:val="22"/>
          <w:szCs w:val="22"/>
        </w:rPr>
        <w:t>DETENTORA DA ATA</w:t>
      </w:r>
      <w:r>
        <w:rPr>
          <w:rFonts w:ascii="Arial" w:hAnsi="Arial" w:cs="Arial"/>
          <w:sz w:val="22"/>
          <w:szCs w:val="22"/>
        </w:rPr>
        <w:t xml:space="preserve"> se obriga a entregar o(s) </w:t>
      </w:r>
      <w:proofErr w:type="gramStart"/>
      <w:r>
        <w:rPr>
          <w:rFonts w:ascii="Arial" w:hAnsi="Arial" w:cs="Arial"/>
          <w:sz w:val="22"/>
          <w:szCs w:val="22"/>
        </w:rPr>
        <w:t>item(</w:t>
      </w:r>
      <w:proofErr w:type="spellStart"/>
      <w:proofErr w:type="gramEnd"/>
      <w:r>
        <w:rPr>
          <w:rFonts w:ascii="Arial" w:hAnsi="Arial" w:cs="Arial"/>
          <w:sz w:val="22"/>
          <w:szCs w:val="22"/>
        </w:rPr>
        <w:t>ns</w:t>
      </w:r>
      <w:proofErr w:type="spellEnd"/>
      <w:r>
        <w:rPr>
          <w:rFonts w:ascii="Arial" w:hAnsi="Arial" w:cs="Arial"/>
          <w:sz w:val="22"/>
          <w:szCs w:val="22"/>
        </w:rPr>
        <w:t xml:space="preserve">) registrado(s) de acordo com as necessidades de consumo da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10(dez)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5A68BE" w:rsidRDefault="005A68BE">
      <w:pPr>
        <w:rPr>
          <w:rFonts w:ascii="Arial" w:hAnsi="Arial" w:cs="Arial"/>
          <w:b/>
          <w:sz w:val="22"/>
          <w:szCs w:val="22"/>
        </w:rPr>
      </w:pPr>
    </w:p>
    <w:p w:rsidR="005A68BE" w:rsidRDefault="00006BB6">
      <w:pPr>
        <w:pStyle w:val="Corpodetexto"/>
      </w:pPr>
      <w:r>
        <w:rPr>
          <w:b/>
          <w:bCs/>
          <w:sz w:val="22"/>
          <w:szCs w:val="22"/>
        </w:rPr>
        <w:t xml:space="preserve">Parágrafo primeiro: </w:t>
      </w:r>
      <w:r>
        <w:rPr>
          <w:sz w:val="22"/>
          <w:szCs w:val="22"/>
        </w:rPr>
        <w:t xml:space="preserve">A entrega do(s) </w:t>
      </w:r>
      <w:proofErr w:type="gramStart"/>
      <w:r>
        <w:rPr>
          <w:sz w:val="22"/>
          <w:szCs w:val="22"/>
        </w:rPr>
        <w:t>item(</w:t>
      </w:r>
      <w:proofErr w:type="spellStart"/>
      <w:proofErr w:type="gramEnd"/>
      <w:r>
        <w:rPr>
          <w:sz w:val="22"/>
          <w:szCs w:val="22"/>
        </w:rPr>
        <w:t>ns</w:t>
      </w:r>
      <w:proofErr w:type="spellEnd"/>
      <w:r>
        <w:rPr>
          <w:sz w:val="22"/>
          <w:szCs w:val="22"/>
        </w:rPr>
        <w:t xml:space="preserve">) registrado(s), deverá ser feita por conta e risco da </w:t>
      </w:r>
      <w:r>
        <w:rPr>
          <w:b/>
          <w:sz w:val="22"/>
          <w:szCs w:val="22"/>
        </w:rPr>
        <w:t>DETENTORA DA ATA</w:t>
      </w:r>
      <w:r>
        <w:rPr>
          <w:sz w:val="22"/>
          <w:szCs w:val="22"/>
        </w:rPr>
        <w:t xml:space="preserve">, no Almoxarifado Municipal de </w:t>
      </w:r>
      <w:r w:rsidR="00304789">
        <w:rPr>
          <w:sz w:val="22"/>
          <w:szCs w:val="22"/>
        </w:rPr>
        <w:t>Nova América da Colina</w:t>
      </w:r>
      <w:r>
        <w:rPr>
          <w:sz w:val="22"/>
          <w:szCs w:val="22"/>
        </w:rPr>
        <w:t xml:space="preserve">, localizado na </w:t>
      </w:r>
      <w:r w:rsidR="00304789">
        <w:rPr>
          <w:sz w:val="22"/>
          <w:szCs w:val="22"/>
        </w:rPr>
        <w:t>Avenida Paraná, nº276 - centro, Nova América da Colina-</w:t>
      </w:r>
      <w:proofErr w:type="spellStart"/>
      <w:r w:rsidR="00304789">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 às 17h, exceto nos feriados na forma prevista no caput desta cláusula, sendo </w:t>
      </w:r>
      <w:r>
        <w:rPr>
          <w:b/>
          <w:bCs/>
          <w:sz w:val="22"/>
          <w:szCs w:val="22"/>
        </w:rPr>
        <w:t>o transporte e descarga por conta da empresa detentora da ata de registro de preços.</w:t>
      </w:r>
    </w:p>
    <w:p w:rsidR="005A68BE" w:rsidRDefault="005A68BE">
      <w:pPr>
        <w:pStyle w:val="Corpodetexto"/>
        <w:rPr>
          <w:b/>
          <w:bCs/>
          <w:sz w:val="22"/>
          <w:szCs w:val="22"/>
        </w:rPr>
      </w:pPr>
    </w:p>
    <w:p w:rsidR="005A68BE" w:rsidRDefault="00006BB6">
      <w:r>
        <w:rPr>
          <w:rFonts w:ascii="Arial" w:hAnsi="Arial" w:cs="Arial"/>
          <w:b/>
          <w:bCs/>
          <w:sz w:val="22"/>
          <w:szCs w:val="22"/>
        </w:rPr>
        <w:t xml:space="preserve">Parágrafo segundo: </w:t>
      </w:r>
      <w:r>
        <w:rPr>
          <w:rFonts w:ascii="Arial" w:hAnsi="Arial" w:cs="Arial"/>
          <w:sz w:val="22"/>
          <w:szCs w:val="22"/>
        </w:rPr>
        <w:t>Serão obedecidos os seguintes critérios para o recebimento do objeto:</w:t>
      </w:r>
    </w:p>
    <w:p w:rsidR="005A68BE" w:rsidRDefault="005A68BE">
      <w:pPr>
        <w:tabs>
          <w:tab w:val="left" w:pos="2291"/>
        </w:tabs>
        <w:rPr>
          <w:rFonts w:ascii="Arial" w:hAnsi="Arial" w:cs="Arial"/>
          <w:sz w:val="22"/>
          <w:szCs w:val="22"/>
        </w:rPr>
      </w:pPr>
    </w:p>
    <w:p w:rsidR="005A68BE" w:rsidRDefault="00006BB6">
      <w:pPr>
        <w:pStyle w:val="WW-Recuodecorpodetexto2"/>
        <w:tabs>
          <w:tab w:val="left" w:pos="1440"/>
        </w:tabs>
        <w:ind w:left="0" w:firstLine="0"/>
      </w:pPr>
      <w:proofErr w:type="gramStart"/>
      <w:r>
        <w:rPr>
          <w:rFonts w:ascii="Arial" w:hAnsi="Arial" w:cs="Arial"/>
          <w:b/>
          <w:bCs/>
          <w:sz w:val="22"/>
          <w:szCs w:val="22"/>
        </w:rPr>
        <w:t>I)</w:t>
      </w:r>
      <w:proofErr w:type="gramEnd"/>
      <w:r>
        <w:rPr>
          <w:rFonts w:ascii="Arial" w:hAnsi="Arial" w:cs="Arial"/>
          <w:sz w:val="22"/>
          <w:szCs w:val="22"/>
        </w:rPr>
        <w:t>O(s) item(</w:t>
      </w:r>
      <w:proofErr w:type="spellStart"/>
      <w:r>
        <w:rPr>
          <w:rFonts w:ascii="Arial" w:hAnsi="Arial" w:cs="Arial"/>
          <w:sz w:val="22"/>
          <w:szCs w:val="22"/>
        </w:rPr>
        <w:t>ns</w:t>
      </w:r>
      <w:proofErr w:type="spellEnd"/>
      <w:r>
        <w:rPr>
          <w:rFonts w:ascii="Arial" w:hAnsi="Arial" w:cs="Arial"/>
          <w:sz w:val="22"/>
          <w:szCs w:val="22"/>
        </w:rPr>
        <w:t>) registrado(s) será(</w:t>
      </w:r>
      <w:proofErr w:type="spellStart"/>
      <w:r>
        <w:rPr>
          <w:rFonts w:ascii="Arial" w:hAnsi="Arial" w:cs="Arial"/>
          <w:sz w:val="22"/>
          <w:szCs w:val="22"/>
        </w:rPr>
        <w:t>ão</w:t>
      </w:r>
      <w:proofErr w:type="spellEnd"/>
      <w:r>
        <w:rPr>
          <w:rFonts w:ascii="Arial" w:hAnsi="Arial" w:cs="Arial"/>
          <w:sz w:val="22"/>
          <w:szCs w:val="22"/>
        </w:rPr>
        <w:t xml:space="preserve">) recebido(s) provisoriamente, para conferência e fiscalização de sua qualidade e conformidade com a proposta da </w:t>
      </w:r>
      <w:r>
        <w:rPr>
          <w:rFonts w:ascii="Arial" w:hAnsi="Arial" w:cs="Arial"/>
          <w:b/>
          <w:sz w:val="22"/>
          <w:szCs w:val="22"/>
        </w:rPr>
        <w:t>DETENTORA DA ATA</w:t>
      </w:r>
      <w:r>
        <w:rPr>
          <w:rFonts w:ascii="Arial" w:hAnsi="Arial" w:cs="Arial"/>
          <w:sz w:val="22"/>
          <w:szCs w:val="22"/>
        </w:rPr>
        <w:t xml:space="preserve"> e o presente Edital,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DETENTORA DA ATA</w:t>
      </w:r>
      <w:r>
        <w:rPr>
          <w:rFonts w:ascii="Arial" w:hAnsi="Arial" w:cs="Arial"/>
          <w:sz w:val="22"/>
          <w:szCs w:val="22"/>
        </w:rPr>
        <w:t>;</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II)</w:t>
      </w:r>
      <w:proofErr w:type="gramEnd"/>
      <w:r>
        <w:rPr>
          <w:rFonts w:ascii="Arial" w:hAnsi="Arial" w:cs="Arial"/>
          <w:sz w:val="22"/>
          <w:szCs w:val="22"/>
        </w:rPr>
        <w:t>Só será recebido definitivamente o objeto que estiver de acordo com as especificações técnicas, superando a fase de fiscalização;</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III)</w:t>
      </w:r>
      <w:proofErr w:type="gramEnd"/>
      <w:r>
        <w:rPr>
          <w:rFonts w:ascii="Arial" w:hAnsi="Arial" w:cs="Arial"/>
          <w:sz w:val="22"/>
          <w:szCs w:val="22"/>
        </w:rPr>
        <w:t xml:space="preserve">Considera-se definitivamente recebido o objeto se, no prazo de 15 (quinze) dias, inclusive, após o recebimento provisório, à </w:t>
      </w:r>
      <w:r>
        <w:rPr>
          <w:rFonts w:ascii="Arial" w:hAnsi="Arial" w:cs="Arial"/>
          <w:b/>
          <w:sz w:val="22"/>
          <w:szCs w:val="22"/>
        </w:rPr>
        <w:t>PREFEITURA</w:t>
      </w:r>
      <w:r>
        <w:rPr>
          <w:rFonts w:ascii="Arial" w:hAnsi="Arial" w:cs="Arial"/>
          <w:sz w:val="22"/>
          <w:szCs w:val="22"/>
        </w:rPr>
        <w:t xml:space="preserve"> não houver se manifestado quanto à recusa do mesmo;</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IV)</w:t>
      </w:r>
      <w:proofErr w:type="gramEnd"/>
      <w:r>
        <w:rPr>
          <w:rFonts w:ascii="Arial" w:hAnsi="Arial" w:cs="Arial"/>
          <w:sz w:val="22"/>
          <w:szCs w:val="22"/>
        </w:rPr>
        <w:t xml:space="preserve">O objeto retido na fiscalização será rejeitado e devolvido, correndo às expensas da </w:t>
      </w:r>
      <w:r>
        <w:rPr>
          <w:rFonts w:ascii="Arial" w:hAnsi="Arial" w:cs="Arial"/>
          <w:b/>
          <w:sz w:val="22"/>
          <w:szCs w:val="22"/>
        </w:rPr>
        <w:t>DETENTORA DA ATA</w:t>
      </w:r>
      <w:r>
        <w:rPr>
          <w:rFonts w:ascii="Arial" w:hAnsi="Arial" w:cs="Arial"/>
          <w:sz w:val="22"/>
          <w:szCs w:val="22"/>
        </w:rPr>
        <w:t xml:space="preserve"> o custo das providências quanto à sua retirada e substituição em prazo fixado pela </w:t>
      </w:r>
      <w:r>
        <w:rPr>
          <w:rFonts w:ascii="Arial" w:hAnsi="Arial" w:cs="Arial"/>
          <w:b/>
          <w:sz w:val="22"/>
          <w:szCs w:val="22"/>
        </w:rPr>
        <w:t>PREFEITURA</w:t>
      </w:r>
      <w:r>
        <w:rPr>
          <w:rFonts w:ascii="Arial" w:hAnsi="Arial" w:cs="Arial"/>
          <w:sz w:val="22"/>
          <w:szCs w:val="22"/>
        </w:rPr>
        <w:t>, sendo que, no bem substituído, será realizada a mesma fiscalização prevista no inciso I;</w:t>
      </w:r>
    </w:p>
    <w:p w:rsidR="005A68BE" w:rsidRDefault="005A68BE">
      <w:pPr>
        <w:rPr>
          <w:rFonts w:ascii="Arial" w:hAnsi="Arial" w:cs="Arial"/>
          <w:sz w:val="22"/>
          <w:szCs w:val="22"/>
        </w:rPr>
      </w:pPr>
    </w:p>
    <w:p w:rsidR="005A68BE" w:rsidRDefault="00006BB6">
      <w:proofErr w:type="gramStart"/>
      <w:r>
        <w:rPr>
          <w:rFonts w:ascii="Arial" w:hAnsi="Arial" w:cs="Arial"/>
          <w:b/>
          <w:bCs/>
          <w:sz w:val="22"/>
          <w:szCs w:val="22"/>
        </w:rPr>
        <w:t>V)</w:t>
      </w:r>
      <w:proofErr w:type="gramEnd"/>
      <w:r>
        <w:rPr>
          <w:rFonts w:ascii="Arial" w:hAnsi="Arial" w:cs="Arial"/>
          <w:sz w:val="22"/>
          <w:szCs w:val="22"/>
        </w:rPr>
        <w:t xml:space="preserve">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DETENTORA DA ATA</w:t>
      </w:r>
      <w:r>
        <w:rPr>
          <w:rFonts w:ascii="Arial" w:hAnsi="Arial" w:cs="Arial"/>
          <w:sz w:val="22"/>
          <w:szCs w:val="22"/>
        </w:rPr>
        <w:t xml:space="preserve"> das obrigações de reparar danos eventuais ocorridos pelo uso do referido objeto;</w:t>
      </w:r>
    </w:p>
    <w:p w:rsidR="005A68BE" w:rsidRDefault="005A68BE">
      <w:pPr>
        <w:tabs>
          <w:tab w:val="left" w:pos="1287"/>
        </w:tabs>
        <w:rPr>
          <w:rFonts w:ascii="Arial" w:hAnsi="Arial" w:cs="Arial"/>
          <w:sz w:val="22"/>
          <w:szCs w:val="22"/>
        </w:rPr>
      </w:pPr>
    </w:p>
    <w:p w:rsidR="005A68BE" w:rsidRDefault="00006BB6">
      <w:proofErr w:type="gramStart"/>
      <w:r>
        <w:rPr>
          <w:rFonts w:ascii="Arial" w:hAnsi="Arial" w:cs="Arial"/>
          <w:b/>
          <w:bCs/>
          <w:sz w:val="22"/>
          <w:szCs w:val="22"/>
        </w:rPr>
        <w:t>VI)</w:t>
      </w:r>
      <w:proofErr w:type="gramEnd"/>
      <w:r>
        <w:rPr>
          <w:rFonts w:ascii="Arial" w:hAnsi="Arial" w:cs="Arial"/>
          <w:sz w:val="22"/>
          <w:szCs w:val="22"/>
        </w:rPr>
        <w:t xml:space="preserve">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w:t>
      </w:r>
      <w:r>
        <w:rPr>
          <w:rFonts w:ascii="Arial" w:hAnsi="Arial" w:cs="Arial"/>
          <w:sz w:val="22"/>
          <w:szCs w:val="22"/>
        </w:rPr>
        <w:lastRenderedPageBreak/>
        <w:t>houver a necessidade de sua substituição;</w:t>
      </w:r>
    </w:p>
    <w:p w:rsidR="005A68BE" w:rsidRDefault="005A68BE">
      <w:pPr>
        <w:rPr>
          <w:rFonts w:ascii="Arial" w:hAnsi="Arial" w:cs="Arial"/>
          <w:sz w:val="22"/>
          <w:szCs w:val="22"/>
        </w:rPr>
      </w:pPr>
    </w:p>
    <w:p w:rsidR="005A68BE" w:rsidRDefault="00006BB6">
      <w:pPr>
        <w:tabs>
          <w:tab w:val="left" w:pos="1575"/>
        </w:tabs>
      </w:pPr>
      <w:proofErr w:type="gramStart"/>
      <w:r>
        <w:rPr>
          <w:rFonts w:ascii="Arial" w:hAnsi="Arial" w:cs="Arial"/>
          <w:b/>
          <w:bCs/>
          <w:sz w:val="22"/>
          <w:szCs w:val="22"/>
        </w:rPr>
        <w:t>VII)</w:t>
      </w:r>
      <w:proofErr w:type="gramEnd"/>
      <w:r>
        <w:rPr>
          <w:rFonts w:ascii="Arial" w:hAnsi="Arial" w:cs="Arial"/>
          <w:sz w:val="22"/>
          <w:szCs w:val="22"/>
        </w:rPr>
        <w:t xml:space="preserve">O recebimento definitivo não implica na falta de responsabilização da </w:t>
      </w:r>
      <w:r>
        <w:rPr>
          <w:rFonts w:ascii="Arial" w:hAnsi="Arial" w:cs="Arial"/>
          <w:b/>
          <w:sz w:val="22"/>
          <w:szCs w:val="22"/>
        </w:rPr>
        <w:t>DETENTORA DA ATA</w:t>
      </w:r>
      <w:r>
        <w:rPr>
          <w:rFonts w:ascii="Arial" w:hAnsi="Arial" w:cs="Arial"/>
          <w:sz w:val="22"/>
          <w:szCs w:val="22"/>
        </w:rPr>
        <w:t xml:space="preserve"> pelos prejuízos que o objeto fornecido venha causar a </w:t>
      </w:r>
      <w:r>
        <w:rPr>
          <w:rFonts w:ascii="Arial" w:hAnsi="Arial" w:cs="Arial"/>
          <w:b/>
          <w:sz w:val="22"/>
          <w:szCs w:val="22"/>
        </w:rPr>
        <w:t>PREFEITURA,</w:t>
      </w:r>
      <w:r>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5A68BE" w:rsidRDefault="005A68BE">
      <w:pPr>
        <w:tabs>
          <w:tab w:val="left" w:pos="1575"/>
        </w:tabs>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A </w:t>
      </w:r>
      <w:r>
        <w:rPr>
          <w:rFonts w:ascii="Arial" w:hAnsi="Arial" w:cs="Arial"/>
          <w:b/>
          <w:sz w:val="22"/>
          <w:szCs w:val="22"/>
        </w:rPr>
        <w:t>PREFEITURA</w:t>
      </w:r>
      <w:r>
        <w:rPr>
          <w:rFonts w:ascii="Arial" w:hAnsi="Arial" w:cs="Arial"/>
          <w:sz w:val="22"/>
          <w:szCs w:val="22"/>
        </w:rPr>
        <w:t xml:space="preserve"> se reserva o direito de proibir, rejeitar, vedar e outras providências mais adotar para perfeita execução da Ata ou contrato dela decorrente, arcando a </w:t>
      </w:r>
      <w:r>
        <w:rPr>
          <w:rFonts w:ascii="Arial" w:hAnsi="Arial" w:cs="Arial"/>
          <w:b/>
          <w:sz w:val="22"/>
          <w:szCs w:val="22"/>
        </w:rPr>
        <w:t>DETENTORA DA ATA</w:t>
      </w:r>
      <w:r>
        <w:rPr>
          <w:rFonts w:ascii="Arial" w:hAnsi="Arial" w:cs="Arial"/>
          <w:sz w:val="22"/>
          <w:szCs w:val="22"/>
        </w:rPr>
        <w:t xml:space="preserve"> com todos os ônus decorrentes da atividade fiscalizadora da </w:t>
      </w:r>
      <w:r>
        <w:rPr>
          <w:rFonts w:ascii="Arial" w:hAnsi="Arial" w:cs="Arial"/>
          <w:b/>
          <w:sz w:val="22"/>
          <w:szCs w:val="22"/>
        </w:rPr>
        <w:t>PREFEITURA</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quarto: </w:t>
      </w:r>
      <w:r>
        <w:rPr>
          <w:rFonts w:ascii="Arial" w:hAnsi="Arial" w:cs="Arial"/>
          <w:sz w:val="22"/>
          <w:szCs w:val="22"/>
        </w:rPr>
        <w:t xml:space="preserve">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DETENTORA DA ATA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5A68BE" w:rsidRDefault="005A68BE">
      <w:pPr>
        <w:tabs>
          <w:tab w:val="left" w:pos="1287"/>
        </w:tabs>
        <w:rPr>
          <w:rFonts w:ascii="Arial" w:hAnsi="Arial" w:cs="Arial"/>
          <w:sz w:val="22"/>
          <w:szCs w:val="22"/>
        </w:rPr>
      </w:pPr>
    </w:p>
    <w:p w:rsidR="005A68BE" w:rsidRDefault="00006BB6">
      <w:r>
        <w:rPr>
          <w:rFonts w:ascii="Arial" w:hAnsi="Arial" w:cs="Arial"/>
          <w:b/>
          <w:sz w:val="22"/>
          <w:szCs w:val="22"/>
        </w:rPr>
        <w:t xml:space="preserve">6ª-DO CANCELAMENTO DA ATA DE REGISTRO DE PREÇOS - </w:t>
      </w:r>
      <w:r>
        <w:rPr>
          <w:rFonts w:ascii="Arial" w:hAnsi="Arial" w:cs="Arial"/>
          <w:sz w:val="22"/>
          <w:szCs w:val="22"/>
        </w:rPr>
        <w:t xml:space="preserve">A </w:t>
      </w:r>
      <w:r>
        <w:rPr>
          <w:rFonts w:ascii="Arial" w:hAnsi="Arial" w:cs="Arial"/>
          <w:b/>
          <w:sz w:val="22"/>
          <w:szCs w:val="22"/>
        </w:rPr>
        <w:t>DETENTORA DA ATA</w:t>
      </w:r>
      <w:r>
        <w:rPr>
          <w:rFonts w:ascii="Arial" w:hAnsi="Arial" w:cs="Arial"/>
          <w:sz w:val="22"/>
          <w:szCs w:val="22"/>
        </w:rPr>
        <w:t xml:space="preserve"> terá seu registro cancelado quando:</w:t>
      </w:r>
    </w:p>
    <w:p w:rsidR="005A68BE" w:rsidRDefault="005A68BE">
      <w:pPr>
        <w:ind w:firstLine="1440"/>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a) descumprir as condições da Ata de Registro de Preços;</w:t>
      </w:r>
    </w:p>
    <w:p w:rsidR="005A68BE" w:rsidRDefault="005A68BE">
      <w:pPr>
        <w:ind w:firstLine="1440"/>
        <w:rPr>
          <w:rFonts w:ascii="Arial" w:hAnsi="Arial" w:cs="Arial"/>
          <w:sz w:val="22"/>
          <w:szCs w:val="22"/>
        </w:rPr>
      </w:pPr>
    </w:p>
    <w:p w:rsidR="005A68BE" w:rsidRDefault="00006BB6">
      <w:r>
        <w:rPr>
          <w:rFonts w:ascii="Arial" w:hAnsi="Arial" w:cs="Arial"/>
          <w:sz w:val="22"/>
          <w:szCs w:val="22"/>
        </w:rPr>
        <w:t>b)</w:t>
      </w:r>
      <w:r>
        <w:rPr>
          <w:rFonts w:ascii="Arial" w:hAnsi="Arial" w:cs="Arial"/>
          <w:b/>
          <w:sz w:val="22"/>
          <w:szCs w:val="22"/>
        </w:rPr>
        <w:t xml:space="preserve"> </w:t>
      </w:r>
      <w:r>
        <w:rPr>
          <w:rFonts w:ascii="Arial" w:hAnsi="Arial" w:cs="Arial"/>
          <w:sz w:val="22"/>
          <w:szCs w:val="22"/>
        </w:rPr>
        <w:t>não retirar a respectiva nota de empenho ou instrumento equivalente ou não assinar o contrato, no prazo estabelecido pela Administração sem justificativa aceitável;</w:t>
      </w:r>
    </w:p>
    <w:p w:rsidR="005A68BE" w:rsidRDefault="005A68BE">
      <w:pPr>
        <w:ind w:firstLine="1440"/>
        <w:rPr>
          <w:rFonts w:ascii="Arial" w:hAnsi="Arial" w:cs="Arial"/>
          <w:sz w:val="22"/>
          <w:szCs w:val="22"/>
        </w:rPr>
      </w:pPr>
    </w:p>
    <w:p w:rsidR="005A68BE" w:rsidRDefault="00006BB6">
      <w:r>
        <w:rPr>
          <w:rFonts w:ascii="Arial" w:hAnsi="Arial" w:cs="Arial"/>
          <w:sz w:val="22"/>
          <w:szCs w:val="22"/>
        </w:rPr>
        <w:t>c)</w:t>
      </w:r>
      <w:r>
        <w:rPr>
          <w:rFonts w:ascii="Arial" w:hAnsi="Arial" w:cs="Arial"/>
          <w:b/>
          <w:sz w:val="22"/>
          <w:szCs w:val="22"/>
        </w:rPr>
        <w:t xml:space="preserve"> </w:t>
      </w:r>
      <w:r>
        <w:rPr>
          <w:rFonts w:ascii="Arial" w:hAnsi="Arial" w:cs="Arial"/>
          <w:sz w:val="22"/>
          <w:szCs w:val="22"/>
        </w:rPr>
        <w:t>não aceitar reduzir o seu preço registrado, na hipótese de este se tornar superior àqueles praticados no mercado;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d) tiver presentes razões de interesse público;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e) for decretada sua falência ou ocorrer à instauração de insolvência civil;</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f) ocorrer à dissolução da sociedade;</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g) ocorrer alteração social ou a modificação da finalidade ou da estrutura da empresa, que prejudique a execução da ata de registro de preços; e,</w:t>
      </w:r>
    </w:p>
    <w:p w:rsidR="005A68BE" w:rsidRDefault="005A68BE">
      <w:pPr>
        <w:rPr>
          <w:rFonts w:ascii="Arial" w:hAnsi="Arial" w:cs="Arial"/>
          <w:sz w:val="22"/>
          <w:szCs w:val="22"/>
        </w:rPr>
      </w:pPr>
    </w:p>
    <w:p w:rsidR="005A68BE" w:rsidRDefault="00006BB6">
      <w:r>
        <w:rPr>
          <w:rFonts w:ascii="Arial" w:hAnsi="Arial" w:cs="Arial"/>
          <w:sz w:val="22"/>
          <w:szCs w:val="22"/>
        </w:rPr>
        <w:t xml:space="preserve">h) sem justa causa e prévia comunicação a </w:t>
      </w:r>
      <w:r>
        <w:rPr>
          <w:rFonts w:ascii="Arial" w:hAnsi="Arial" w:cs="Arial"/>
          <w:b/>
          <w:sz w:val="22"/>
          <w:szCs w:val="22"/>
        </w:rPr>
        <w:t>PREFEITURA</w:t>
      </w:r>
      <w:r>
        <w:rPr>
          <w:rFonts w:ascii="Arial" w:hAnsi="Arial" w:cs="Arial"/>
          <w:sz w:val="22"/>
          <w:szCs w:val="22"/>
        </w:rPr>
        <w:t>, paralisar o fornecimento.</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primeiro: </w:t>
      </w:r>
      <w:r>
        <w:rPr>
          <w:rFonts w:ascii="Arial" w:hAnsi="Arial" w:cs="Arial"/>
          <w:sz w:val="22"/>
          <w:szCs w:val="22"/>
        </w:rPr>
        <w:t xml:space="preserve">O cancelamento do registro, nas hipóteses previstas, assegurado o contraditório e a ampla defesa, </w:t>
      </w:r>
      <w:proofErr w:type="gramStart"/>
      <w:r>
        <w:rPr>
          <w:rFonts w:ascii="Arial" w:hAnsi="Arial" w:cs="Arial"/>
          <w:sz w:val="22"/>
          <w:szCs w:val="22"/>
        </w:rPr>
        <w:t>será formalizado</w:t>
      </w:r>
      <w:proofErr w:type="gramEnd"/>
      <w:r>
        <w:rPr>
          <w:rFonts w:ascii="Arial" w:hAnsi="Arial" w:cs="Arial"/>
          <w:sz w:val="22"/>
          <w:szCs w:val="22"/>
        </w:rPr>
        <w:t xml:space="preserve"> por despacho do senhor Prefeito Municipal.</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segundo: </w:t>
      </w:r>
      <w:r>
        <w:rPr>
          <w:rFonts w:ascii="Arial" w:hAnsi="Arial" w:cs="Arial"/>
          <w:sz w:val="22"/>
          <w:szCs w:val="22"/>
        </w:rPr>
        <w:t xml:space="preserve">O cancelamento do registro poderá ainda ocorrer em caso de atraso superior a 90 (noventa) dias do pagamento devido pela </w:t>
      </w:r>
      <w:r>
        <w:rPr>
          <w:rFonts w:ascii="Arial" w:hAnsi="Arial" w:cs="Arial"/>
          <w:b/>
          <w:sz w:val="22"/>
          <w:szCs w:val="22"/>
        </w:rPr>
        <w:t>PREFEITURA</w:t>
      </w:r>
      <w:r>
        <w:rPr>
          <w:rFonts w:ascii="Arial" w:hAnsi="Arial" w:cs="Arial"/>
          <w:sz w:val="22"/>
          <w:szCs w:val="22"/>
        </w:rPr>
        <w:t xml:space="preserve">, salvo em caso de calamidade pública, grave perturbação da ordem interna ou guerra, assegurado a </w:t>
      </w:r>
      <w:r>
        <w:rPr>
          <w:rFonts w:ascii="Arial" w:hAnsi="Arial" w:cs="Arial"/>
          <w:b/>
          <w:sz w:val="22"/>
          <w:szCs w:val="22"/>
        </w:rPr>
        <w:t>DETENTORA DA ATA</w:t>
      </w:r>
      <w:r>
        <w:rPr>
          <w:rFonts w:ascii="Arial" w:hAnsi="Arial" w:cs="Arial"/>
          <w:sz w:val="22"/>
          <w:szCs w:val="22"/>
        </w:rPr>
        <w:t xml:space="preserve"> o direito de optar pela suspensão do cumprimento de suas obrigações até que seja normalizada a situação, caso em que sua decisão deverá ser comunicada por escrito a </w:t>
      </w:r>
      <w:r>
        <w:rPr>
          <w:rFonts w:ascii="Arial" w:hAnsi="Arial" w:cs="Arial"/>
          <w:b/>
          <w:sz w:val="22"/>
          <w:szCs w:val="22"/>
        </w:rPr>
        <w:t>PREFEITURA.</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terceiro: </w:t>
      </w:r>
      <w:r>
        <w:rPr>
          <w:rFonts w:ascii="Arial" w:hAnsi="Arial" w:cs="Arial"/>
          <w:sz w:val="22"/>
          <w:szCs w:val="22"/>
        </w:rPr>
        <w:t xml:space="preserve">A </w:t>
      </w:r>
      <w:r>
        <w:rPr>
          <w:rFonts w:ascii="Arial" w:hAnsi="Arial" w:cs="Arial"/>
          <w:b/>
          <w:sz w:val="22"/>
          <w:szCs w:val="22"/>
        </w:rPr>
        <w:t>DETENTORA DA ATA</w:t>
      </w:r>
      <w:r>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w:t>
      </w:r>
      <w:proofErr w:type="gramStart"/>
      <w:r>
        <w:rPr>
          <w:rFonts w:ascii="Arial" w:hAnsi="Arial" w:cs="Arial"/>
          <w:sz w:val="22"/>
          <w:szCs w:val="22"/>
        </w:rPr>
        <w:t>maior devidamente comprovados</w:t>
      </w:r>
      <w:proofErr w:type="gramEnd"/>
      <w:r>
        <w:rPr>
          <w:rFonts w:ascii="Arial" w:hAnsi="Arial" w:cs="Arial"/>
          <w:sz w:val="22"/>
          <w:szCs w:val="22"/>
        </w:rPr>
        <w:t xml:space="preserve">. </w:t>
      </w:r>
    </w:p>
    <w:p w:rsidR="005A68BE" w:rsidRDefault="005A68BE">
      <w:pPr>
        <w:rPr>
          <w:rFonts w:ascii="Arial" w:hAnsi="Arial" w:cs="Arial"/>
          <w:sz w:val="22"/>
          <w:szCs w:val="22"/>
        </w:rPr>
      </w:pPr>
    </w:p>
    <w:p w:rsidR="005A68BE" w:rsidRDefault="00006BB6">
      <w:r>
        <w:rPr>
          <w:rFonts w:ascii="Arial" w:hAnsi="Arial" w:cs="Arial"/>
          <w:b/>
          <w:sz w:val="22"/>
          <w:szCs w:val="22"/>
        </w:rPr>
        <w:t xml:space="preserve">7ª-DAS SANÇÕES - </w:t>
      </w:r>
      <w:r>
        <w:rPr>
          <w:rFonts w:ascii="Arial" w:hAnsi="Arial" w:cs="Arial"/>
          <w:sz w:val="22"/>
          <w:szCs w:val="22"/>
        </w:rPr>
        <w:t xml:space="preserve">Pelo descumprimento das condições estabelecidas no presente instrumento, a </w:t>
      </w:r>
      <w:r>
        <w:rPr>
          <w:rFonts w:ascii="Arial" w:hAnsi="Arial" w:cs="Arial"/>
          <w:b/>
          <w:bCs/>
          <w:sz w:val="22"/>
          <w:szCs w:val="22"/>
        </w:rPr>
        <w:t>DETENTORA DA ATA</w:t>
      </w:r>
      <w:r>
        <w:rPr>
          <w:rFonts w:ascii="Arial" w:hAnsi="Arial" w:cs="Arial"/>
          <w:sz w:val="22"/>
          <w:szCs w:val="22"/>
        </w:rPr>
        <w:t xml:space="preserve"> ficará sujeita às seguintes penalidades:</w:t>
      </w:r>
    </w:p>
    <w:p w:rsidR="005A68BE" w:rsidRDefault="005A68BE">
      <w:pPr>
        <w:rPr>
          <w:rFonts w:ascii="Arial" w:hAnsi="Arial" w:cs="Arial"/>
          <w:sz w:val="22"/>
          <w:szCs w:val="22"/>
        </w:rPr>
      </w:pPr>
    </w:p>
    <w:p w:rsidR="005A68BE" w:rsidRDefault="00006BB6">
      <w:r>
        <w:rPr>
          <w:rFonts w:ascii="Arial" w:hAnsi="Arial" w:cs="Arial"/>
          <w:b/>
          <w:bCs/>
          <w:sz w:val="22"/>
          <w:szCs w:val="22"/>
        </w:rPr>
        <w:t>I)</w:t>
      </w:r>
      <w:r>
        <w:rPr>
          <w:rFonts w:ascii="Arial" w:hAnsi="Arial" w:cs="Arial"/>
          <w:sz w:val="22"/>
          <w:szCs w:val="22"/>
        </w:rPr>
        <w:t xml:space="preserve"> Advertência;</w:t>
      </w:r>
    </w:p>
    <w:p w:rsidR="005A68BE" w:rsidRDefault="005A68BE">
      <w:pPr>
        <w:rPr>
          <w:rFonts w:ascii="Arial" w:hAnsi="Arial" w:cs="Arial"/>
          <w:sz w:val="22"/>
          <w:szCs w:val="22"/>
        </w:rPr>
      </w:pPr>
    </w:p>
    <w:p w:rsidR="005A68BE" w:rsidRDefault="00006BB6">
      <w:proofErr w:type="gramStart"/>
      <w:r>
        <w:rPr>
          <w:rFonts w:ascii="Arial" w:hAnsi="Arial" w:cs="Arial"/>
          <w:b/>
          <w:sz w:val="22"/>
          <w:szCs w:val="22"/>
        </w:rPr>
        <w:t>II)</w:t>
      </w:r>
      <w:proofErr w:type="gramEnd"/>
      <w:r>
        <w:rPr>
          <w:rFonts w:ascii="Arial" w:hAnsi="Arial" w:cs="Arial"/>
          <w:b/>
          <w:sz w:val="22"/>
          <w:szCs w:val="22"/>
        </w:rPr>
        <w:t xml:space="preserve"> </w:t>
      </w:r>
      <w:r>
        <w:rPr>
          <w:rFonts w:ascii="Arial" w:hAnsi="Arial" w:cs="Arial"/>
          <w:sz w:val="22"/>
          <w:szCs w:val="22"/>
        </w:rPr>
        <w:t>Pelo atraso injustificado no fornecimento do(s) item(</w:t>
      </w:r>
      <w:proofErr w:type="spellStart"/>
      <w:r>
        <w:rPr>
          <w:rFonts w:ascii="Arial" w:hAnsi="Arial" w:cs="Arial"/>
          <w:sz w:val="22"/>
          <w:szCs w:val="22"/>
        </w:rPr>
        <w:t>ns</w:t>
      </w:r>
      <w:proofErr w:type="spellEnd"/>
      <w:r>
        <w:rPr>
          <w:rFonts w:ascii="Arial" w:hAnsi="Arial" w:cs="Arial"/>
          <w:sz w:val="22"/>
          <w:szCs w:val="22"/>
        </w:rPr>
        <w:t>) registrado(s):</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a) até 30(trinta) dias, multa de 1%</w:t>
      </w:r>
      <w:proofErr w:type="gramStart"/>
      <w:r>
        <w:rPr>
          <w:rFonts w:ascii="Arial" w:hAnsi="Arial" w:cs="Arial"/>
          <w:sz w:val="22"/>
          <w:szCs w:val="22"/>
        </w:rPr>
        <w:t>(</w:t>
      </w:r>
      <w:proofErr w:type="gramEnd"/>
      <w:r>
        <w:rPr>
          <w:rFonts w:ascii="Arial" w:hAnsi="Arial" w:cs="Arial"/>
          <w:sz w:val="22"/>
          <w:szCs w:val="22"/>
        </w:rPr>
        <w:t>um por cento) sobre o valor de cada contratação, por dia de atraso;</w:t>
      </w:r>
    </w:p>
    <w:p w:rsidR="005A68BE" w:rsidRDefault="005A68BE">
      <w:pPr>
        <w:rPr>
          <w:rFonts w:ascii="Arial" w:hAnsi="Arial" w:cs="Arial"/>
          <w:sz w:val="22"/>
          <w:szCs w:val="22"/>
        </w:rPr>
      </w:pPr>
    </w:p>
    <w:p w:rsidR="005A68BE" w:rsidRDefault="00006BB6">
      <w:pPr>
        <w:rPr>
          <w:rFonts w:ascii="Arial" w:hAnsi="Arial" w:cs="Arial"/>
          <w:sz w:val="22"/>
          <w:szCs w:val="22"/>
        </w:rPr>
      </w:pPr>
      <w:r>
        <w:rPr>
          <w:rFonts w:ascii="Arial" w:hAnsi="Arial" w:cs="Arial"/>
          <w:sz w:val="22"/>
          <w:szCs w:val="22"/>
        </w:rPr>
        <w:t>b) superior a 30(trinta) dias, multa de 2%</w:t>
      </w:r>
      <w:proofErr w:type="gramStart"/>
      <w:r>
        <w:rPr>
          <w:rFonts w:ascii="Arial" w:hAnsi="Arial" w:cs="Arial"/>
          <w:sz w:val="22"/>
          <w:szCs w:val="22"/>
        </w:rPr>
        <w:t>(</w:t>
      </w:r>
      <w:proofErr w:type="gramEnd"/>
      <w:r>
        <w:rPr>
          <w:rFonts w:ascii="Arial" w:hAnsi="Arial" w:cs="Arial"/>
          <w:sz w:val="22"/>
          <w:szCs w:val="22"/>
        </w:rPr>
        <w:t>dois por cento) sobre o valor de cada contratação, por dia de atraso.</w:t>
      </w:r>
    </w:p>
    <w:p w:rsidR="005A68BE" w:rsidRDefault="005A68BE">
      <w:pPr>
        <w:rPr>
          <w:rFonts w:ascii="Arial" w:hAnsi="Arial" w:cs="Arial"/>
          <w:sz w:val="22"/>
          <w:szCs w:val="22"/>
        </w:rPr>
      </w:pPr>
    </w:p>
    <w:p w:rsidR="005A68BE" w:rsidRDefault="00006BB6">
      <w:pPr>
        <w:pStyle w:val="Corpodetexto3"/>
        <w:spacing w:after="0"/>
      </w:pPr>
      <w:r>
        <w:rPr>
          <w:rFonts w:ascii="Arial" w:hAnsi="Arial" w:cs="Arial"/>
          <w:b/>
          <w:sz w:val="22"/>
          <w:szCs w:val="22"/>
        </w:rPr>
        <w:t xml:space="preserve">III) </w:t>
      </w:r>
      <w:r>
        <w:rPr>
          <w:rFonts w:ascii="Arial" w:hAnsi="Arial" w:cs="Arial"/>
          <w:sz w:val="22"/>
          <w:szCs w:val="22"/>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primeiro: </w:t>
      </w:r>
      <w:r>
        <w:rPr>
          <w:rFonts w:ascii="Arial" w:hAnsi="Arial" w:cs="Arial"/>
          <w:sz w:val="22"/>
          <w:szCs w:val="22"/>
        </w:rPr>
        <w:t>As multas serão descontadas dos pagamentos contratuais ou, em caso de inexecução total serão cobradas judicialmente.</w:t>
      </w:r>
    </w:p>
    <w:p w:rsidR="005A68BE" w:rsidRDefault="005A68BE">
      <w:pPr>
        <w:rPr>
          <w:rFonts w:ascii="Arial" w:hAnsi="Arial" w:cs="Arial"/>
          <w:sz w:val="22"/>
          <w:szCs w:val="22"/>
        </w:rPr>
      </w:pPr>
    </w:p>
    <w:p w:rsidR="005A68BE" w:rsidRDefault="00006BB6">
      <w:pPr>
        <w:pStyle w:val="Corpodetexto3"/>
        <w:spacing w:after="0"/>
      </w:pPr>
      <w:r>
        <w:rPr>
          <w:rFonts w:ascii="Arial" w:hAnsi="Arial" w:cs="Arial"/>
          <w:b/>
          <w:sz w:val="22"/>
          <w:szCs w:val="22"/>
        </w:rPr>
        <w:t>Parágrafo segundo:</w:t>
      </w:r>
      <w:r>
        <w:rPr>
          <w:rFonts w:ascii="Arial" w:hAnsi="Arial" w:cs="Arial"/>
          <w:sz w:val="22"/>
          <w:szCs w:val="22"/>
        </w:rPr>
        <w:t xml:space="preserve"> A inexecução total ou parcial do contrato decorrente da Ata de Registro de Preços</w:t>
      </w:r>
      <w:proofErr w:type="gramStart"/>
      <w:r>
        <w:rPr>
          <w:rFonts w:ascii="Arial" w:hAnsi="Arial" w:cs="Arial"/>
          <w:sz w:val="22"/>
          <w:szCs w:val="22"/>
        </w:rPr>
        <w:t>, ensejará</w:t>
      </w:r>
      <w:proofErr w:type="gramEnd"/>
      <w:r>
        <w:rPr>
          <w:rFonts w:ascii="Arial" w:hAnsi="Arial" w:cs="Arial"/>
          <w:sz w:val="22"/>
          <w:szCs w:val="22"/>
        </w:rPr>
        <w:t xml:space="preserve"> a sua rescisão unilateral, com as consequências previstas em lei, reconhecendo a </w:t>
      </w:r>
      <w:r>
        <w:rPr>
          <w:rFonts w:ascii="Arial" w:hAnsi="Arial" w:cs="Arial"/>
          <w:b/>
          <w:sz w:val="22"/>
          <w:szCs w:val="22"/>
        </w:rPr>
        <w:t>DETENTORA DA ATA</w:t>
      </w:r>
      <w:r>
        <w:rPr>
          <w:rFonts w:ascii="Arial" w:hAnsi="Arial" w:cs="Arial"/>
          <w:sz w:val="22"/>
          <w:szCs w:val="22"/>
        </w:rPr>
        <w:t xml:space="preserve"> os direitos da Prefeitura.</w:t>
      </w:r>
    </w:p>
    <w:p w:rsidR="005A68BE" w:rsidRDefault="005A68BE">
      <w:pPr>
        <w:rPr>
          <w:rFonts w:ascii="Arial" w:hAnsi="Arial" w:cs="Arial"/>
          <w:color w:val="FF0000"/>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5A68BE" w:rsidRDefault="005A68BE">
      <w:pPr>
        <w:rPr>
          <w:rFonts w:ascii="Arial" w:hAnsi="Arial" w:cs="Arial"/>
          <w:b/>
          <w:bCs/>
          <w:sz w:val="22"/>
          <w:szCs w:val="22"/>
        </w:rPr>
      </w:pPr>
    </w:p>
    <w:p w:rsidR="005A68BE" w:rsidRDefault="00006BB6">
      <w:r>
        <w:rPr>
          <w:rFonts w:ascii="Arial" w:hAnsi="Arial" w:cs="Arial"/>
          <w:b/>
          <w:bCs/>
          <w:sz w:val="22"/>
          <w:szCs w:val="22"/>
        </w:rPr>
        <w:t xml:space="preserve">Parágrafo quarto: </w:t>
      </w:r>
      <w:r>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Pr>
          <w:rFonts w:ascii="Arial" w:hAnsi="Arial" w:cs="Arial"/>
          <w:sz w:val="22"/>
          <w:szCs w:val="22"/>
        </w:rPr>
        <w:t>sujeita-se</w:t>
      </w:r>
      <w:proofErr w:type="gramEnd"/>
      <w:r>
        <w:rPr>
          <w:rFonts w:ascii="Arial" w:hAnsi="Arial" w:cs="Arial"/>
          <w:sz w:val="22"/>
          <w:szCs w:val="22"/>
        </w:rPr>
        <w:t xml:space="preserve"> a </w:t>
      </w:r>
      <w:r>
        <w:rPr>
          <w:rFonts w:ascii="Arial" w:hAnsi="Arial" w:cs="Arial"/>
          <w:b/>
          <w:sz w:val="22"/>
          <w:szCs w:val="22"/>
        </w:rPr>
        <w:t>DETENTORA DA ATA</w:t>
      </w:r>
      <w:r>
        <w:rPr>
          <w:rFonts w:ascii="Arial" w:hAnsi="Arial" w:cs="Arial"/>
          <w:sz w:val="22"/>
          <w:szCs w:val="22"/>
        </w:rPr>
        <w:t xml:space="preserve">, como a cobrança de perdas e danos que a </w:t>
      </w:r>
      <w:r>
        <w:rPr>
          <w:rFonts w:ascii="Arial" w:hAnsi="Arial" w:cs="Arial"/>
          <w:b/>
          <w:sz w:val="22"/>
          <w:szCs w:val="22"/>
        </w:rPr>
        <w:t>PREFEITURA</w:t>
      </w:r>
      <w:r>
        <w:rPr>
          <w:rFonts w:ascii="Arial" w:hAnsi="Arial" w:cs="Arial"/>
          <w:sz w:val="22"/>
          <w:szCs w:val="22"/>
        </w:rPr>
        <w:t xml:space="preserve"> venha a sofrer em face da inexecução parcial ou total Da ata.</w:t>
      </w:r>
    </w:p>
    <w:p w:rsidR="005A68BE" w:rsidRDefault="005A68BE">
      <w:pPr>
        <w:tabs>
          <w:tab w:val="left" w:pos="1429"/>
        </w:tabs>
        <w:rPr>
          <w:rFonts w:ascii="Arial" w:hAnsi="Arial" w:cs="Arial"/>
          <w:sz w:val="22"/>
          <w:szCs w:val="22"/>
        </w:rPr>
      </w:pPr>
    </w:p>
    <w:p w:rsidR="005A68BE" w:rsidRDefault="00006BB6">
      <w:r>
        <w:rPr>
          <w:rFonts w:ascii="Arial" w:hAnsi="Arial" w:cs="Arial"/>
          <w:b/>
          <w:bCs/>
          <w:sz w:val="22"/>
          <w:szCs w:val="22"/>
        </w:rPr>
        <w:t xml:space="preserve">Parágrafo quinto: </w:t>
      </w:r>
      <w:r>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Pr>
          <w:rFonts w:ascii="Arial" w:hAnsi="Arial" w:cs="Arial"/>
          <w:b/>
          <w:sz w:val="22"/>
          <w:szCs w:val="22"/>
        </w:rPr>
        <w:t>DETENTORA DA ATA</w:t>
      </w:r>
      <w:r>
        <w:rPr>
          <w:rFonts w:ascii="Arial" w:hAnsi="Arial" w:cs="Arial"/>
          <w:sz w:val="22"/>
          <w:szCs w:val="22"/>
        </w:rPr>
        <w:t>, valendo os dias já corridos.</w:t>
      </w:r>
    </w:p>
    <w:p w:rsidR="005A68BE" w:rsidRDefault="005A68BE">
      <w:pPr>
        <w:tabs>
          <w:tab w:val="left" w:pos="1429"/>
        </w:tabs>
        <w:rPr>
          <w:rFonts w:ascii="Arial" w:hAnsi="Arial" w:cs="Arial"/>
          <w:sz w:val="22"/>
          <w:szCs w:val="22"/>
        </w:rPr>
      </w:pPr>
    </w:p>
    <w:p w:rsidR="005A68BE" w:rsidRDefault="00006BB6">
      <w:r>
        <w:rPr>
          <w:rFonts w:ascii="Arial" w:hAnsi="Arial" w:cs="Arial"/>
          <w:b/>
          <w:bCs/>
          <w:sz w:val="22"/>
          <w:szCs w:val="22"/>
        </w:rPr>
        <w:t xml:space="preserve">Parágrafo sexto: </w:t>
      </w:r>
      <w:r>
        <w:rPr>
          <w:rFonts w:ascii="Arial" w:hAnsi="Arial" w:cs="Arial"/>
          <w:sz w:val="22"/>
          <w:szCs w:val="22"/>
        </w:rPr>
        <w:t xml:space="preserve">Ficará a </w:t>
      </w:r>
      <w:r>
        <w:rPr>
          <w:rFonts w:ascii="Arial" w:hAnsi="Arial" w:cs="Arial"/>
          <w:b/>
          <w:sz w:val="22"/>
          <w:szCs w:val="22"/>
        </w:rPr>
        <w:t>DETENTORA DA ATA</w:t>
      </w:r>
      <w:r>
        <w:rPr>
          <w:rFonts w:ascii="Arial" w:hAnsi="Arial" w:cs="Arial"/>
          <w:sz w:val="22"/>
          <w:szCs w:val="22"/>
        </w:rPr>
        <w:t xml:space="preserve"> impedida de licitar e contratar com 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b/>
          <w:sz w:val="22"/>
          <w:szCs w:val="22"/>
        </w:rPr>
        <w:t xml:space="preserve"> </w:t>
      </w:r>
      <w:r>
        <w:rPr>
          <w:rFonts w:ascii="Arial" w:hAnsi="Arial" w:cs="Arial"/>
          <w:sz w:val="22"/>
          <w:szCs w:val="22"/>
        </w:rPr>
        <w:t xml:space="preserve">pelo prazo de até </w:t>
      </w:r>
      <w:proofErr w:type="gramStart"/>
      <w:r>
        <w:rPr>
          <w:rFonts w:ascii="Arial" w:hAnsi="Arial" w:cs="Arial"/>
          <w:sz w:val="22"/>
          <w:szCs w:val="22"/>
        </w:rPr>
        <w:t>5</w:t>
      </w:r>
      <w:proofErr w:type="gramEnd"/>
      <w:r>
        <w:rPr>
          <w:rFonts w:ascii="Arial" w:hAnsi="Arial" w:cs="Arial"/>
          <w:sz w:val="22"/>
          <w:szCs w:val="22"/>
        </w:rPr>
        <w:t xml:space="preserve"> (cinco) anos ou enquanto perdurarem os motivos determinantes da punição, caso ela venha </w:t>
      </w:r>
      <w:r>
        <w:rPr>
          <w:rFonts w:ascii="Arial" w:hAnsi="Arial" w:cs="Arial"/>
          <w:sz w:val="22"/>
          <w:szCs w:val="22"/>
        </w:rPr>
        <w:lastRenderedPageBreak/>
        <w:t>praticar qualquer dos atos contemplados no art. 7º da Lei Federal nº 10.520, de 17 de julho de 2002, sem prejuízo das disposições contidas nos artigos 86 e 87 da Lei Federal nº 8.666/93, que não conflitem com aquele.</w:t>
      </w:r>
    </w:p>
    <w:p w:rsidR="005A68BE" w:rsidRDefault="005A68BE">
      <w:pPr>
        <w:rPr>
          <w:rFonts w:ascii="Arial" w:hAnsi="Arial" w:cs="Arial"/>
          <w:sz w:val="22"/>
          <w:szCs w:val="22"/>
        </w:rPr>
      </w:pPr>
    </w:p>
    <w:p w:rsidR="005A68BE" w:rsidRDefault="00006BB6">
      <w:pPr>
        <w:overflowPunct w:val="0"/>
        <w:autoSpaceDE w:val="0"/>
      </w:pPr>
      <w:r>
        <w:rPr>
          <w:rFonts w:ascii="Arial" w:hAnsi="Arial" w:cs="Arial"/>
          <w:b/>
          <w:sz w:val="22"/>
          <w:szCs w:val="22"/>
        </w:rPr>
        <w:t xml:space="preserve">Parágrafo sétimo: </w:t>
      </w:r>
      <w:r>
        <w:rPr>
          <w:rFonts w:ascii="Arial" w:hAnsi="Arial" w:cs="Arial"/>
          <w:sz w:val="22"/>
          <w:szCs w:val="22"/>
        </w:rPr>
        <w:t xml:space="preserve">Será </w:t>
      </w:r>
      <w:proofErr w:type="gramStart"/>
      <w:r>
        <w:rPr>
          <w:rFonts w:ascii="Arial" w:hAnsi="Arial" w:cs="Arial"/>
          <w:sz w:val="22"/>
          <w:szCs w:val="22"/>
        </w:rPr>
        <w:t>propiciado</w:t>
      </w:r>
      <w:proofErr w:type="gramEnd"/>
      <w:r>
        <w:rPr>
          <w:rFonts w:ascii="Arial" w:hAnsi="Arial" w:cs="Arial"/>
          <w:sz w:val="22"/>
          <w:szCs w:val="22"/>
        </w:rPr>
        <w:t xml:space="preserve"> a </w:t>
      </w:r>
      <w:r>
        <w:rPr>
          <w:rFonts w:ascii="Arial" w:hAnsi="Arial" w:cs="Arial"/>
          <w:b/>
          <w:sz w:val="22"/>
          <w:szCs w:val="22"/>
        </w:rPr>
        <w:t>DETENTORA DA ATA</w:t>
      </w:r>
      <w:r>
        <w:rPr>
          <w:rFonts w:ascii="Arial" w:hAnsi="Arial" w:cs="Arial"/>
          <w:sz w:val="22"/>
          <w:szCs w:val="22"/>
        </w:rPr>
        <w:t>, antes da imposição das penalidades elencadas nesta cláusula, o direito ao contraditório e à ampla defesa.</w:t>
      </w:r>
    </w:p>
    <w:p w:rsidR="005A68BE" w:rsidRDefault="005A68BE">
      <w:pPr>
        <w:overflowPunct w:val="0"/>
        <w:autoSpaceDE w:val="0"/>
        <w:rPr>
          <w:rFonts w:ascii="Arial" w:hAnsi="Arial" w:cs="Arial"/>
          <w:sz w:val="22"/>
          <w:szCs w:val="22"/>
        </w:rPr>
      </w:pPr>
    </w:p>
    <w:p w:rsidR="005A68BE" w:rsidRDefault="00006BB6">
      <w:pPr>
        <w:overflowPunct w:val="0"/>
        <w:autoSpaceDE w:val="0"/>
      </w:pPr>
      <w:r>
        <w:rPr>
          <w:rFonts w:ascii="Arial" w:hAnsi="Arial" w:cs="Arial"/>
          <w:b/>
          <w:sz w:val="22"/>
          <w:szCs w:val="22"/>
        </w:rPr>
        <w:t xml:space="preserve">Parágrafo oitavo: </w:t>
      </w:r>
      <w:proofErr w:type="gramStart"/>
      <w:r>
        <w:rPr>
          <w:rFonts w:ascii="Arial" w:hAnsi="Arial" w:cs="Arial"/>
          <w:sz w:val="22"/>
          <w:szCs w:val="22"/>
        </w:rPr>
        <w:t>A aplicação das sanções estabelecidas neste instrumento são</w:t>
      </w:r>
      <w:proofErr w:type="gramEnd"/>
      <w:r>
        <w:rPr>
          <w:rFonts w:ascii="Arial" w:hAnsi="Arial" w:cs="Arial"/>
          <w:sz w:val="22"/>
          <w:szCs w:val="22"/>
        </w:rPr>
        <w:t xml:space="preserve"> de competência exclusiva do Senhor Prefeito Municipal.</w:t>
      </w:r>
    </w:p>
    <w:p w:rsidR="005A68BE" w:rsidRDefault="005A68BE">
      <w:pPr>
        <w:rPr>
          <w:rFonts w:ascii="Arial" w:hAnsi="Arial" w:cs="Arial"/>
          <w:sz w:val="22"/>
          <w:szCs w:val="22"/>
        </w:rPr>
      </w:pPr>
    </w:p>
    <w:p w:rsidR="005A68BE" w:rsidRDefault="00006BB6">
      <w:pPr>
        <w:tabs>
          <w:tab w:val="left" w:pos="567"/>
          <w:tab w:val="left" w:pos="1440"/>
          <w:tab w:val="left" w:pos="2160"/>
          <w:tab w:val="left" w:pos="2880"/>
        </w:tabs>
      </w:pPr>
      <w:r>
        <w:rPr>
          <w:rFonts w:ascii="Arial" w:hAnsi="Arial" w:cs="Arial"/>
          <w:b/>
          <w:bCs/>
          <w:sz w:val="22"/>
          <w:szCs w:val="22"/>
        </w:rPr>
        <w:t xml:space="preserve">Parágrafo nono: </w:t>
      </w:r>
      <w:r>
        <w:rPr>
          <w:rFonts w:ascii="Arial" w:hAnsi="Arial" w:cs="Arial"/>
          <w:sz w:val="22"/>
          <w:szCs w:val="22"/>
        </w:rPr>
        <w:t xml:space="preserve">Penalidades a que se sujeita a </w:t>
      </w:r>
      <w:r>
        <w:rPr>
          <w:rFonts w:ascii="Arial" w:hAnsi="Arial" w:cs="Arial"/>
          <w:b/>
          <w:sz w:val="22"/>
          <w:szCs w:val="22"/>
        </w:rPr>
        <w:t>PREFEITURA</w:t>
      </w:r>
      <w:r>
        <w:rPr>
          <w:rFonts w:ascii="Arial" w:hAnsi="Arial" w:cs="Arial"/>
          <w:sz w:val="22"/>
          <w:szCs w:val="22"/>
        </w:rPr>
        <w:t>:</w:t>
      </w:r>
    </w:p>
    <w:p w:rsidR="005A68BE" w:rsidRDefault="005A68BE">
      <w:pPr>
        <w:tabs>
          <w:tab w:val="left" w:pos="1287"/>
          <w:tab w:val="left" w:pos="2007"/>
          <w:tab w:val="left" w:pos="2727"/>
        </w:tabs>
        <w:rPr>
          <w:rFonts w:ascii="Arial" w:hAnsi="Arial" w:cs="Arial"/>
          <w:sz w:val="22"/>
          <w:szCs w:val="22"/>
        </w:rPr>
      </w:pPr>
    </w:p>
    <w:p w:rsidR="005A68BE" w:rsidRDefault="00006BB6">
      <w:proofErr w:type="gramStart"/>
      <w:r>
        <w:rPr>
          <w:rFonts w:ascii="Arial" w:hAnsi="Arial" w:cs="Arial"/>
          <w:b/>
          <w:bCs/>
          <w:sz w:val="22"/>
          <w:szCs w:val="22"/>
        </w:rPr>
        <w:t>I)</w:t>
      </w:r>
      <w:proofErr w:type="gramEnd"/>
      <w:r>
        <w:rPr>
          <w:rFonts w:ascii="Arial" w:hAnsi="Arial" w:cs="Arial"/>
          <w:sz w:val="22"/>
          <w:szCs w:val="22"/>
        </w:rPr>
        <w:t xml:space="preserve">Sujeita-se, a </w:t>
      </w:r>
      <w:r>
        <w:rPr>
          <w:rFonts w:ascii="Arial" w:hAnsi="Arial" w:cs="Arial"/>
          <w:b/>
          <w:sz w:val="22"/>
          <w:szCs w:val="22"/>
        </w:rPr>
        <w:t>PREFEITURA</w:t>
      </w:r>
      <w:r>
        <w:rPr>
          <w:rFonts w:ascii="Arial" w:hAnsi="Arial" w:cs="Arial"/>
          <w:sz w:val="22"/>
          <w:szCs w:val="22"/>
        </w:rPr>
        <w:t xml:space="preserve"> as disposições da Lei Federal n.º 8.666/93 e ulteriores alterações.</w:t>
      </w:r>
    </w:p>
    <w:p w:rsidR="005A68BE" w:rsidRDefault="005A68BE">
      <w:pPr>
        <w:rPr>
          <w:rFonts w:ascii="Arial" w:hAnsi="Arial" w:cs="Arial"/>
          <w:sz w:val="22"/>
          <w:szCs w:val="22"/>
        </w:rPr>
      </w:pPr>
    </w:p>
    <w:p w:rsidR="005A68BE" w:rsidRDefault="00006BB6">
      <w:r>
        <w:rPr>
          <w:rFonts w:ascii="Arial" w:hAnsi="Arial" w:cs="Arial"/>
          <w:b/>
          <w:sz w:val="22"/>
          <w:szCs w:val="22"/>
        </w:rPr>
        <w:t xml:space="preserve">8ª-DOS RECURSOS – </w:t>
      </w:r>
      <w:r>
        <w:rPr>
          <w:rFonts w:ascii="Arial" w:hAnsi="Arial" w:cs="Arial"/>
          <w:sz w:val="22"/>
          <w:szCs w:val="22"/>
        </w:rPr>
        <w:t>As despesas decorrentes da execução desta Ata de Registro de Preços correrão por conta do seguinte crédito orçamentário:</w:t>
      </w:r>
    </w:p>
    <w:p w:rsidR="005A68BE" w:rsidRDefault="005A68BE">
      <w:pPr>
        <w:pStyle w:val="Textoembloco"/>
        <w:ind w:left="0" w:right="-45"/>
        <w:rPr>
          <w:rFonts w:ascii="Arial" w:hAnsi="Arial" w:cs="Arial"/>
          <w:b/>
          <w:sz w:val="22"/>
          <w:szCs w:val="22"/>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BF4408" w:rsidRPr="00BF4408" w:rsidTr="00BF4408">
        <w:trPr>
          <w:trHeight w:val="315"/>
        </w:trPr>
        <w:tc>
          <w:tcPr>
            <w:tcW w:w="11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BF4408">
              <w:rPr>
                <w:rFonts w:ascii="Arial" w:hAnsi="Arial" w:cs="Arial"/>
                <w:sz w:val="18"/>
                <w:szCs w:val="18"/>
                <w:lang w:eastAsia="pt-BR"/>
              </w:rPr>
              <w:t>Cod.</w:t>
            </w:r>
            <w:proofErr w:type="gramEnd"/>
            <w:r w:rsidRPr="00BF4408">
              <w:rPr>
                <w:rFonts w:ascii="Arial" w:hAnsi="Arial" w:cs="Arial"/>
                <w:sz w:val="18"/>
                <w:szCs w:val="18"/>
                <w:lang w:eastAsia="pt-BR"/>
              </w:rPr>
              <w:t>Red</w:t>
            </w:r>
            <w:proofErr w:type="spellEnd"/>
            <w:r w:rsidRPr="00BF4408">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Un.Orç</w:t>
            </w:r>
            <w:proofErr w:type="spellEnd"/>
            <w:r w:rsidRPr="00BF4408">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Proj</w:t>
            </w:r>
            <w:proofErr w:type="spellEnd"/>
            <w:r w:rsidRPr="00BF4408">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Compl.do Elemento</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gramStart"/>
            <w:r w:rsidRPr="00BF4408">
              <w:rPr>
                <w:rFonts w:ascii="Arial" w:hAnsi="Arial" w:cs="Arial"/>
                <w:sz w:val="18"/>
                <w:szCs w:val="18"/>
                <w:lang w:eastAsia="pt-BR"/>
              </w:rPr>
              <w:t>7</w:t>
            </w:r>
            <w:proofErr w:type="gramEnd"/>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327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302</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299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263</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239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211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180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179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67"/>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04.01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2.042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84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178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358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bl>
    <w:p w:rsidR="005A68BE" w:rsidRDefault="005A68BE">
      <w:pPr>
        <w:pStyle w:val="Textoembloco"/>
        <w:ind w:left="0" w:right="-45"/>
        <w:rPr>
          <w:rFonts w:ascii="Arial" w:hAnsi="Arial" w:cs="Arial"/>
          <w:b/>
          <w:sz w:val="22"/>
          <w:szCs w:val="22"/>
        </w:rPr>
      </w:pPr>
    </w:p>
    <w:p w:rsidR="005A68BE" w:rsidRDefault="00006BB6">
      <w:pPr>
        <w:tabs>
          <w:tab w:val="left" w:pos="1287"/>
          <w:tab w:val="left" w:pos="2007"/>
          <w:tab w:val="left" w:pos="2727"/>
        </w:tabs>
      </w:pPr>
      <w:r>
        <w:rPr>
          <w:rFonts w:ascii="Arial" w:hAnsi="Arial" w:cs="Arial"/>
          <w:b/>
          <w:sz w:val="22"/>
          <w:szCs w:val="22"/>
        </w:rPr>
        <w:t xml:space="preserve">9ª-FUNDAMENTO LEGAL - </w:t>
      </w:r>
      <w:r>
        <w:rPr>
          <w:rFonts w:ascii="Arial" w:hAnsi="Arial" w:cs="Arial"/>
          <w:sz w:val="22"/>
          <w:szCs w:val="22"/>
        </w:rPr>
        <w:t xml:space="preserve">Processo de Licitação – Modalidade </w:t>
      </w:r>
      <w:r>
        <w:rPr>
          <w:rFonts w:ascii="Arial" w:hAnsi="Arial" w:cs="Arial"/>
          <w:b/>
          <w:bCs/>
          <w:sz w:val="22"/>
          <w:szCs w:val="22"/>
        </w:rPr>
        <w:t>Pregão Presencial nº _____/20____ de ______________de 20___</w:t>
      </w:r>
      <w:r>
        <w:rPr>
          <w:rFonts w:ascii="Arial" w:hAnsi="Arial" w:cs="Arial"/>
          <w:sz w:val="22"/>
          <w:szCs w:val="22"/>
        </w:rPr>
        <w:t xml:space="preserve">, devidamente homologada no </w:t>
      </w:r>
      <w:r>
        <w:rPr>
          <w:rFonts w:ascii="Arial" w:hAnsi="Arial" w:cs="Arial"/>
          <w:b/>
          <w:bCs/>
          <w:sz w:val="22"/>
          <w:szCs w:val="22"/>
        </w:rPr>
        <w:t>Processo de Licitação nº______________,</w:t>
      </w:r>
      <w:r>
        <w:rPr>
          <w:rFonts w:ascii="Arial" w:hAnsi="Arial" w:cs="Arial"/>
          <w:sz w:val="22"/>
          <w:szCs w:val="22"/>
        </w:rPr>
        <w:t xml:space="preserve"> e Lei Federal nº 8.666/93 e as alterações promovidas pelas Leis </w:t>
      </w:r>
      <w:proofErr w:type="spellStart"/>
      <w:r>
        <w:rPr>
          <w:rFonts w:ascii="Arial" w:hAnsi="Arial" w:cs="Arial"/>
          <w:sz w:val="22"/>
          <w:szCs w:val="22"/>
        </w:rPr>
        <w:t>nºs</w:t>
      </w:r>
      <w:proofErr w:type="spellEnd"/>
      <w:r>
        <w:rPr>
          <w:rFonts w:ascii="Arial" w:hAnsi="Arial" w:cs="Arial"/>
          <w:sz w:val="22"/>
          <w:szCs w:val="22"/>
        </w:rPr>
        <w:t xml:space="preserve"> 8.883/94 e 9.648/98 e Emenda Constitucional nº 19(Reforma Administrativa), bem como demais Legislação de Direito Administrativo aplicáveis à espécie.</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lastRenderedPageBreak/>
        <w:t xml:space="preserve">10ª-VINCULAÇÃO – </w:t>
      </w:r>
      <w:proofErr w:type="gramStart"/>
      <w:r>
        <w:rPr>
          <w:rFonts w:ascii="Arial" w:hAnsi="Arial" w:cs="Arial"/>
          <w:bCs/>
          <w:sz w:val="22"/>
          <w:szCs w:val="22"/>
        </w:rPr>
        <w:t>A presente</w:t>
      </w:r>
      <w:proofErr w:type="gramEnd"/>
      <w:r>
        <w:rPr>
          <w:rFonts w:ascii="Arial" w:hAnsi="Arial" w:cs="Arial"/>
          <w:bCs/>
          <w:sz w:val="22"/>
          <w:szCs w:val="22"/>
        </w:rPr>
        <w:t xml:space="preserve"> Ata de Registro de Preços está vinculado ao </w:t>
      </w:r>
      <w:r>
        <w:rPr>
          <w:rFonts w:ascii="Arial" w:hAnsi="Arial" w:cs="Arial"/>
          <w:b/>
          <w:bCs/>
          <w:sz w:val="22"/>
          <w:szCs w:val="22"/>
        </w:rPr>
        <w:t>Pregão Presencial nº _____/20___ de ______________de 20___</w:t>
      </w:r>
      <w:r>
        <w:rPr>
          <w:rFonts w:ascii="Arial" w:hAnsi="Arial" w:cs="Arial"/>
          <w:sz w:val="22"/>
          <w:szCs w:val="22"/>
        </w:rPr>
        <w:t xml:space="preserve"> e à proposta da </w:t>
      </w:r>
      <w:r>
        <w:rPr>
          <w:rFonts w:ascii="Arial" w:hAnsi="Arial" w:cs="Arial"/>
          <w:b/>
          <w:bCs/>
          <w:sz w:val="22"/>
          <w:szCs w:val="22"/>
        </w:rPr>
        <w:t xml:space="preserve">DETENTORA DA ATA, </w:t>
      </w:r>
      <w:r>
        <w:rPr>
          <w:rFonts w:ascii="Arial" w:hAnsi="Arial" w:cs="Arial"/>
          <w:sz w:val="22"/>
          <w:szCs w:val="22"/>
        </w:rPr>
        <w:t>fazendo parte integrante deste instrumento, como se transcrito estivessem literalmente.</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11ª-DO FORO – </w:t>
      </w:r>
      <w:r>
        <w:rPr>
          <w:rFonts w:ascii="Arial" w:hAnsi="Arial" w:cs="Arial"/>
          <w:sz w:val="22"/>
          <w:szCs w:val="22"/>
        </w:rPr>
        <w:t xml:space="preserve">Elegem as partes, com renúncia dos demais, por mais privilegiados que </w:t>
      </w:r>
      <w:proofErr w:type="gramStart"/>
      <w:r>
        <w:rPr>
          <w:rFonts w:ascii="Arial" w:hAnsi="Arial" w:cs="Arial"/>
          <w:sz w:val="22"/>
          <w:szCs w:val="22"/>
        </w:rPr>
        <w:t>sejam</w:t>
      </w:r>
      <w:proofErr w:type="gramEnd"/>
      <w:r>
        <w:rPr>
          <w:rFonts w:ascii="Arial" w:hAnsi="Arial" w:cs="Arial"/>
          <w:sz w:val="22"/>
          <w:szCs w:val="22"/>
        </w:rPr>
        <w:t xml:space="preserve">, o foro da Comarca de </w:t>
      </w:r>
      <w:r w:rsidR="00BF4408">
        <w:rPr>
          <w:rFonts w:ascii="Arial" w:hAnsi="Arial" w:cs="Arial"/>
          <w:sz w:val="22"/>
          <w:szCs w:val="22"/>
        </w:rPr>
        <w:t>Assaí-</w:t>
      </w:r>
      <w:proofErr w:type="spellStart"/>
      <w:r w:rsidR="00BF4408">
        <w:rPr>
          <w:rFonts w:ascii="Arial" w:hAnsi="Arial" w:cs="Arial"/>
          <w:sz w:val="22"/>
          <w:szCs w:val="22"/>
        </w:rPr>
        <w:t>Pr</w:t>
      </w:r>
      <w:proofErr w:type="spellEnd"/>
      <w:r>
        <w:rPr>
          <w:rFonts w:ascii="Arial" w:hAnsi="Arial" w:cs="Arial"/>
          <w:sz w:val="22"/>
          <w:szCs w:val="22"/>
        </w:rPr>
        <w:t xml:space="preserve">, como o competente para dirimir as questões suscitadas da interpretação deste instrumento, do Edital ou da Proposta da </w:t>
      </w:r>
      <w:r>
        <w:rPr>
          <w:rFonts w:ascii="Arial" w:hAnsi="Arial" w:cs="Arial"/>
          <w:b/>
          <w:sz w:val="22"/>
          <w:szCs w:val="22"/>
        </w:rPr>
        <w:t>DETENTORA DA ATA.</w:t>
      </w:r>
    </w:p>
    <w:p w:rsidR="005A68BE" w:rsidRDefault="005A68BE">
      <w:pPr>
        <w:tabs>
          <w:tab w:val="left" w:pos="1287"/>
          <w:tab w:val="left" w:pos="2007"/>
          <w:tab w:val="left" w:pos="2727"/>
        </w:tabs>
        <w:rPr>
          <w:rFonts w:ascii="Arial" w:hAnsi="Arial" w:cs="Arial"/>
          <w:sz w:val="22"/>
          <w:szCs w:val="22"/>
        </w:rPr>
      </w:pPr>
    </w:p>
    <w:p w:rsidR="005A68BE" w:rsidRDefault="00006BB6">
      <w:pPr>
        <w:pStyle w:val="Corpodetexto"/>
      </w:pPr>
      <w:r>
        <w:rPr>
          <w:b/>
          <w:sz w:val="22"/>
          <w:szCs w:val="22"/>
        </w:rPr>
        <w:t xml:space="preserve">12ª-DA PUBLICAÇÃO – </w:t>
      </w:r>
      <w:r>
        <w:rPr>
          <w:sz w:val="22"/>
          <w:szCs w:val="22"/>
        </w:rPr>
        <w:t xml:space="preserve">Caberá a </w:t>
      </w:r>
      <w:r>
        <w:rPr>
          <w:b/>
          <w:bCs/>
          <w:sz w:val="22"/>
          <w:szCs w:val="22"/>
        </w:rPr>
        <w:t>PREFEITURA</w:t>
      </w:r>
      <w:r>
        <w:rPr>
          <w:sz w:val="22"/>
          <w:szCs w:val="22"/>
        </w:rPr>
        <w:t xml:space="preserve"> providenciar,</w:t>
      </w:r>
      <w:proofErr w:type="gramStart"/>
      <w:r>
        <w:rPr>
          <w:sz w:val="22"/>
          <w:szCs w:val="22"/>
        </w:rPr>
        <w:t xml:space="preserve">  </w:t>
      </w:r>
      <w:proofErr w:type="gramEnd"/>
      <w:r>
        <w:rPr>
          <w:sz w:val="22"/>
          <w:szCs w:val="22"/>
        </w:rPr>
        <w:t xml:space="preserve">por sua conta, a publicação do extrato da presente </w:t>
      </w:r>
      <w:r>
        <w:rPr>
          <w:b/>
          <w:sz w:val="22"/>
          <w:szCs w:val="22"/>
        </w:rPr>
        <w:t>ATA DE REGISTRO DE PREÇOS</w:t>
      </w:r>
      <w:r>
        <w:rPr>
          <w:sz w:val="22"/>
          <w:szCs w:val="22"/>
        </w:rPr>
        <w:t>, na imprensa oficial e dentro do prazo legal</w:t>
      </w:r>
      <w:r>
        <w:rPr>
          <w:b/>
          <w:bCs/>
          <w:sz w:val="22"/>
          <w:szCs w:val="22"/>
        </w:rPr>
        <w:t>.</w:t>
      </w:r>
    </w:p>
    <w:p w:rsidR="005A68BE" w:rsidRDefault="005A68BE">
      <w:pPr>
        <w:pStyle w:val="Corpodetexto"/>
        <w:rPr>
          <w:b/>
          <w:sz w:val="22"/>
          <w:szCs w:val="22"/>
        </w:rPr>
      </w:pPr>
    </w:p>
    <w:p w:rsidR="005A68BE" w:rsidRDefault="00006BB6">
      <w:r>
        <w:rPr>
          <w:rFonts w:ascii="Arial" w:hAnsi="Arial" w:cs="Arial"/>
          <w:b/>
          <w:sz w:val="22"/>
          <w:szCs w:val="22"/>
        </w:rPr>
        <w:t xml:space="preserve">13ª-DAS DISPOSIÇÕES FINAIS – </w:t>
      </w:r>
      <w:r>
        <w:rPr>
          <w:rFonts w:ascii="Arial" w:hAnsi="Arial" w:cs="Arial"/>
          <w:sz w:val="22"/>
          <w:szCs w:val="22"/>
        </w:rPr>
        <w:t>Caberá ao Departamento de Administração de Materiais, promover ampla pesquisa de mercado, de forma a comprovar que os preços registrados permanecem compatíveis com os praticados no mercado.</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Parágrafo primeiro: </w:t>
      </w:r>
      <w:r>
        <w:rPr>
          <w:rFonts w:ascii="Arial" w:hAnsi="Arial" w:cs="Arial"/>
          <w:sz w:val="22"/>
          <w:szCs w:val="22"/>
        </w:rPr>
        <w:t xml:space="preserve">Constitui obrigação da </w:t>
      </w:r>
      <w:r>
        <w:rPr>
          <w:rFonts w:ascii="Arial" w:hAnsi="Arial" w:cs="Arial"/>
          <w:b/>
          <w:sz w:val="22"/>
          <w:szCs w:val="22"/>
        </w:rPr>
        <w:t xml:space="preserve">DETENTORA DA ATA, </w:t>
      </w:r>
      <w:r>
        <w:rPr>
          <w:rFonts w:ascii="Arial" w:hAnsi="Arial" w:cs="Arial"/>
          <w:sz w:val="22"/>
          <w:szCs w:val="22"/>
        </w:rPr>
        <w:t xml:space="preserve">informar, no prazo máximo de </w:t>
      </w:r>
      <w:proofErr w:type="gramStart"/>
      <w:r>
        <w:rPr>
          <w:rFonts w:ascii="Arial" w:hAnsi="Arial" w:cs="Arial"/>
          <w:sz w:val="22"/>
          <w:szCs w:val="22"/>
        </w:rPr>
        <w:t>5</w:t>
      </w:r>
      <w:proofErr w:type="gramEnd"/>
      <w:r>
        <w:rPr>
          <w:rFonts w:ascii="Arial" w:hAnsi="Arial" w:cs="Arial"/>
          <w:sz w:val="22"/>
          <w:szCs w:val="22"/>
        </w:rPr>
        <w:t xml:space="preserve"> (cinco) dias corridos, quanto à aceitação ou não do fornecimento a outro órgão da Administração Pública, não participante deste registro de preços, que venha manifestar o interesse em utilizar o presente Ajuste.</w:t>
      </w:r>
    </w:p>
    <w:p w:rsidR="005A68BE" w:rsidRDefault="005A68BE">
      <w:pPr>
        <w:tabs>
          <w:tab w:val="left" w:pos="1287"/>
          <w:tab w:val="left" w:pos="2007"/>
          <w:tab w:val="left" w:pos="2727"/>
        </w:tabs>
        <w:rPr>
          <w:rFonts w:ascii="Arial" w:hAnsi="Arial" w:cs="Arial"/>
          <w:sz w:val="22"/>
          <w:szCs w:val="22"/>
        </w:rPr>
      </w:pPr>
    </w:p>
    <w:p w:rsidR="005A68BE" w:rsidRDefault="00006BB6">
      <w:r>
        <w:rPr>
          <w:rFonts w:ascii="Arial" w:hAnsi="Arial" w:cs="Arial"/>
          <w:b/>
          <w:sz w:val="22"/>
          <w:szCs w:val="22"/>
        </w:rPr>
        <w:t xml:space="preserve">Parágrafo segundo: </w:t>
      </w:r>
      <w:r>
        <w:rPr>
          <w:rFonts w:ascii="Arial" w:hAnsi="Arial" w:cs="Arial"/>
          <w:sz w:val="22"/>
          <w:szCs w:val="22"/>
        </w:rPr>
        <w:t>Todas as alterações que se fizerem necessárias serão registradas por intermédio de lavratura do termo Aditivo a presente Ata de Registro de Preços.</w:t>
      </w:r>
    </w:p>
    <w:p w:rsidR="005A68BE" w:rsidRDefault="005A68BE">
      <w:pPr>
        <w:tabs>
          <w:tab w:val="left" w:pos="1287"/>
          <w:tab w:val="left" w:pos="2007"/>
          <w:tab w:val="left" w:pos="2727"/>
        </w:tabs>
        <w:rPr>
          <w:rFonts w:ascii="Arial" w:hAnsi="Arial" w:cs="Arial"/>
          <w:b/>
          <w:sz w:val="22"/>
          <w:szCs w:val="22"/>
        </w:rPr>
      </w:pPr>
    </w:p>
    <w:p w:rsidR="005A68BE" w:rsidRDefault="00006BB6">
      <w:r>
        <w:rPr>
          <w:rFonts w:ascii="Arial" w:hAnsi="Arial" w:cs="Arial"/>
          <w:b/>
          <w:sz w:val="22"/>
          <w:szCs w:val="22"/>
        </w:rPr>
        <w:t xml:space="preserve">Parágrafo terceiro: </w:t>
      </w:r>
      <w:r>
        <w:rPr>
          <w:rFonts w:ascii="Arial" w:hAnsi="Arial" w:cs="Arial"/>
          <w:sz w:val="22"/>
          <w:szCs w:val="22"/>
        </w:rPr>
        <w:t xml:space="preserve">A </w:t>
      </w:r>
      <w:r>
        <w:rPr>
          <w:rFonts w:ascii="Arial" w:hAnsi="Arial" w:cs="Arial"/>
          <w:b/>
          <w:sz w:val="22"/>
          <w:szCs w:val="22"/>
        </w:rPr>
        <w:t>PREFEITURA</w:t>
      </w:r>
      <w:r>
        <w:rPr>
          <w:rFonts w:ascii="Arial" w:hAnsi="Arial" w:cs="Arial"/>
          <w:sz w:val="22"/>
          <w:szCs w:val="22"/>
        </w:rPr>
        <w:t xml:space="preserve"> não se obriga a utilizar </w:t>
      </w:r>
      <w:proofErr w:type="gramStart"/>
      <w:r>
        <w:rPr>
          <w:rFonts w:ascii="Arial" w:hAnsi="Arial" w:cs="Arial"/>
          <w:sz w:val="22"/>
          <w:szCs w:val="22"/>
        </w:rPr>
        <w:t>a presente</w:t>
      </w:r>
      <w:proofErr w:type="gramEnd"/>
      <w:r>
        <w:rPr>
          <w:rFonts w:ascii="Arial" w:hAnsi="Arial" w:cs="Arial"/>
          <w:sz w:val="22"/>
          <w:szCs w:val="22"/>
        </w:rPr>
        <w:t xml:space="preserve"> Ata de Registro de Preços, se durante a sua vigência constatar que os preços registrados estiverem superiores aos praticados no mercado, nas mesmas especificações e condições.</w:t>
      </w:r>
    </w:p>
    <w:p w:rsidR="005A68BE" w:rsidRDefault="005A68BE">
      <w:pPr>
        <w:tabs>
          <w:tab w:val="left" w:pos="1287"/>
          <w:tab w:val="left" w:pos="2007"/>
          <w:tab w:val="left" w:pos="2727"/>
        </w:tabs>
        <w:rPr>
          <w:rFonts w:ascii="Arial" w:hAnsi="Arial" w:cs="Arial"/>
          <w:b/>
          <w:sz w:val="22"/>
          <w:szCs w:val="22"/>
        </w:rPr>
      </w:pPr>
    </w:p>
    <w:p w:rsidR="005A68BE" w:rsidRDefault="00006BB6">
      <w:r>
        <w:rPr>
          <w:rFonts w:ascii="Arial" w:hAnsi="Arial" w:cs="Arial"/>
          <w:b/>
          <w:sz w:val="22"/>
          <w:szCs w:val="22"/>
        </w:rPr>
        <w:t xml:space="preserve">Parágrafo quarto: </w:t>
      </w:r>
      <w:r>
        <w:rPr>
          <w:rFonts w:ascii="Arial" w:hAnsi="Arial" w:cs="Arial"/>
          <w:sz w:val="22"/>
          <w:szCs w:val="22"/>
        </w:rPr>
        <w:t xml:space="preserve">A existência de preços registrados não obriga a </w:t>
      </w:r>
      <w:r>
        <w:rPr>
          <w:rFonts w:ascii="Arial" w:hAnsi="Arial" w:cs="Arial"/>
          <w:b/>
          <w:sz w:val="22"/>
          <w:szCs w:val="22"/>
        </w:rPr>
        <w:t>PREFEITURA</w:t>
      </w:r>
      <w:r>
        <w:rPr>
          <w:rFonts w:ascii="Arial" w:hAnsi="Arial" w:cs="Arial"/>
          <w:sz w:val="22"/>
          <w:szCs w:val="22"/>
        </w:rPr>
        <w:t xml:space="preserve"> a firmar as contratações que deles poderão </w:t>
      </w:r>
      <w:proofErr w:type="gramStart"/>
      <w:r>
        <w:rPr>
          <w:rFonts w:ascii="Arial" w:hAnsi="Arial" w:cs="Arial"/>
          <w:sz w:val="22"/>
          <w:szCs w:val="22"/>
        </w:rPr>
        <w:t>advir,</w:t>
      </w:r>
      <w:proofErr w:type="gramEnd"/>
      <w:r>
        <w:rPr>
          <w:rFonts w:ascii="Arial" w:hAnsi="Arial" w:cs="Arial"/>
          <w:sz w:val="22"/>
          <w:szCs w:val="22"/>
        </w:rPr>
        <w:t xml:space="preserve"> facultando-se a realização de licitação específica para a aquisição pretendida, sendo assegurado a </w:t>
      </w:r>
      <w:r>
        <w:rPr>
          <w:rFonts w:ascii="Arial" w:hAnsi="Arial" w:cs="Arial"/>
          <w:b/>
          <w:sz w:val="22"/>
          <w:szCs w:val="22"/>
        </w:rPr>
        <w:t>DETENTORA DA ATA</w:t>
      </w:r>
      <w:r>
        <w:rPr>
          <w:rFonts w:ascii="Arial" w:hAnsi="Arial" w:cs="Arial"/>
          <w:sz w:val="22"/>
          <w:szCs w:val="22"/>
        </w:rPr>
        <w:t xml:space="preserve"> a preferência de fornecimento em igualdade de condições.</w:t>
      </w:r>
    </w:p>
    <w:p w:rsidR="005A68BE" w:rsidRDefault="005A68BE">
      <w:pPr>
        <w:rPr>
          <w:rFonts w:ascii="Arial" w:hAnsi="Arial" w:cs="Arial"/>
          <w:b/>
          <w:sz w:val="22"/>
          <w:szCs w:val="22"/>
        </w:rPr>
      </w:pPr>
    </w:p>
    <w:p w:rsidR="005A68BE" w:rsidRDefault="00006BB6">
      <w:r>
        <w:rPr>
          <w:rFonts w:ascii="Arial" w:hAnsi="Arial" w:cs="Arial"/>
          <w:b/>
          <w:bCs/>
          <w:sz w:val="22"/>
          <w:szCs w:val="22"/>
        </w:rPr>
        <w:t xml:space="preserve">Parágrafo quinto: </w:t>
      </w:r>
      <w:r>
        <w:rPr>
          <w:rFonts w:ascii="Arial" w:hAnsi="Arial" w:cs="Arial"/>
          <w:sz w:val="22"/>
          <w:szCs w:val="22"/>
        </w:rPr>
        <w:t xml:space="preserve">A </w:t>
      </w:r>
      <w:r>
        <w:rPr>
          <w:rFonts w:ascii="Arial" w:hAnsi="Arial" w:cs="Arial"/>
          <w:b/>
          <w:bCs/>
          <w:sz w:val="22"/>
          <w:szCs w:val="22"/>
        </w:rPr>
        <w:t>DETENTORA DA ATA</w:t>
      </w:r>
      <w:r>
        <w:rPr>
          <w:rFonts w:ascii="Arial" w:hAnsi="Arial" w:cs="Arial"/>
          <w:sz w:val="22"/>
          <w:szCs w:val="22"/>
        </w:rPr>
        <w:t xml:space="preserve"> obriga-se a manter, durante toda a execução da Ata em compatibilidade com as obrigações por ela assumidas.</w:t>
      </w:r>
    </w:p>
    <w:p w:rsidR="005A68BE" w:rsidRDefault="005A68BE">
      <w:pPr>
        <w:rPr>
          <w:rFonts w:ascii="Arial" w:hAnsi="Arial" w:cs="Arial"/>
          <w:sz w:val="22"/>
          <w:szCs w:val="22"/>
        </w:rPr>
      </w:pPr>
    </w:p>
    <w:p w:rsidR="005A68BE" w:rsidRDefault="00304789">
      <w:pPr>
        <w:ind w:firstLine="2835"/>
      </w:pPr>
      <w:r>
        <w:rPr>
          <w:rFonts w:ascii="Arial" w:hAnsi="Arial" w:cs="Arial"/>
          <w:sz w:val="22"/>
          <w:szCs w:val="22"/>
        </w:rPr>
        <w:t>Nova América da Colina</w:t>
      </w:r>
      <w:r w:rsidR="00006BB6">
        <w:rPr>
          <w:rFonts w:ascii="Arial" w:hAnsi="Arial" w:cs="Arial"/>
          <w:sz w:val="22"/>
          <w:szCs w:val="22"/>
        </w:rPr>
        <w:t xml:space="preserve">, </w:t>
      </w:r>
      <w:r w:rsidR="00006BB6">
        <w:rPr>
          <w:rFonts w:ascii="Arial" w:hAnsi="Arial" w:cs="Arial"/>
          <w:b/>
          <w:bCs/>
          <w:sz w:val="22"/>
          <w:szCs w:val="22"/>
        </w:rPr>
        <w:t>______________________20________.</w:t>
      </w:r>
    </w:p>
    <w:p w:rsidR="005A68BE" w:rsidRDefault="005A68BE">
      <w:pPr>
        <w:rPr>
          <w:rFonts w:ascii="Arial" w:hAnsi="Arial" w:cs="Arial"/>
          <w:sz w:val="22"/>
          <w:szCs w:val="22"/>
        </w:rPr>
      </w:pPr>
    </w:p>
    <w:p w:rsidR="005A68BE" w:rsidRDefault="005A68BE">
      <w:pPr>
        <w:ind w:firstLine="2835"/>
        <w:jc w:val="center"/>
        <w:rPr>
          <w:rFonts w:ascii="Arial" w:hAnsi="Arial" w:cs="Arial"/>
          <w:b/>
          <w:sz w:val="22"/>
          <w:szCs w:val="22"/>
        </w:rPr>
      </w:pPr>
    </w:p>
    <w:p w:rsidR="005A68BE" w:rsidRDefault="005A68BE">
      <w:pPr>
        <w:ind w:firstLine="2835"/>
        <w:jc w:val="center"/>
        <w:rPr>
          <w:rFonts w:ascii="Arial" w:hAnsi="Arial" w:cs="Arial"/>
          <w:b/>
          <w:sz w:val="22"/>
          <w:szCs w:val="22"/>
        </w:rPr>
      </w:pPr>
    </w:p>
    <w:p w:rsidR="005A68BE" w:rsidRDefault="005A68BE">
      <w:pPr>
        <w:ind w:firstLine="2835"/>
        <w:jc w:val="center"/>
        <w:rPr>
          <w:rFonts w:ascii="Arial" w:hAnsi="Arial" w:cs="Arial"/>
          <w:b/>
          <w:sz w:val="22"/>
          <w:szCs w:val="22"/>
        </w:rPr>
      </w:pPr>
    </w:p>
    <w:p w:rsidR="005A68BE" w:rsidRDefault="00304789">
      <w:pPr>
        <w:ind w:firstLine="2835"/>
        <w:jc w:val="center"/>
        <w:rPr>
          <w:rFonts w:ascii="Arial" w:hAnsi="Arial" w:cs="Arial"/>
          <w:b/>
          <w:sz w:val="22"/>
          <w:szCs w:val="22"/>
        </w:rPr>
      </w:pPr>
      <w:r>
        <w:rPr>
          <w:rFonts w:ascii="Arial" w:hAnsi="Arial" w:cs="Arial"/>
          <w:b/>
          <w:sz w:val="22"/>
          <w:szCs w:val="22"/>
        </w:rPr>
        <w:t>ERENESTO ALEXANDRE BASSO</w:t>
      </w:r>
    </w:p>
    <w:p w:rsidR="005A68BE" w:rsidRDefault="00006BB6">
      <w:pPr>
        <w:ind w:firstLine="2835"/>
        <w:jc w:val="center"/>
        <w:rPr>
          <w:rFonts w:ascii="Arial" w:hAnsi="Arial" w:cs="Arial"/>
          <w:b/>
          <w:sz w:val="22"/>
          <w:szCs w:val="22"/>
        </w:rPr>
      </w:pPr>
      <w:r>
        <w:rPr>
          <w:rFonts w:ascii="Arial" w:hAnsi="Arial" w:cs="Arial"/>
          <w:b/>
          <w:sz w:val="22"/>
          <w:szCs w:val="22"/>
        </w:rPr>
        <w:t xml:space="preserve">Prefeito Municipal de </w:t>
      </w:r>
      <w:r w:rsidR="00304789">
        <w:rPr>
          <w:rFonts w:ascii="Arial" w:hAnsi="Arial" w:cs="Arial"/>
          <w:b/>
          <w:sz w:val="22"/>
          <w:szCs w:val="22"/>
        </w:rPr>
        <w:t>Nova América da Colina</w:t>
      </w:r>
    </w:p>
    <w:p w:rsidR="005A68BE" w:rsidRDefault="005A68BE">
      <w:pPr>
        <w:ind w:firstLine="2835"/>
        <w:jc w:val="center"/>
        <w:rPr>
          <w:rFonts w:ascii="Arial" w:hAnsi="Arial" w:cs="Arial"/>
          <w:b/>
          <w:sz w:val="22"/>
          <w:szCs w:val="22"/>
        </w:rPr>
      </w:pPr>
    </w:p>
    <w:p w:rsidR="005A68BE" w:rsidRDefault="005A68BE">
      <w:pPr>
        <w:ind w:firstLine="2835"/>
        <w:jc w:val="center"/>
        <w:rPr>
          <w:rFonts w:ascii="Arial" w:hAnsi="Arial" w:cs="Arial"/>
          <w:b/>
          <w:sz w:val="22"/>
          <w:szCs w:val="22"/>
        </w:rPr>
      </w:pPr>
    </w:p>
    <w:p w:rsidR="005A68BE" w:rsidRDefault="005A68BE">
      <w:pPr>
        <w:ind w:firstLine="2835"/>
        <w:jc w:val="center"/>
        <w:rPr>
          <w:rFonts w:ascii="Arial" w:hAnsi="Arial" w:cs="Arial"/>
          <w:b/>
          <w:sz w:val="22"/>
          <w:szCs w:val="22"/>
        </w:rPr>
      </w:pPr>
    </w:p>
    <w:p w:rsidR="005A68BE" w:rsidRDefault="005A68BE">
      <w:pPr>
        <w:rPr>
          <w:rFonts w:ascii="Arial" w:hAnsi="Arial" w:cs="Arial"/>
          <w:sz w:val="22"/>
          <w:szCs w:val="22"/>
        </w:rPr>
      </w:pPr>
    </w:p>
    <w:p w:rsidR="005A68BE" w:rsidRDefault="00006BB6">
      <w:pPr>
        <w:pStyle w:val="Ttulo9"/>
        <w:rPr>
          <w:rFonts w:ascii="Arial" w:hAnsi="Arial" w:cs="Arial"/>
          <w:sz w:val="22"/>
          <w:szCs w:val="22"/>
        </w:rPr>
      </w:pPr>
      <w:r>
        <w:rPr>
          <w:rFonts w:ascii="Arial" w:hAnsi="Arial" w:cs="Arial"/>
          <w:sz w:val="22"/>
          <w:szCs w:val="22"/>
        </w:rPr>
        <w:t>DETENTORA DA ATA</w:t>
      </w:r>
    </w:p>
    <w:p w:rsidR="005A68BE" w:rsidRDefault="00006BB6">
      <w:pPr>
        <w:pStyle w:val="Ttulo9"/>
        <w:rPr>
          <w:rFonts w:ascii="Arial" w:hAnsi="Arial" w:cs="Arial"/>
          <w:sz w:val="22"/>
          <w:szCs w:val="22"/>
        </w:rPr>
      </w:pPr>
      <w:r>
        <w:rPr>
          <w:rFonts w:ascii="Arial" w:hAnsi="Arial" w:cs="Arial"/>
          <w:sz w:val="22"/>
          <w:szCs w:val="22"/>
        </w:rPr>
        <w:t>Administrador Sócio</w:t>
      </w: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TESTEMUNHAS:</w:t>
      </w:r>
    </w:p>
    <w:p w:rsidR="005A68BE" w:rsidRDefault="005A68BE">
      <w:pPr>
        <w:pStyle w:val="Corpodetexto2"/>
        <w:spacing w:after="0" w:line="240" w:lineRule="auto"/>
        <w:rPr>
          <w:rFonts w:ascii="Arial" w:hAnsi="Arial" w:cs="Arial"/>
          <w:b/>
          <w:sz w:val="22"/>
          <w:szCs w:val="22"/>
        </w:rPr>
      </w:pPr>
    </w:p>
    <w:p w:rsidR="005A68BE" w:rsidRDefault="005A68BE">
      <w:pPr>
        <w:pStyle w:val="Corpodetexto2"/>
        <w:spacing w:after="0" w:line="240" w:lineRule="auto"/>
        <w:rPr>
          <w:rFonts w:ascii="Arial" w:hAnsi="Arial" w:cs="Arial"/>
          <w:b/>
          <w:sz w:val="22"/>
          <w:szCs w:val="22"/>
        </w:rPr>
      </w:pPr>
    </w:p>
    <w:p w:rsidR="005A68BE" w:rsidRDefault="005A68BE">
      <w:pPr>
        <w:pStyle w:val="Corpodetexto2"/>
        <w:spacing w:after="0" w:line="240" w:lineRule="auto"/>
        <w:rPr>
          <w:rFonts w:ascii="Arial" w:hAnsi="Arial" w:cs="Arial"/>
          <w:b/>
          <w:sz w:val="22"/>
          <w:szCs w:val="22"/>
        </w:rPr>
      </w:pPr>
    </w:p>
    <w:p w:rsidR="005A68BE" w:rsidRDefault="005A68BE">
      <w:pPr>
        <w:pStyle w:val="Corpodetexto2"/>
        <w:spacing w:after="0" w:line="240" w:lineRule="auto"/>
        <w:rPr>
          <w:rFonts w:ascii="Arial" w:hAnsi="Arial" w:cs="Arial"/>
          <w:b/>
          <w:sz w:val="22"/>
          <w:szCs w:val="22"/>
        </w:rPr>
      </w:pP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_____________________________</w:t>
      </w: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RG nº</w:t>
      </w:r>
    </w:p>
    <w:p w:rsidR="005A68BE" w:rsidRDefault="005A68BE">
      <w:pPr>
        <w:pStyle w:val="Corpodetexto2"/>
        <w:spacing w:after="0" w:line="240" w:lineRule="auto"/>
        <w:rPr>
          <w:rFonts w:ascii="Arial" w:hAnsi="Arial" w:cs="Arial"/>
          <w:b/>
          <w:sz w:val="22"/>
          <w:szCs w:val="22"/>
        </w:rPr>
      </w:pPr>
    </w:p>
    <w:p w:rsidR="005A68BE" w:rsidRDefault="005A68BE">
      <w:pPr>
        <w:pStyle w:val="Corpodetexto2"/>
        <w:spacing w:after="0" w:line="240" w:lineRule="auto"/>
        <w:rPr>
          <w:rFonts w:ascii="Arial" w:hAnsi="Arial" w:cs="Arial"/>
          <w:b/>
          <w:sz w:val="22"/>
          <w:szCs w:val="22"/>
        </w:rPr>
      </w:pPr>
    </w:p>
    <w:p w:rsidR="005A68BE" w:rsidRDefault="005A68BE">
      <w:pPr>
        <w:pStyle w:val="Corpodetexto2"/>
        <w:spacing w:after="0" w:line="240" w:lineRule="auto"/>
        <w:rPr>
          <w:rFonts w:ascii="Arial" w:hAnsi="Arial" w:cs="Arial"/>
          <w:b/>
          <w:sz w:val="22"/>
          <w:szCs w:val="22"/>
        </w:rPr>
      </w:pP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_____________________________</w:t>
      </w: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RG nº</w:t>
      </w:r>
    </w:p>
    <w:p w:rsidR="005A68BE" w:rsidRDefault="005A68BE">
      <w:pPr>
        <w:pStyle w:val="Corpodetexto2"/>
        <w:pageBreakBefore/>
        <w:spacing w:after="0" w:line="240" w:lineRule="auto"/>
        <w:rPr>
          <w:rFonts w:ascii="Arial" w:hAnsi="Arial" w:cs="Arial"/>
          <w:b/>
          <w:sz w:val="22"/>
          <w:szCs w:val="22"/>
        </w:rPr>
      </w:pPr>
    </w:p>
    <w:p w:rsidR="005A68BE" w:rsidRDefault="00006BB6">
      <w:pPr>
        <w:pStyle w:val="Corpodetexto2"/>
        <w:spacing w:after="0" w:line="240" w:lineRule="auto"/>
        <w:jc w:val="center"/>
      </w:pPr>
      <w:proofErr w:type="gramStart"/>
      <w:r>
        <w:rPr>
          <w:rFonts w:ascii="Arial" w:hAnsi="Arial" w:cs="Arial"/>
          <w:b/>
          <w:sz w:val="22"/>
          <w:szCs w:val="22"/>
        </w:rPr>
        <w:t>ANEXO VI</w:t>
      </w:r>
      <w:proofErr w:type="gramEnd"/>
      <w:r>
        <w:rPr>
          <w:rFonts w:ascii="Arial" w:hAnsi="Arial" w:cs="Arial"/>
          <w:b/>
          <w:sz w:val="22"/>
          <w:szCs w:val="22"/>
        </w:rPr>
        <w:t xml:space="preserve"> – PREGÃO PRESENCIAL </w:t>
      </w:r>
      <w:r w:rsidR="00E46C28">
        <w:rPr>
          <w:rFonts w:ascii="Arial" w:hAnsi="Arial" w:cs="Arial"/>
          <w:b/>
          <w:sz w:val="22"/>
          <w:szCs w:val="22"/>
          <w:lang w:eastAsia="pt-BR"/>
        </w:rPr>
        <w:t>17/2.015</w:t>
      </w:r>
    </w:p>
    <w:p w:rsidR="005A68BE" w:rsidRDefault="005A68BE">
      <w:pPr>
        <w:pStyle w:val="A321065"/>
        <w:keepNext/>
        <w:keepLines/>
        <w:spacing w:before="120" w:after="120"/>
        <w:ind w:left="0" w:right="0" w:firstLine="0"/>
        <w:jc w:val="center"/>
        <w:rPr>
          <w:rFonts w:ascii="Arial" w:hAnsi="Arial" w:cs="Arial"/>
          <w:b/>
          <w:bCs/>
          <w:sz w:val="22"/>
          <w:szCs w:val="22"/>
          <w:u w:val="single"/>
        </w:rPr>
      </w:pPr>
    </w:p>
    <w:p w:rsidR="005A68BE" w:rsidRDefault="00006BB6">
      <w:pPr>
        <w:pStyle w:val="A321065"/>
        <w:keepNext/>
        <w:keepLines/>
        <w:spacing w:before="120" w:after="120"/>
        <w:ind w:left="0" w:right="0" w:firstLine="0"/>
        <w:jc w:val="center"/>
        <w:rPr>
          <w:rFonts w:ascii="Arial" w:hAnsi="Arial" w:cs="Arial"/>
          <w:b/>
          <w:bCs/>
          <w:sz w:val="22"/>
          <w:szCs w:val="22"/>
          <w:u w:val="single"/>
        </w:rPr>
      </w:pPr>
      <w:r>
        <w:rPr>
          <w:rFonts w:ascii="Arial" w:hAnsi="Arial" w:cs="Arial"/>
          <w:b/>
          <w:bCs/>
          <w:sz w:val="22"/>
          <w:szCs w:val="22"/>
          <w:u w:val="single"/>
        </w:rPr>
        <w:t>DECLARAÇÃO</w:t>
      </w:r>
    </w:p>
    <w:p w:rsidR="005A68BE" w:rsidRDefault="005A68BE">
      <w:pPr>
        <w:pStyle w:val="A321065"/>
        <w:keepNext/>
        <w:keepLines/>
        <w:spacing w:before="120" w:after="120"/>
        <w:ind w:left="0" w:right="0" w:firstLine="0"/>
        <w:jc w:val="center"/>
        <w:rPr>
          <w:rFonts w:ascii="Arial" w:hAnsi="Arial" w:cs="Arial"/>
          <w:b/>
          <w:bCs/>
          <w:sz w:val="22"/>
          <w:szCs w:val="22"/>
          <w:u w:val="single"/>
        </w:rPr>
      </w:pPr>
    </w:p>
    <w:p w:rsidR="005A68BE" w:rsidRDefault="005A68BE">
      <w:pPr>
        <w:pStyle w:val="A321065"/>
        <w:keepNext/>
        <w:keepLines/>
        <w:spacing w:before="120" w:after="120"/>
        <w:ind w:left="0" w:right="0" w:firstLine="0"/>
        <w:jc w:val="center"/>
        <w:rPr>
          <w:rFonts w:ascii="Arial" w:hAnsi="Arial" w:cs="Arial"/>
          <w:b/>
          <w:bCs/>
          <w:sz w:val="22"/>
          <w:szCs w:val="22"/>
          <w:u w:val="single"/>
        </w:rPr>
      </w:pPr>
    </w:p>
    <w:p w:rsidR="005A68BE" w:rsidRDefault="00006BB6">
      <w:pPr>
        <w:pStyle w:val="A321065"/>
        <w:keepNext/>
        <w:keepLines/>
        <w:ind w:left="0" w:right="0" w:firstLine="2835"/>
      </w:pPr>
      <w:proofErr w:type="gramStart"/>
      <w:r>
        <w:rPr>
          <w:rFonts w:ascii="Arial" w:hAnsi="Arial" w:cs="Arial"/>
          <w:sz w:val="22"/>
          <w:szCs w:val="22"/>
        </w:rPr>
        <w:t>............................................................</w:t>
      </w:r>
      <w:proofErr w:type="gramEnd"/>
      <w:r>
        <w:rPr>
          <w:rFonts w:ascii="Arial" w:hAnsi="Arial" w:cs="Arial"/>
          <w:sz w:val="22"/>
          <w:szCs w:val="22"/>
        </w:rPr>
        <w:t xml:space="preserve">, </w:t>
      </w:r>
      <w:r>
        <w:rPr>
          <w:rFonts w:ascii="Arial" w:hAnsi="Arial" w:cs="Arial"/>
          <w:sz w:val="22"/>
          <w:szCs w:val="22"/>
          <w:vertAlign w:val="superscript"/>
        </w:rPr>
        <w:t>(nome da empresa)</w:t>
      </w:r>
      <w:r>
        <w:rPr>
          <w:rFonts w:ascii="Arial" w:hAnsi="Arial" w:cs="Arial"/>
          <w:sz w:val="22"/>
          <w:szCs w:val="22"/>
        </w:rPr>
        <w:t xml:space="preserve"> com sede na ................................................., </w:t>
      </w:r>
      <w:r>
        <w:rPr>
          <w:rFonts w:ascii="Arial" w:hAnsi="Arial" w:cs="Arial"/>
          <w:sz w:val="22"/>
          <w:szCs w:val="22"/>
          <w:vertAlign w:val="superscript"/>
        </w:rPr>
        <w:t>(endereço)</w:t>
      </w:r>
      <w:r>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5A68BE" w:rsidRDefault="005A68BE">
      <w:pPr>
        <w:pStyle w:val="A321065"/>
        <w:keepNext/>
        <w:keepLines/>
        <w:spacing w:before="120" w:after="120"/>
        <w:ind w:left="0" w:right="0" w:firstLine="851"/>
        <w:rPr>
          <w:rFonts w:ascii="Arial" w:hAnsi="Arial" w:cs="Arial"/>
          <w:i/>
          <w:iCs/>
          <w:sz w:val="22"/>
          <w:szCs w:val="22"/>
        </w:rPr>
      </w:pPr>
    </w:p>
    <w:p w:rsidR="005A68BE" w:rsidRDefault="00006BB6">
      <w:pPr>
        <w:pStyle w:val="A321065"/>
        <w:keepNext/>
        <w:keepLines/>
        <w:spacing w:before="120" w:after="120"/>
        <w:ind w:left="0" w:right="0" w:firstLine="2835"/>
        <w:rPr>
          <w:rFonts w:ascii="Arial" w:hAnsi="Arial" w:cs="Arial"/>
          <w:sz w:val="22"/>
          <w:szCs w:val="22"/>
        </w:rPr>
      </w:pPr>
      <w:proofErr w:type="gramStart"/>
      <w:r>
        <w:rPr>
          <w:rFonts w:ascii="Arial" w:hAnsi="Arial" w:cs="Arial"/>
          <w:sz w:val="22"/>
          <w:szCs w:val="22"/>
        </w:rPr>
        <w:t>Em ...</w:t>
      </w:r>
      <w:proofErr w:type="gramEnd"/>
      <w:r>
        <w:rPr>
          <w:rFonts w:ascii="Arial" w:hAnsi="Arial" w:cs="Arial"/>
          <w:sz w:val="22"/>
          <w:szCs w:val="22"/>
        </w:rPr>
        <w:t xml:space="preserve">... </w:t>
      </w:r>
      <w:proofErr w:type="gramStart"/>
      <w:r>
        <w:rPr>
          <w:rFonts w:ascii="Arial" w:hAnsi="Arial" w:cs="Arial"/>
          <w:sz w:val="22"/>
          <w:szCs w:val="22"/>
        </w:rPr>
        <w:t>de</w:t>
      </w:r>
      <w:proofErr w:type="gramEnd"/>
      <w:r>
        <w:rPr>
          <w:rFonts w:ascii="Arial" w:hAnsi="Arial" w:cs="Arial"/>
          <w:sz w:val="22"/>
          <w:szCs w:val="22"/>
        </w:rPr>
        <w:t xml:space="preserve"> ..................de 20____.</w:t>
      </w:r>
    </w:p>
    <w:p w:rsidR="005A68BE" w:rsidRDefault="005A68BE">
      <w:pPr>
        <w:pStyle w:val="A321065"/>
        <w:keepNext/>
        <w:keepLines/>
        <w:spacing w:before="120" w:after="120"/>
        <w:ind w:left="0" w:right="0" w:firstLine="851"/>
        <w:rPr>
          <w:rFonts w:ascii="Arial" w:hAnsi="Arial" w:cs="Arial"/>
          <w:sz w:val="22"/>
          <w:szCs w:val="22"/>
        </w:rPr>
      </w:pPr>
    </w:p>
    <w:p w:rsidR="005A68BE" w:rsidRDefault="005A68BE">
      <w:pPr>
        <w:pStyle w:val="A321065"/>
        <w:keepNext/>
        <w:keepLines/>
        <w:spacing w:before="120" w:after="120"/>
        <w:ind w:left="0" w:right="0" w:firstLine="851"/>
        <w:rPr>
          <w:rFonts w:ascii="Arial" w:hAnsi="Arial" w:cs="Arial"/>
          <w:sz w:val="22"/>
          <w:szCs w:val="22"/>
        </w:rPr>
      </w:pPr>
    </w:p>
    <w:p w:rsidR="005A68BE" w:rsidRDefault="005A68BE">
      <w:pPr>
        <w:pStyle w:val="A321065"/>
        <w:keepNext/>
        <w:keepLines/>
        <w:spacing w:before="120" w:after="120"/>
        <w:ind w:left="0" w:right="0" w:firstLine="851"/>
        <w:rPr>
          <w:rFonts w:ascii="Arial" w:hAnsi="Arial" w:cs="Arial"/>
          <w:sz w:val="22"/>
          <w:szCs w:val="22"/>
        </w:rPr>
      </w:pPr>
    </w:p>
    <w:p w:rsidR="005A68BE" w:rsidRDefault="00006BB6">
      <w:pPr>
        <w:pStyle w:val="A321065"/>
        <w:keepNext/>
        <w:keepLines/>
        <w:spacing w:before="120" w:after="120"/>
        <w:ind w:left="0" w:right="0" w:firstLine="851"/>
      </w:pPr>
      <w:r>
        <w:rPr>
          <w:rFonts w:ascii="Arial" w:eastAsia="Arial" w:hAnsi="Arial" w:cs="Arial"/>
          <w:sz w:val="22"/>
          <w:szCs w:val="22"/>
        </w:rPr>
        <w:t xml:space="preserve"> </w:t>
      </w:r>
    </w:p>
    <w:p w:rsidR="005A68BE" w:rsidRDefault="00006BB6">
      <w:pPr>
        <w:pStyle w:val="A321065"/>
        <w:keepNext/>
        <w:keepLines/>
        <w:ind w:left="0" w:right="0" w:firstLine="851"/>
        <w:jc w:val="center"/>
      </w:pPr>
      <w:proofErr w:type="gramStart"/>
      <w:r>
        <w:rPr>
          <w:rFonts w:ascii="Arial" w:hAnsi="Arial" w:cs="Arial"/>
          <w:sz w:val="22"/>
          <w:szCs w:val="22"/>
        </w:rPr>
        <w:t>.......................................................................................</w:t>
      </w:r>
      <w:proofErr w:type="gramEnd"/>
    </w:p>
    <w:p w:rsidR="005A68BE" w:rsidRDefault="00006BB6">
      <w:pPr>
        <w:pStyle w:val="A321065"/>
        <w:keepNext/>
        <w:keepLines/>
        <w:ind w:left="0" w:right="0" w:firstLine="851"/>
        <w:jc w:val="center"/>
      </w:pPr>
      <w:r>
        <w:rPr>
          <w:rFonts w:ascii="Arial" w:hAnsi="Arial" w:cs="Arial"/>
          <w:sz w:val="18"/>
          <w:szCs w:val="18"/>
        </w:rPr>
        <w:t>(assinatura do responsável pela proposta e carimbo da empresa)</w:t>
      </w:r>
    </w:p>
    <w:p w:rsidR="005A68BE" w:rsidRDefault="00006BB6">
      <w:pPr>
        <w:pageBreakBefore/>
        <w:jc w:val="center"/>
      </w:pPr>
      <w:r>
        <w:rPr>
          <w:rFonts w:ascii="Arial" w:hAnsi="Arial" w:cs="Arial"/>
          <w:b/>
          <w:sz w:val="22"/>
          <w:szCs w:val="22"/>
        </w:rPr>
        <w:lastRenderedPageBreak/>
        <w:t xml:space="preserve">ANEXO VII – PREGÃO PRESENCIAL </w:t>
      </w:r>
      <w:r w:rsidR="00E46C28">
        <w:rPr>
          <w:rFonts w:ascii="Arial" w:hAnsi="Arial" w:cs="Arial"/>
          <w:b/>
          <w:sz w:val="22"/>
          <w:szCs w:val="22"/>
          <w:lang w:eastAsia="pt-BR"/>
        </w:rPr>
        <w:t>17/2.015</w:t>
      </w:r>
    </w:p>
    <w:p w:rsidR="005A68BE" w:rsidRDefault="005A68BE">
      <w:pPr>
        <w:rPr>
          <w:rFonts w:ascii="Arial" w:hAnsi="Arial" w:cs="Arial"/>
          <w:sz w:val="22"/>
          <w:szCs w:val="22"/>
        </w:rPr>
      </w:pPr>
    </w:p>
    <w:p w:rsidR="005A68BE" w:rsidRDefault="00006BB6">
      <w:pPr>
        <w:pStyle w:val="A321065"/>
        <w:keepNext/>
        <w:keepLines/>
        <w:spacing w:before="120" w:after="120"/>
        <w:ind w:left="0" w:right="0" w:firstLine="0"/>
        <w:jc w:val="center"/>
        <w:rPr>
          <w:rFonts w:ascii="Arial" w:hAnsi="Arial" w:cs="Arial"/>
          <w:b/>
          <w:bCs/>
          <w:sz w:val="22"/>
          <w:szCs w:val="22"/>
          <w:u w:val="single"/>
        </w:rPr>
      </w:pPr>
      <w:r>
        <w:rPr>
          <w:rFonts w:ascii="Arial" w:hAnsi="Arial" w:cs="Arial"/>
          <w:b/>
          <w:bCs/>
          <w:sz w:val="22"/>
          <w:szCs w:val="22"/>
          <w:u w:val="single"/>
        </w:rPr>
        <w:t>TERMO DE OPÇÃO E DECLARAÇÃO PARA MICROEMPRESA E EMPRESA DE PEQUENO PORTE</w:t>
      </w:r>
    </w:p>
    <w:p w:rsidR="005A68BE" w:rsidRDefault="005A68BE">
      <w:pPr>
        <w:pStyle w:val="A321065"/>
        <w:keepNext/>
        <w:keepLines/>
        <w:spacing w:before="120" w:after="120"/>
        <w:ind w:left="0" w:right="0" w:firstLine="0"/>
        <w:jc w:val="center"/>
        <w:rPr>
          <w:rFonts w:ascii="Arial" w:hAnsi="Arial" w:cs="Arial"/>
          <w:b/>
          <w:bCs/>
          <w:sz w:val="22"/>
          <w:szCs w:val="22"/>
          <w:u w:val="single"/>
        </w:rPr>
      </w:pPr>
    </w:p>
    <w:p w:rsidR="005A68BE" w:rsidRDefault="005A68BE">
      <w:pPr>
        <w:pStyle w:val="A321065"/>
        <w:keepNext/>
        <w:keepLines/>
        <w:ind w:left="0" w:right="0" w:firstLine="0"/>
        <w:rPr>
          <w:rFonts w:ascii="Arial" w:hAnsi="Arial" w:cs="Arial"/>
          <w:b/>
          <w:bCs/>
          <w:sz w:val="22"/>
          <w:szCs w:val="22"/>
          <w:u w:val="single"/>
        </w:rPr>
      </w:pPr>
    </w:p>
    <w:p w:rsidR="005A68BE" w:rsidRDefault="005A68BE">
      <w:pPr>
        <w:pStyle w:val="A321065"/>
        <w:keepNext/>
        <w:keepLines/>
        <w:ind w:left="0" w:right="0" w:firstLine="0"/>
        <w:rPr>
          <w:rFonts w:ascii="Arial" w:hAnsi="Arial" w:cs="Arial"/>
          <w:b/>
          <w:bCs/>
          <w:sz w:val="22"/>
          <w:szCs w:val="22"/>
          <w:u w:val="single"/>
        </w:rPr>
      </w:pPr>
    </w:p>
    <w:p w:rsidR="005A68BE" w:rsidRDefault="005A68BE">
      <w:pPr>
        <w:pStyle w:val="A321065"/>
        <w:keepNext/>
        <w:keepLines/>
        <w:ind w:left="0" w:right="0" w:firstLine="0"/>
        <w:rPr>
          <w:rFonts w:ascii="Arial" w:hAnsi="Arial" w:cs="Arial"/>
          <w:b/>
          <w:bCs/>
          <w:sz w:val="22"/>
          <w:szCs w:val="22"/>
          <w:u w:val="single"/>
        </w:rPr>
      </w:pPr>
    </w:p>
    <w:p w:rsidR="005A68BE" w:rsidRDefault="005A68BE">
      <w:pPr>
        <w:pStyle w:val="A321065"/>
        <w:keepNext/>
        <w:keepLines/>
        <w:ind w:left="0" w:right="0" w:firstLine="0"/>
        <w:rPr>
          <w:rFonts w:ascii="Arial" w:hAnsi="Arial" w:cs="Arial"/>
          <w:b/>
          <w:bCs/>
          <w:sz w:val="22"/>
          <w:szCs w:val="22"/>
          <w:u w:val="single"/>
        </w:rPr>
      </w:pPr>
    </w:p>
    <w:p w:rsidR="005A68BE" w:rsidRDefault="005A68BE">
      <w:pPr>
        <w:pStyle w:val="A321065"/>
        <w:keepNext/>
        <w:keepLines/>
        <w:ind w:left="0" w:right="0" w:firstLine="0"/>
        <w:rPr>
          <w:rFonts w:ascii="Arial" w:hAnsi="Arial" w:cs="Arial"/>
          <w:b/>
          <w:bCs/>
          <w:sz w:val="22"/>
          <w:szCs w:val="22"/>
          <w:u w:val="single"/>
        </w:rPr>
      </w:pPr>
    </w:p>
    <w:p w:rsidR="005A68BE" w:rsidRDefault="00006BB6">
      <w:pPr>
        <w:pStyle w:val="A321065"/>
        <w:keepNext/>
        <w:keepLines/>
        <w:ind w:left="0" w:right="0" w:firstLine="2835"/>
      </w:pPr>
      <w:proofErr w:type="gramStart"/>
      <w:r>
        <w:rPr>
          <w:rFonts w:ascii="Arial" w:hAnsi="Arial" w:cs="Arial"/>
          <w:sz w:val="22"/>
          <w:szCs w:val="22"/>
        </w:rPr>
        <w:t>...............................................................</w:t>
      </w:r>
      <w:proofErr w:type="gramEnd"/>
      <w:r>
        <w:rPr>
          <w:rFonts w:ascii="Arial" w:hAnsi="Arial" w:cs="Arial"/>
          <w:sz w:val="22"/>
          <w:szCs w:val="22"/>
        </w:rPr>
        <w:t xml:space="preserve">, </w:t>
      </w:r>
      <w:r>
        <w:rPr>
          <w:rFonts w:ascii="Arial" w:hAnsi="Arial" w:cs="Arial"/>
          <w:sz w:val="22"/>
          <w:szCs w:val="22"/>
          <w:vertAlign w:val="superscript"/>
        </w:rPr>
        <w:t>(nome da empresa)</w:t>
      </w:r>
      <w:r>
        <w:rPr>
          <w:rFonts w:ascii="Arial" w:hAnsi="Arial" w:cs="Arial"/>
          <w:sz w:val="22"/>
          <w:szCs w:val="22"/>
        </w:rPr>
        <w:t xml:space="preserve"> com sede na ..................................................., </w:t>
      </w:r>
      <w:r>
        <w:rPr>
          <w:rFonts w:ascii="Arial" w:hAnsi="Arial" w:cs="Arial"/>
          <w:sz w:val="22"/>
          <w:szCs w:val="22"/>
          <w:vertAlign w:val="superscript"/>
        </w:rPr>
        <w:t>(endereço)</w:t>
      </w:r>
      <w:r>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Pr>
          <w:rFonts w:ascii="Arial" w:hAnsi="Arial" w:cs="Arial"/>
          <w:b/>
          <w:sz w:val="22"/>
          <w:szCs w:val="22"/>
        </w:rPr>
        <w:t>opção pelo tratamento diferenciado e favorecido</w:t>
      </w:r>
      <w:r>
        <w:rPr>
          <w:rFonts w:ascii="Arial" w:hAnsi="Arial" w:cs="Arial"/>
          <w:sz w:val="22"/>
          <w:szCs w:val="22"/>
        </w:rPr>
        <w:t>, estando apta a usufruir do tratamento ali previsto.</w:t>
      </w:r>
    </w:p>
    <w:p w:rsidR="005A68BE" w:rsidRDefault="005A68BE">
      <w:pPr>
        <w:pStyle w:val="A321065"/>
        <w:keepNext/>
        <w:keepLines/>
        <w:ind w:left="0" w:right="0" w:firstLine="0"/>
        <w:rPr>
          <w:rFonts w:ascii="Arial" w:hAnsi="Arial" w:cs="Arial"/>
          <w:sz w:val="22"/>
          <w:szCs w:val="22"/>
        </w:rPr>
      </w:pPr>
    </w:p>
    <w:p w:rsidR="005A68BE" w:rsidRDefault="00006BB6">
      <w:pPr>
        <w:pStyle w:val="A321065"/>
        <w:keepNext/>
        <w:keepLines/>
        <w:ind w:left="0" w:right="0" w:firstLine="1843"/>
      </w:pPr>
      <w:r>
        <w:rPr>
          <w:rFonts w:ascii="Arial" w:hAnsi="Arial" w:cs="Arial"/>
          <w:b/>
          <w:sz w:val="22"/>
          <w:szCs w:val="22"/>
        </w:rPr>
        <w:t xml:space="preserve">DECLARA </w:t>
      </w:r>
      <w:r>
        <w:rPr>
          <w:rFonts w:ascii="Arial" w:hAnsi="Arial" w:cs="Arial"/>
          <w:sz w:val="22"/>
          <w:szCs w:val="22"/>
        </w:rPr>
        <w:t>ainda, ser:</w:t>
      </w:r>
    </w:p>
    <w:p w:rsidR="005A68BE" w:rsidRDefault="00E46C28">
      <w:pPr>
        <w:pStyle w:val="A321065"/>
        <w:keepNext/>
        <w:keepLines/>
        <w:ind w:left="0" w:right="0" w:firstLine="1843"/>
      </w:pPr>
      <w:r>
        <w:rPr>
          <w:noProof/>
          <w:lang w:eastAsia="pt-BR"/>
        </w:rPr>
        <mc:AlternateContent>
          <mc:Choice Requires="wps">
            <w:drawing>
              <wp:anchor distT="0" distB="0" distL="114300" distR="114300" simplePos="0" relativeHeight="251657216" behindDoc="1" locked="0" layoutInCell="1" allowOverlap="1">
                <wp:simplePos x="0" y="0"/>
                <wp:positionH relativeFrom="column">
                  <wp:posOffset>1131570</wp:posOffset>
                </wp:positionH>
                <wp:positionV relativeFrom="paragraph">
                  <wp:posOffset>127000</wp:posOffset>
                </wp:positionV>
                <wp:extent cx="207010" cy="192405"/>
                <wp:effectExtent l="0" t="0" r="21590" b="1714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165E46" w:rsidRDefault="00165E46">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9.1pt;margin-top:10pt;width:16.3pt;height:1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" strokeweight=".26467mm">
                <v:path arrowok="t"/>
                <v:textbox>
                  <w:txbxContent>
                    <w:p w:rsidR="00165E46" w:rsidRDefault="00165E46">
                      <w:pPr>
                        <w:rPr>
                          <w:sz w:val="36"/>
                          <w:szCs w:val="36"/>
                        </w:rPr>
                      </w:pPr>
                    </w:p>
                  </w:txbxContent>
                </v:textbox>
              </v:shape>
            </w:pict>
          </mc:Fallback>
        </mc:AlternateContent>
      </w:r>
    </w:p>
    <w:p w:rsidR="005A68BE" w:rsidRDefault="00006BB6">
      <w:pPr>
        <w:pStyle w:val="A321065"/>
        <w:keepNext/>
        <w:keepLines/>
        <w:ind w:left="0" w:right="0" w:firstLine="1843"/>
      </w:pPr>
      <w:r>
        <w:rPr>
          <w:rFonts w:ascii="Arial" w:eastAsia="Arial" w:hAnsi="Arial" w:cs="Arial"/>
          <w:sz w:val="22"/>
          <w:szCs w:val="22"/>
        </w:rPr>
        <w:t xml:space="preserve">       </w:t>
      </w:r>
      <w:r>
        <w:rPr>
          <w:rFonts w:ascii="Arial" w:hAnsi="Arial" w:cs="Arial"/>
          <w:b/>
          <w:sz w:val="22"/>
          <w:szCs w:val="22"/>
        </w:rPr>
        <w:t xml:space="preserve">Microempresa </w:t>
      </w:r>
      <w:r>
        <w:rPr>
          <w:rFonts w:ascii="Arial" w:hAnsi="Arial" w:cs="Arial"/>
          <w:sz w:val="22"/>
          <w:szCs w:val="22"/>
        </w:rPr>
        <w:t>e não haver nenhum dos impedimentos previstos nos incisos do § 4º do artigo 3º da Lei Complementar nº 123/2006.</w:t>
      </w:r>
    </w:p>
    <w:p w:rsidR="005A68BE" w:rsidRDefault="00006BB6">
      <w:pPr>
        <w:spacing w:after="120"/>
      </w:pPr>
      <w:r>
        <w:rPr>
          <w:rFonts w:ascii="Arial" w:eastAsia="Arial" w:hAnsi="Arial" w:cs="Arial"/>
          <w:sz w:val="22"/>
          <w:szCs w:val="22"/>
        </w:rPr>
        <w:t xml:space="preserve"> </w:t>
      </w:r>
    </w:p>
    <w:p w:rsidR="005A68BE" w:rsidRDefault="00E46C28">
      <w:pPr>
        <w:tabs>
          <w:tab w:val="left" w:pos="2258"/>
        </w:tabs>
        <w:spacing w:after="120"/>
      </w:pPr>
      <w:r>
        <w:rPr>
          <w:noProof/>
          <w:lang w:eastAsia="pt-BR"/>
        </w:rPr>
        <mc:AlternateContent>
          <mc:Choice Requires="wps">
            <w:drawing>
              <wp:anchor distT="0" distB="0" distL="114300" distR="114300" simplePos="0" relativeHeight="251658240" behindDoc="1" locked="0" layoutInCell="1" allowOverlap="1">
                <wp:simplePos x="0" y="0"/>
                <wp:positionH relativeFrom="column">
                  <wp:posOffset>1131570</wp:posOffset>
                </wp:positionH>
                <wp:positionV relativeFrom="paragraph">
                  <wp:posOffset>-10160</wp:posOffset>
                </wp:positionV>
                <wp:extent cx="207010" cy="192405"/>
                <wp:effectExtent l="0" t="0" r="21590" b="17145"/>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165E46" w:rsidRDefault="00165E46">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89.1pt;margin-top:-.8pt;width:16.3pt;height:15.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" strokeweight=".26467mm">
                <v:path arrowok="t"/>
                <v:textbox>
                  <w:txbxContent>
                    <w:p w:rsidR="00165E46" w:rsidRDefault="00165E46">
                      <w:pPr>
                        <w:rPr>
                          <w:sz w:val="36"/>
                          <w:szCs w:val="36"/>
                        </w:rPr>
                      </w:pPr>
                    </w:p>
                  </w:txbxContent>
                </v:textbox>
              </v:shape>
            </w:pict>
          </mc:Fallback>
        </mc:AlternateContent>
      </w:r>
      <w:r w:rsidR="00006BB6">
        <w:rPr>
          <w:rFonts w:ascii="Arial" w:hAnsi="Arial" w:cs="Arial"/>
          <w:sz w:val="22"/>
          <w:szCs w:val="22"/>
        </w:rPr>
        <w:tab/>
      </w:r>
      <w:r w:rsidR="00006BB6">
        <w:rPr>
          <w:rFonts w:ascii="Arial" w:hAnsi="Arial" w:cs="Arial"/>
          <w:b/>
          <w:sz w:val="22"/>
          <w:szCs w:val="22"/>
        </w:rPr>
        <w:t xml:space="preserve">Empresa de pequeno porte </w:t>
      </w:r>
      <w:r w:rsidR="00006BB6">
        <w:rPr>
          <w:rFonts w:ascii="Arial" w:hAnsi="Arial" w:cs="Arial"/>
          <w:sz w:val="22"/>
          <w:szCs w:val="22"/>
        </w:rPr>
        <w:t>e</w:t>
      </w:r>
      <w:r w:rsidR="00006BB6">
        <w:rPr>
          <w:rFonts w:ascii="Arial" w:hAnsi="Arial" w:cs="Arial"/>
          <w:b/>
          <w:sz w:val="22"/>
          <w:szCs w:val="22"/>
        </w:rPr>
        <w:t xml:space="preserve"> </w:t>
      </w:r>
      <w:r w:rsidR="00006BB6">
        <w:rPr>
          <w:rFonts w:ascii="Arial" w:hAnsi="Arial" w:cs="Arial"/>
          <w:sz w:val="22"/>
          <w:szCs w:val="22"/>
        </w:rPr>
        <w:t>não haver nenhum dos impedimentos previstos nos incisos do § 4º do artigo 3º da Lei Complementar nº 123/2006.</w:t>
      </w:r>
    </w:p>
    <w:p w:rsidR="005A68BE" w:rsidRDefault="00006BB6">
      <w:pPr>
        <w:pStyle w:val="A321065"/>
        <w:keepNext/>
        <w:keepLines/>
        <w:spacing w:before="120" w:after="120"/>
        <w:ind w:left="0" w:right="0" w:firstLine="1843"/>
        <w:rPr>
          <w:rFonts w:ascii="Arial" w:hAnsi="Arial" w:cs="Arial"/>
          <w:sz w:val="22"/>
          <w:szCs w:val="22"/>
        </w:rPr>
      </w:pPr>
      <w:proofErr w:type="gramStart"/>
      <w:r>
        <w:rPr>
          <w:rFonts w:ascii="Arial" w:hAnsi="Arial" w:cs="Arial"/>
          <w:sz w:val="22"/>
          <w:szCs w:val="22"/>
        </w:rPr>
        <w:t>Em ...</w:t>
      </w:r>
      <w:proofErr w:type="gramEnd"/>
      <w:r>
        <w:rPr>
          <w:rFonts w:ascii="Arial" w:hAnsi="Arial" w:cs="Arial"/>
          <w:sz w:val="22"/>
          <w:szCs w:val="22"/>
        </w:rPr>
        <w:t xml:space="preserve">... </w:t>
      </w:r>
      <w:proofErr w:type="gramStart"/>
      <w:r>
        <w:rPr>
          <w:rFonts w:ascii="Arial" w:hAnsi="Arial" w:cs="Arial"/>
          <w:sz w:val="22"/>
          <w:szCs w:val="22"/>
        </w:rPr>
        <w:t>de</w:t>
      </w:r>
      <w:proofErr w:type="gramEnd"/>
      <w:r>
        <w:rPr>
          <w:rFonts w:ascii="Arial" w:hAnsi="Arial" w:cs="Arial"/>
          <w:sz w:val="22"/>
          <w:szCs w:val="22"/>
        </w:rPr>
        <w:t xml:space="preserve"> ..................de 20___.</w:t>
      </w:r>
    </w:p>
    <w:p w:rsidR="005A68BE" w:rsidRDefault="005A68BE">
      <w:pPr>
        <w:pStyle w:val="A321065"/>
        <w:keepNext/>
        <w:keepLines/>
        <w:spacing w:before="120" w:after="120"/>
        <w:ind w:left="0" w:right="0" w:firstLine="851"/>
        <w:rPr>
          <w:rFonts w:ascii="Arial" w:hAnsi="Arial" w:cs="Arial"/>
          <w:sz w:val="22"/>
          <w:szCs w:val="22"/>
        </w:rPr>
      </w:pPr>
    </w:p>
    <w:p w:rsidR="005A68BE" w:rsidRDefault="005A68BE">
      <w:pPr>
        <w:pStyle w:val="A321065"/>
        <w:keepNext/>
        <w:keepLines/>
        <w:spacing w:before="120" w:after="120"/>
        <w:ind w:left="0" w:right="0" w:firstLine="851"/>
        <w:rPr>
          <w:rFonts w:ascii="Arial" w:hAnsi="Arial" w:cs="Arial"/>
          <w:sz w:val="22"/>
          <w:szCs w:val="22"/>
        </w:rPr>
      </w:pPr>
    </w:p>
    <w:p w:rsidR="005A68BE" w:rsidRDefault="005A68BE">
      <w:pPr>
        <w:pStyle w:val="A321065"/>
        <w:keepNext/>
        <w:keepLines/>
        <w:spacing w:before="120" w:after="120"/>
        <w:ind w:left="0" w:right="0" w:firstLine="851"/>
        <w:rPr>
          <w:rFonts w:ascii="Arial" w:hAnsi="Arial" w:cs="Arial"/>
          <w:sz w:val="22"/>
          <w:szCs w:val="22"/>
        </w:rPr>
      </w:pPr>
    </w:p>
    <w:p w:rsidR="005A68BE" w:rsidRDefault="00006BB6">
      <w:pPr>
        <w:pStyle w:val="A321065"/>
        <w:keepNext/>
        <w:keepLines/>
        <w:ind w:left="0" w:right="0" w:firstLine="851"/>
        <w:jc w:val="center"/>
      </w:pPr>
      <w:proofErr w:type="gramStart"/>
      <w:r>
        <w:rPr>
          <w:rFonts w:ascii="Arial" w:hAnsi="Arial" w:cs="Arial"/>
          <w:sz w:val="22"/>
          <w:szCs w:val="22"/>
        </w:rPr>
        <w:t>.......................................................................................</w:t>
      </w:r>
      <w:proofErr w:type="gramEnd"/>
    </w:p>
    <w:p w:rsidR="005A68BE" w:rsidRDefault="00006BB6">
      <w:pPr>
        <w:pStyle w:val="A321065"/>
        <w:keepNext/>
        <w:keepLines/>
        <w:ind w:left="0" w:right="0" w:firstLine="851"/>
        <w:jc w:val="center"/>
      </w:pPr>
      <w:r>
        <w:rPr>
          <w:rFonts w:ascii="Arial" w:hAnsi="Arial" w:cs="Arial"/>
          <w:sz w:val="18"/>
          <w:szCs w:val="18"/>
        </w:rPr>
        <w:t>(assinatura do responsável pela proposta e carimbo da empresa)</w:t>
      </w: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5A68BE">
      <w:pPr>
        <w:jc w:val="center"/>
        <w:rPr>
          <w:rFonts w:ascii="Arial" w:hAnsi="Arial" w:cs="Arial"/>
          <w:b/>
          <w:sz w:val="22"/>
          <w:szCs w:val="22"/>
        </w:rPr>
      </w:pPr>
    </w:p>
    <w:p w:rsidR="005A68BE" w:rsidRDefault="00006BB6">
      <w:pPr>
        <w:pageBreakBefore/>
        <w:jc w:val="center"/>
      </w:pPr>
      <w:r>
        <w:rPr>
          <w:rFonts w:ascii="Arial" w:hAnsi="Arial" w:cs="Arial"/>
          <w:b/>
          <w:sz w:val="22"/>
          <w:szCs w:val="22"/>
        </w:rPr>
        <w:lastRenderedPageBreak/>
        <w:t xml:space="preserve">ANEXO VIII – PREGÃO PRESENCIAL </w:t>
      </w:r>
      <w:r w:rsidR="00E46C28">
        <w:rPr>
          <w:rFonts w:ascii="Arial" w:hAnsi="Arial" w:cs="Arial"/>
          <w:b/>
          <w:sz w:val="22"/>
          <w:szCs w:val="22"/>
          <w:lang w:eastAsia="pt-BR"/>
        </w:rPr>
        <w:t>17/2.015</w:t>
      </w:r>
    </w:p>
    <w:p w:rsidR="005A68BE" w:rsidRDefault="005A68BE">
      <w:pPr>
        <w:jc w:val="center"/>
        <w:rPr>
          <w:rFonts w:ascii="Arial" w:hAnsi="Arial" w:cs="Arial"/>
          <w:b/>
          <w:sz w:val="22"/>
          <w:szCs w:val="22"/>
        </w:rPr>
      </w:pPr>
    </w:p>
    <w:p w:rsidR="005A68BE" w:rsidRDefault="00006BB6">
      <w:pPr>
        <w:jc w:val="center"/>
        <w:rPr>
          <w:rFonts w:ascii="Arial" w:hAnsi="Arial" w:cs="Arial"/>
          <w:b/>
          <w:sz w:val="22"/>
          <w:szCs w:val="22"/>
        </w:rPr>
      </w:pPr>
      <w:r>
        <w:rPr>
          <w:rFonts w:ascii="Arial" w:hAnsi="Arial" w:cs="Arial"/>
          <w:b/>
          <w:sz w:val="22"/>
          <w:szCs w:val="22"/>
        </w:rPr>
        <w:t>CONTRATO ADMINISTRATIVO DE FORNECIMENTO</w:t>
      </w:r>
    </w:p>
    <w:p w:rsidR="005A68BE" w:rsidRDefault="005A68BE">
      <w:pPr>
        <w:jc w:val="center"/>
        <w:rPr>
          <w:rFonts w:ascii="Arial" w:hAnsi="Arial" w:cs="Arial"/>
          <w:b/>
          <w:sz w:val="22"/>
          <w:szCs w:val="22"/>
        </w:rPr>
      </w:pPr>
    </w:p>
    <w:p w:rsidR="005A68BE" w:rsidRDefault="00006BB6">
      <w:pPr>
        <w:jc w:val="center"/>
        <w:rPr>
          <w:rFonts w:ascii="Arial" w:hAnsi="Arial" w:cs="Arial"/>
          <w:b/>
          <w:sz w:val="48"/>
          <w:szCs w:val="48"/>
        </w:rPr>
      </w:pPr>
      <w:r>
        <w:rPr>
          <w:rFonts w:ascii="Arial" w:hAnsi="Arial" w:cs="Arial"/>
          <w:b/>
          <w:sz w:val="48"/>
          <w:szCs w:val="48"/>
        </w:rPr>
        <w:t xml:space="preserve">MINUTA </w:t>
      </w:r>
    </w:p>
    <w:p w:rsidR="005A68BE" w:rsidRDefault="005A68BE">
      <w:pPr>
        <w:jc w:val="center"/>
        <w:rPr>
          <w:rFonts w:ascii="Arial" w:hAnsi="Arial" w:cs="Arial"/>
          <w:b/>
          <w:sz w:val="22"/>
          <w:szCs w:val="22"/>
          <w:u w:val="single"/>
        </w:rPr>
      </w:pPr>
    </w:p>
    <w:p w:rsidR="005A68BE" w:rsidRDefault="005A68BE">
      <w:pPr>
        <w:rPr>
          <w:rFonts w:ascii="Arial" w:hAnsi="Arial" w:cs="Arial"/>
          <w:sz w:val="22"/>
          <w:szCs w:val="22"/>
        </w:rPr>
      </w:pPr>
    </w:p>
    <w:p w:rsidR="005A68BE" w:rsidRDefault="00006BB6">
      <w:r>
        <w:rPr>
          <w:rFonts w:ascii="Arial" w:hAnsi="Arial" w:cs="Arial"/>
          <w:b/>
          <w:sz w:val="22"/>
          <w:szCs w:val="22"/>
        </w:rPr>
        <w:t>CONTRATANTE:</w:t>
      </w:r>
      <w:r>
        <w:rPr>
          <w:rFonts w:ascii="Arial" w:hAnsi="Arial" w:cs="Arial"/>
          <w:sz w:val="22"/>
          <w:szCs w:val="22"/>
        </w:rPr>
        <w:t xml:space="preserve"> </w:t>
      </w:r>
      <w:r>
        <w:rPr>
          <w:rFonts w:ascii="Arial" w:hAnsi="Arial" w:cs="Arial"/>
          <w:b/>
          <w:bCs/>
          <w:sz w:val="22"/>
          <w:szCs w:val="22"/>
        </w:rPr>
        <w:t xml:space="preserve">O MUNICÍPIO DE </w:t>
      </w:r>
      <w:r w:rsidR="00304789">
        <w:rPr>
          <w:rFonts w:ascii="Arial" w:hAnsi="Arial" w:cs="Arial"/>
          <w:b/>
          <w:bCs/>
          <w:sz w:val="22"/>
          <w:szCs w:val="22"/>
        </w:rPr>
        <w:t>NOVA AMÉRICA DA COLINA</w:t>
      </w:r>
      <w:r>
        <w:rPr>
          <w:rFonts w:ascii="Arial" w:hAnsi="Arial" w:cs="Arial"/>
          <w:sz w:val="22"/>
          <w:szCs w:val="22"/>
        </w:rPr>
        <w:t xml:space="preserve">, pessoa jurídica de direito público interno, com sede nesta cidade e comarca de </w:t>
      </w:r>
      <w:r w:rsidR="00304789">
        <w:rPr>
          <w:rFonts w:ascii="Arial" w:hAnsi="Arial" w:cs="Arial"/>
          <w:sz w:val="22"/>
          <w:szCs w:val="22"/>
        </w:rPr>
        <w:t>Nova América da Colina</w:t>
      </w:r>
      <w:r>
        <w:rPr>
          <w:rFonts w:ascii="Arial" w:hAnsi="Arial" w:cs="Arial"/>
          <w:sz w:val="22"/>
          <w:szCs w:val="22"/>
        </w:rPr>
        <w:t xml:space="preserve">, </w:t>
      </w:r>
      <w:r w:rsidR="00304789">
        <w:rPr>
          <w:rFonts w:ascii="Arial" w:hAnsi="Arial" w:cs="Arial"/>
          <w:sz w:val="22"/>
          <w:szCs w:val="22"/>
        </w:rPr>
        <w:t>Estado do Paraná, na Avenida Paraná, nº276 - Centro, inscrito no CNPJ/MF sob nº 75.827.204/0001-08</w:t>
      </w:r>
      <w:r>
        <w:rPr>
          <w:rFonts w:ascii="Arial" w:hAnsi="Arial" w:cs="Arial"/>
          <w:sz w:val="22"/>
          <w:szCs w:val="22"/>
        </w:rPr>
        <w:t xml:space="preserve">, neste ato devidamente representado por seu Prefeito Municipal, o </w:t>
      </w:r>
      <w:proofErr w:type="spellStart"/>
      <w:proofErr w:type="gramStart"/>
      <w:r>
        <w:rPr>
          <w:rFonts w:ascii="Arial" w:hAnsi="Arial" w:cs="Arial"/>
          <w:sz w:val="22"/>
          <w:szCs w:val="22"/>
        </w:rPr>
        <w:t>Sr°</w:t>
      </w:r>
      <w:proofErr w:type="spellEnd"/>
      <w:r>
        <w:rPr>
          <w:rFonts w:ascii="Arial" w:hAnsi="Arial" w:cs="Arial"/>
          <w:sz w:val="22"/>
          <w:szCs w:val="22"/>
        </w:rPr>
        <w:t>.</w:t>
      </w:r>
      <w:proofErr w:type="gramEnd"/>
      <w:r>
        <w:rPr>
          <w:rFonts w:ascii="Arial" w:hAnsi="Arial" w:cs="Arial"/>
          <w:sz w:val="22"/>
          <w:szCs w:val="22"/>
        </w:rPr>
        <w:t xml:space="preserve"> </w:t>
      </w:r>
      <w:r w:rsidR="00304789">
        <w:rPr>
          <w:rFonts w:ascii="Arial" w:hAnsi="Arial" w:cs="Arial"/>
          <w:b/>
          <w:sz w:val="22"/>
          <w:szCs w:val="22"/>
        </w:rPr>
        <w:t>ERENESTO ALEXANDRE BASSO</w:t>
      </w:r>
      <w:r>
        <w:rPr>
          <w:rFonts w:ascii="Arial" w:hAnsi="Arial" w:cs="Arial"/>
          <w:b/>
          <w:sz w:val="22"/>
          <w:szCs w:val="22"/>
        </w:rPr>
        <w:t xml:space="preserve">, </w:t>
      </w:r>
      <w:r>
        <w:rPr>
          <w:rFonts w:ascii="Arial" w:hAnsi="Arial" w:cs="Arial"/>
          <w:sz w:val="22"/>
          <w:szCs w:val="22"/>
        </w:rPr>
        <w:t xml:space="preserve">brasileiro, casado, advogados, portador do documento de identidade R.G. n° </w:t>
      </w:r>
      <w:r w:rsidR="00F20BEA">
        <w:rPr>
          <w:rFonts w:ascii="Arial" w:hAnsi="Arial" w:cs="Arial"/>
          <w:sz w:val="22"/>
          <w:szCs w:val="22"/>
        </w:rPr>
        <w:t>*</w:t>
      </w:r>
      <w:r>
        <w:rPr>
          <w:rFonts w:ascii="Arial" w:hAnsi="Arial" w:cs="Arial"/>
          <w:sz w:val="22"/>
          <w:szCs w:val="22"/>
        </w:rPr>
        <w:t xml:space="preserve"> e inscrito no CPF/MF sob o n° </w:t>
      </w:r>
      <w:r w:rsidR="00F20BEA">
        <w:rPr>
          <w:rFonts w:ascii="Arial" w:hAnsi="Arial" w:cs="Arial"/>
          <w:sz w:val="22"/>
          <w:szCs w:val="22"/>
        </w:rPr>
        <w:t>*</w:t>
      </w:r>
      <w:r>
        <w:rPr>
          <w:rFonts w:ascii="Arial" w:hAnsi="Arial" w:cs="Arial"/>
          <w:sz w:val="22"/>
          <w:szCs w:val="22"/>
        </w:rPr>
        <w:t xml:space="preserve">, residente e domiciliado nesta cidade e comarca de </w:t>
      </w:r>
      <w:r w:rsidR="00304789">
        <w:rPr>
          <w:rFonts w:ascii="Arial" w:hAnsi="Arial" w:cs="Arial"/>
          <w:sz w:val="22"/>
          <w:szCs w:val="22"/>
        </w:rPr>
        <w:t>Nova América da Colina</w:t>
      </w:r>
      <w:r>
        <w:rPr>
          <w:rFonts w:ascii="Arial" w:hAnsi="Arial" w:cs="Arial"/>
          <w:sz w:val="22"/>
          <w:szCs w:val="22"/>
        </w:rPr>
        <w:t xml:space="preserve">, Estado </w:t>
      </w:r>
      <w:r w:rsidR="00F20BEA">
        <w:rPr>
          <w:rFonts w:ascii="Arial" w:hAnsi="Arial" w:cs="Arial"/>
          <w:sz w:val="22"/>
          <w:szCs w:val="22"/>
        </w:rPr>
        <w:t>do Paraná</w:t>
      </w:r>
      <w:r>
        <w:rPr>
          <w:rFonts w:ascii="Arial" w:hAnsi="Arial" w:cs="Arial"/>
          <w:sz w:val="22"/>
          <w:szCs w:val="22"/>
        </w:rPr>
        <w:t xml:space="preserve">, na Avenida </w:t>
      </w:r>
      <w:r w:rsidR="00F20BEA">
        <w:rPr>
          <w:rFonts w:ascii="Arial" w:hAnsi="Arial" w:cs="Arial"/>
          <w:sz w:val="22"/>
          <w:szCs w:val="22"/>
        </w:rPr>
        <w:t>Paraná</w:t>
      </w:r>
      <w:r>
        <w:rPr>
          <w:rFonts w:ascii="Arial" w:hAnsi="Arial" w:cs="Arial"/>
          <w:sz w:val="22"/>
          <w:szCs w:val="22"/>
        </w:rPr>
        <w:t xml:space="preserve">, n° </w:t>
      </w:r>
      <w:r w:rsidR="00F20BEA">
        <w:rPr>
          <w:rFonts w:ascii="Arial" w:hAnsi="Arial" w:cs="Arial"/>
          <w:sz w:val="22"/>
          <w:szCs w:val="22"/>
        </w:rPr>
        <w:t>276</w:t>
      </w:r>
      <w:r>
        <w:rPr>
          <w:rFonts w:ascii="Arial" w:hAnsi="Arial" w:cs="Arial"/>
          <w:sz w:val="22"/>
          <w:szCs w:val="22"/>
        </w:rPr>
        <w:t xml:space="preserve"> – centro, através de seu órgão central de execução administrativa e financeira doravante denominado simplesmente </w:t>
      </w:r>
      <w:r>
        <w:rPr>
          <w:rFonts w:ascii="Arial" w:hAnsi="Arial" w:cs="Arial"/>
          <w:b/>
          <w:sz w:val="22"/>
          <w:szCs w:val="22"/>
        </w:rPr>
        <w:t xml:space="preserve">PREFEITURA; </w:t>
      </w:r>
      <w:r>
        <w:rPr>
          <w:rFonts w:ascii="Arial" w:hAnsi="Arial" w:cs="Arial"/>
          <w:sz w:val="22"/>
          <w:szCs w:val="22"/>
        </w:rPr>
        <w:t>e</w:t>
      </w:r>
    </w:p>
    <w:p w:rsidR="005A68BE" w:rsidRDefault="005A68BE">
      <w:pPr>
        <w:rPr>
          <w:rFonts w:ascii="Arial" w:hAnsi="Arial" w:cs="Arial"/>
          <w:sz w:val="22"/>
          <w:szCs w:val="22"/>
        </w:rPr>
      </w:pPr>
    </w:p>
    <w:p w:rsidR="005A68BE" w:rsidRDefault="00006BB6">
      <w:r>
        <w:rPr>
          <w:rFonts w:ascii="Arial" w:hAnsi="Arial" w:cs="Arial"/>
          <w:b/>
          <w:sz w:val="22"/>
          <w:szCs w:val="22"/>
        </w:rPr>
        <w:t>CONTRATADA:</w:t>
      </w:r>
      <w:r>
        <w:rPr>
          <w:rFonts w:ascii="Arial" w:hAnsi="Arial" w:cs="Arial"/>
          <w:sz w:val="22"/>
          <w:szCs w:val="22"/>
        </w:rPr>
        <w:t xml:space="preserve"> </w:t>
      </w:r>
      <w:r>
        <w:rPr>
          <w:rFonts w:ascii="Arial" w:hAnsi="Arial" w:cs="Arial"/>
          <w:b/>
          <w:sz w:val="22"/>
          <w:szCs w:val="22"/>
        </w:rPr>
        <w:t xml:space="preserve">_____________________, CNPJ Nº _______________, inscrição estadual nº____________________, estabelecida à _____________, nº ____, na cidade, Estado de ______, devidamente representada na forma do contrato </w:t>
      </w:r>
      <w:proofErr w:type="gramStart"/>
      <w:r>
        <w:rPr>
          <w:rFonts w:ascii="Arial" w:hAnsi="Arial" w:cs="Arial"/>
          <w:b/>
          <w:sz w:val="22"/>
          <w:szCs w:val="22"/>
        </w:rPr>
        <w:t>social(</w:t>
      </w:r>
      <w:proofErr w:type="gramEnd"/>
      <w:r>
        <w:rPr>
          <w:rFonts w:ascii="Arial" w:hAnsi="Arial" w:cs="Arial"/>
          <w:b/>
          <w:sz w:val="22"/>
          <w:szCs w:val="22"/>
        </w:rPr>
        <w:t xml:space="preserve">ou pelo </w:t>
      </w:r>
      <w:proofErr w:type="spellStart"/>
      <w:r>
        <w:rPr>
          <w:rFonts w:ascii="Arial" w:hAnsi="Arial" w:cs="Arial"/>
          <w:b/>
          <w:sz w:val="22"/>
          <w:szCs w:val="22"/>
        </w:rPr>
        <w:t>Sr°</w:t>
      </w:r>
      <w:proofErr w:type="spellEnd"/>
      <w:r>
        <w:rPr>
          <w:rFonts w:ascii="Arial" w:hAnsi="Arial" w:cs="Arial"/>
          <w:b/>
          <w:sz w:val="22"/>
          <w:szCs w:val="22"/>
        </w:rPr>
        <w:t>/</w:t>
      </w:r>
      <w:proofErr w:type="spellStart"/>
      <w:r>
        <w:rPr>
          <w:rFonts w:ascii="Arial" w:hAnsi="Arial" w:cs="Arial"/>
          <w:b/>
          <w:sz w:val="22"/>
          <w:szCs w:val="22"/>
        </w:rPr>
        <w:t>Srª</w:t>
      </w:r>
      <w:proofErr w:type="spellEnd"/>
      <w:r>
        <w:rPr>
          <w:rFonts w:ascii="Arial" w:hAnsi="Arial" w:cs="Arial"/>
          <w:b/>
          <w:sz w:val="22"/>
          <w:szCs w:val="22"/>
        </w:rPr>
        <w:t>_______________)</w:t>
      </w:r>
      <w:r>
        <w:rPr>
          <w:rFonts w:ascii="Arial" w:hAnsi="Arial" w:cs="Arial"/>
          <w:sz w:val="22"/>
          <w:szCs w:val="22"/>
        </w:rPr>
        <w:t xml:space="preserve">, doravante denominada </w:t>
      </w:r>
      <w:r>
        <w:rPr>
          <w:rFonts w:ascii="Arial" w:hAnsi="Arial" w:cs="Arial"/>
          <w:b/>
          <w:sz w:val="22"/>
          <w:szCs w:val="22"/>
        </w:rPr>
        <w:t>CONTRATADA</w:t>
      </w:r>
      <w:r>
        <w:rPr>
          <w:rFonts w:ascii="Arial" w:hAnsi="Arial" w:cs="Arial"/>
          <w:sz w:val="22"/>
          <w:szCs w:val="22"/>
        </w:rPr>
        <w:t>, fica justo e contratado, perante as duas testemunhas, abaixo assinadas e nomeadas, o seguinte:</w:t>
      </w:r>
    </w:p>
    <w:p w:rsidR="005A68BE" w:rsidRDefault="005A68BE">
      <w:pPr>
        <w:rPr>
          <w:rFonts w:ascii="Arial" w:hAnsi="Arial" w:cs="Arial"/>
          <w:b/>
          <w:sz w:val="22"/>
          <w:szCs w:val="22"/>
        </w:rPr>
      </w:pPr>
    </w:p>
    <w:p w:rsidR="005A68BE" w:rsidRDefault="00006BB6">
      <w:r>
        <w:rPr>
          <w:rFonts w:ascii="Arial" w:hAnsi="Arial" w:cs="Arial"/>
          <w:b/>
          <w:sz w:val="22"/>
          <w:szCs w:val="22"/>
        </w:rPr>
        <w:t xml:space="preserve">1ª-OBJETO DO CONTRATO - </w:t>
      </w:r>
      <w:r>
        <w:rPr>
          <w:rFonts w:ascii="Arial" w:hAnsi="Arial" w:cs="Arial"/>
          <w:bCs/>
          <w:sz w:val="22"/>
          <w:szCs w:val="22"/>
        </w:rPr>
        <w:t xml:space="preserve">O presente contrato tem por objeto a </w:t>
      </w:r>
      <w:r>
        <w:rPr>
          <w:rFonts w:ascii="Arial" w:hAnsi="Arial" w:cs="Arial"/>
          <w:b/>
          <w:sz w:val="22"/>
          <w:szCs w:val="22"/>
        </w:rPr>
        <w:t>aquisição de material de expediente</w:t>
      </w:r>
      <w:r>
        <w:rPr>
          <w:rFonts w:ascii="Arial" w:hAnsi="Arial" w:cs="Arial"/>
          <w:bCs/>
          <w:sz w:val="22"/>
          <w:szCs w:val="22"/>
        </w:rPr>
        <w:t xml:space="preserve">, conforme quantidade, especificações e preços contidos no </w:t>
      </w:r>
      <w:r>
        <w:rPr>
          <w:rFonts w:ascii="Arial" w:hAnsi="Arial" w:cs="Arial"/>
          <w:b/>
          <w:sz w:val="22"/>
          <w:szCs w:val="22"/>
        </w:rPr>
        <w:t xml:space="preserve">ANEXO I </w:t>
      </w:r>
      <w:r>
        <w:rPr>
          <w:rFonts w:ascii="Arial" w:hAnsi="Arial" w:cs="Arial"/>
          <w:bCs/>
          <w:sz w:val="22"/>
          <w:szCs w:val="22"/>
        </w:rPr>
        <w:t>deste instrumento particular.</w:t>
      </w:r>
    </w:p>
    <w:p w:rsidR="005A68BE" w:rsidRDefault="005A68BE">
      <w:pPr>
        <w:tabs>
          <w:tab w:val="left" w:pos="1287"/>
        </w:tabs>
        <w:rPr>
          <w:rFonts w:ascii="Arial" w:hAnsi="Arial" w:cs="Arial"/>
          <w:b/>
          <w:sz w:val="22"/>
          <w:szCs w:val="22"/>
        </w:rPr>
      </w:pPr>
    </w:p>
    <w:p w:rsidR="005A68BE" w:rsidRDefault="00006BB6">
      <w:r>
        <w:rPr>
          <w:rFonts w:ascii="Arial" w:hAnsi="Arial" w:cs="Arial"/>
          <w:b/>
          <w:bCs/>
          <w:sz w:val="22"/>
          <w:szCs w:val="22"/>
        </w:rPr>
        <w:t>Parágrafo primeiro:</w:t>
      </w:r>
      <w:r>
        <w:rPr>
          <w:rFonts w:ascii="Arial" w:hAnsi="Arial" w:cs="Arial"/>
          <w:sz w:val="22"/>
          <w:szCs w:val="22"/>
        </w:rPr>
        <w:tab/>
      </w:r>
      <w:r>
        <w:rPr>
          <w:rFonts w:ascii="Arial" w:hAnsi="Arial" w:cs="Arial"/>
          <w:b/>
          <w:sz w:val="22"/>
          <w:szCs w:val="22"/>
        </w:rPr>
        <w:t xml:space="preserve">A CONTRATADA </w:t>
      </w:r>
      <w:r>
        <w:rPr>
          <w:rFonts w:ascii="Arial" w:hAnsi="Arial" w:cs="Arial"/>
          <w:sz w:val="22"/>
          <w:szCs w:val="22"/>
        </w:rPr>
        <w:t>deverá entregar o objeto em conformidade com os padrões e normas aplicadas à espécie, responsabilizando-se integralmente pela qualidade do mesmo.</w:t>
      </w:r>
    </w:p>
    <w:p w:rsidR="005A68BE" w:rsidRDefault="005A68BE">
      <w:pPr>
        <w:tabs>
          <w:tab w:val="left" w:pos="1287"/>
        </w:tabs>
        <w:rPr>
          <w:rFonts w:ascii="Arial" w:hAnsi="Arial" w:cs="Arial"/>
          <w:sz w:val="22"/>
          <w:szCs w:val="22"/>
        </w:rPr>
      </w:pPr>
    </w:p>
    <w:p w:rsidR="005A68BE" w:rsidRDefault="00006BB6">
      <w:r>
        <w:rPr>
          <w:rFonts w:ascii="Arial" w:hAnsi="Arial" w:cs="Arial"/>
          <w:b/>
          <w:bCs/>
          <w:sz w:val="22"/>
          <w:szCs w:val="22"/>
        </w:rPr>
        <w:t xml:space="preserve">Parágrafo segundo: </w:t>
      </w:r>
      <w:r>
        <w:rPr>
          <w:rFonts w:ascii="Arial" w:hAnsi="Arial" w:cs="Arial"/>
          <w:b/>
          <w:sz w:val="22"/>
          <w:szCs w:val="22"/>
        </w:rPr>
        <w:t>A PREFEITURA</w:t>
      </w:r>
      <w:r>
        <w:rPr>
          <w:rFonts w:ascii="Arial" w:hAnsi="Arial" w:cs="Arial"/>
          <w:sz w:val="22"/>
          <w:szCs w:val="22"/>
        </w:rPr>
        <w:t xml:space="preserve"> se reserva no direito de recusar objeto que não esteja dentro das normas e dos padrões exigidos e aplicados ao mesmo, respondendo a </w:t>
      </w:r>
      <w:r>
        <w:rPr>
          <w:rFonts w:ascii="Arial" w:hAnsi="Arial" w:cs="Arial"/>
          <w:b/>
          <w:sz w:val="22"/>
          <w:szCs w:val="22"/>
        </w:rPr>
        <w:t>CONTRATADA</w:t>
      </w:r>
      <w:r>
        <w:rPr>
          <w:rFonts w:ascii="Arial" w:hAnsi="Arial" w:cs="Arial"/>
          <w:sz w:val="22"/>
          <w:szCs w:val="22"/>
        </w:rPr>
        <w:t xml:space="preserve">, integralmente, pelo custo de suas substituições, tantas vezes quantas necessárias forem e apontarem a fiscalização da </w:t>
      </w:r>
      <w:r>
        <w:rPr>
          <w:rFonts w:ascii="Arial" w:hAnsi="Arial" w:cs="Arial"/>
          <w:b/>
          <w:sz w:val="22"/>
          <w:szCs w:val="22"/>
        </w:rPr>
        <w:t>PREFEITURA.</w:t>
      </w:r>
    </w:p>
    <w:p w:rsidR="005A68BE" w:rsidRDefault="005A68BE">
      <w:pPr>
        <w:tabs>
          <w:tab w:val="left" w:pos="1287"/>
        </w:tabs>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b/>
          <w:sz w:val="22"/>
          <w:szCs w:val="22"/>
        </w:rPr>
        <w:t xml:space="preserve">A CONTRATADA </w:t>
      </w:r>
      <w:r>
        <w:rPr>
          <w:rFonts w:ascii="Arial" w:hAnsi="Arial" w:cs="Arial"/>
          <w:sz w:val="22"/>
          <w:szCs w:val="22"/>
        </w:rPr>
        <w:t>se responsabiliza, também, por todos os custos, diretos e indiretos, incidentes e apurados na hipótese da incidência do previsto no parágrafo anterior deste Contrato.</w:t>
      </w:r>
    </w:p>
    <w:p w:rsidR="005A68BE" w:rsidRDefault="005A68BE">
      <w:pPr>
        <w:rPr>
          <w:rFonts w:ascii="Arial" w:hAnsi="Arial" w:cs="Arial"/>
          <w:sz w:val="22"/>
          <w:szCs w:val="22"/>
        </w:rPr>
      </w:pPr>
    </w:p>
    <w:p w:rsidR="005A68BE" w:rsidRDefault="00006BB6">
      <w:pPr>
        <w:tabs>
          <w:tab w:val="left" w:pos="1287"/>
        </w:tabs>
      </w:pPr>
      <w:r>
        <w:rPr>
          <w:rFonts w:ascii="Arial" w:hAnsi="Arial" w:cs="Arial"/>
          <w:b/>
          <w:sz w:val="22"/>
          <w:szCs w:val="22"/>
        </w:rPr>
        <w:t>2ª-DA GARANTIA – A CONTRATADA</w:t>
      </w:r>
      <w:proofErr w:type="gramStart"/>
      <w:r>
        <w:rPr>
          <w:rFonts w:ascii="Arial" w:hAnsi="Arial" w:cs="Arial"/>
          <w:sz w:val="22"/>
          <w:szCs w:val="22"/>
        </w:rPr>
        <w:t xml:space="preserve">  </w:t>
      </w:r>
      <w:proofErr w:type="gramEnd"/>
      <w:r>
        <w:rPr>
          <w:rFonts w:ascii="Arial" w:hAnsi="Arial" w:cs="Arial"/>
          <w:sz w:val="22"/>
          <w:szCs w:val="22"/>
        </w:rPr>
        <w:t xml:space="preserve">garantirá a qualidade dos produtos pelo período de validade, atestado pelo produtor, a contar da data da entrega à </w:t>
      </w:r>
      <w:r>
        <w:rPr>
          <w:rFonts w:ascii="Arial" w:hAnsi="Arial" w:cs="Arial"/>
          <w:b/>
          <w:bCs/>
          <w:sz w:val="22"/>
          <w:szCs w:val="22"/>
        </w:rPr>
        <w:t>PREFEITURA</w:t>
      </w:r>
      <w:r>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Pr>
          <w:rFonts w:ascii="Arial" w:hAnsi="Arial" w:cs="Arial"/>
          <w:b/>
          <w:bCs/>
          <w:sz w:val="22"/>
          <w:szCs w:val="22"/>
        </w:rPr>
        <w:t>CONTRATADA</w:t>
      </w:r>
      <w:r>
        <w:rPr>
          <w:rFonts w:ascii="Arial" w:hAnsi="Arial" w:cs="Arial"/>
          <w:sz w:val="22"/>
          <w:szCs w:val="22"/>
        </w:rPr>
        <w:t xml:space="preserve"> garantirá sua qualidade, no mínimo pelo período de 12 (doze) meses </w:t>
      </w:r>
      <w:proofErr w:type="gramStart"/>
      <w:r>
        <w:rPr>
          <w:rFonts w:ascii="Arial" w:hAnsi="Arial" w:cs="Arial"/>
          <w:sz w:val="22"/>
          <w:szCs w:val="22"/>
        </w:rPr>
        <w:t>à</w:t>
      </w:r>
      <w:proofErr w:type="gramEnd"/>
      <w:r>
        <w:rPr>
          <w:rFonts w:ascii="Arial" w:hAnsi="Arial" w:cs="Arial"/>
          <w:sz w:val="22"/>
          <w:szCs w:val="22"/>
        </w:rPr>
        <w:t xml:space="preserve"> contar da data de entrega do produto.</w:t>
      </w:r>
    </w:p>
    <w:p w:rsidR="005A68BE" w:rsidRDefault="005A68BE">
      <w:pPr>
        <w:tabs>
          <w:tab w:val="left" w:pos="1287"/>
        </w:tabs>
        <w:rPr>
          <w:rFonts w:ascii="Arial" w:hAnsi="Arial" w:cs="Arial"/>
          <w:sz w:val="22"/>
          <w:szCs w:val="22"/>
        </w:rPr>
      </w:pPr>
    </w:p>
    <w:p w:rsidR="005A68BE" w:rsidRDefault="00006BB6">
      <w:pPr>
        <w:tabs>
          <w:tab w:val="left" w:pos="1287"/>
        </w:tabs>
      </w:pPr>
      <w:r>
        <w:rPr>
          <w:rFonts w:ascii="Arial" w:hAnsi="Arial" w:cs="Arial"/>
          <w:b/>
          <w:sz w:val="22"/>
          <w:szCs w:val="22"/>
        </w:rPr>
        <w:t xml:space="preserve">3ª-DA VIGÊNCIA DO CONTRATO - </w:t>
      </w:r>
      <w:r>
        <w:rPr>
          <w:rFonts w:ascii="Arial" w:hAnsi="Arial" w:cs="Arial"/>
          <w:sz w:val="22"/>
          <w:szCs w:val="22"/>
        </w:rPr>
        <w:t xml:space="preserve">A vigência do presente Contrato é de </w:t>
      </w:r>
      <w:r>
        <w:rPr>
          <w:rFonts w:ascii="Arial" w:hAnsi="Arial" w:cs="Arial"/>
          <w:b/>
          <w:bCs/>
          <w:sz w:val="22"/>
          <w:szCs w:val="22"/>
        </w:rPr>
        <w:lastRenderedPageBreak/>
        <w:t>__________</w:t>
      </w:r>
      <w:proofErr w:type="gramStart"/>
      <w:r>
        <w:rPr>
          <w:rFonts w:ascii="Arial" w:hAnsi="Arial" w:cs="Arial"/>
          <w:b/>
          <w:bCs/>
          <w:sz w:val="22"/>
          <w:szCs w:val="22"/>
        </w:rPr>
        <w:t>(</w:t>
      </w:r>
      <w:proofErr w:type="gramEnd"/>
      <w:r>
        <w:rPr>
          <w:rFonts w:ascii="Arial" w:hAnsi="Arial" w:cs="Arial"/>
          <w:b/>
          <w:bCs/>
          <w:sz w:val="22"/>
          <w:szCs w:val="22"/>
        </w:rPr>
        <w:t>___) meses</w:t>
      </w:r>
      <w:r>
        <w:rPr>
          <w:rFonts w:ascii="Arial" w:hAnsi="Arial" w:cs="Arial"/>
          <w:sz w:val="22"/>
          <w:szCs w:val="22"/>
        </w:rPr>
        <w:t>, podendo ser prorrogado nos termos da Lei.</w:t>
      </w:r>
    </w:p>
    <w:p w:rsidR="005A68BE" w:rsidRDefault="005A68BE">
      <w:pPr>
        <w:tabs>
          <w:tab w:val="left" w:pos="1287"/>
        </w:tabs>
        <w:rPr>
          <w:rFonts w:ascii="Arial" w:hAnsi="Arial" w:cs="Arial"/>
          <w:sz w:val="22"/>
          <w:szCs w:val="22"/>
        </w:rPr>
      </w:pPr>
    </w:p>
    <w:p w:rsidR="005A68BE" w:rsidRDefault="00006BB6">
      <w:r>
        <w:rPr>
          <w:rFonts w:ascii="Arial" w:hAnsi="Arial" w:cs="Arial"/>
          <w:b/>
          <w:sz w:val="22"/>
          <w:szCs w:val="22"/>
        </w:rPr>
        <w:t xml:space="preserve">4ª-DOS PREÇOS, DA CONDIÇÃO E FORMA DE PAGAMENTO, DA RECOMPOSIÇÃO DOS PREÇOS – </w:t>
      </w:r>
      <w:r>
        <w:rPr>
          <w:rFonts w:ascii="Arial" w:hAnsi="Arial" w:cs="Arial"/>
          <w:sz w:val="22"/>
          <w:szCs w:val="22"/>
        </w:rPr>
        <w:t xml:space="preserve">Pagará, a </w:t>
      </w:r>
      <w:r>
        <w:rPr>
          <w:rFonts w:ascii="Arial" w:hAnsi="Arial" w:cs="Arial"/>
          <w:b/>
          <w:sz w:val="22"/>
          <w:szCs w:val="22"/>
        </w:rPr>
        <w:t>PREFEITURA</w:t>
      </w:r>
      <w:r>
        <w:rPr>
          <w:rFonts w:ascii="Arial" w:hAnsi="Arial" w:cs="Arial"/>
          <w:sz w:val="22"/>
          <w:szCs w:val="22"/>
        </w:rPr>
        <w:t xml:space="preserve">, à </w:t>
      </w:r>
      <w:r>
        <w:rPr>
          <w:rFonts w:ascii="Arial" w:hAnsi="Arial" w:cs="Arial"/>
          <w:b/>
          <w:sz w:val="22"/>
          <w:szCs w:val="22"/>
        </w:rPr>
        <w:t>CONTRATADA</w:t>
      </w:r>
      <w:r>
        <w:rPr>
          <w:rFonts w:ascii="Arial" w:hAnsi="Arial" w:cs="Arial"/>
          <w:sz w:val="22"/>
          <w:szCs w:val="22"/>
        </w:rPr>
        <w:t xml:space="preserve">, pelo objeto relacionado na Cláusula 1ª, o valor total de </w:t>
      </w:r>
      <w:r>
        <w:rPr>
          <w:rFonts w:ascii="Arial" w:hAnsi="Arial" w:cs="Arial"/>
          <w:b/>
          <w:bCs/>
          <w:sz w:val="22"/>
          <w:szCs w:val="22"/>
        </w:rPr>
        <w:t>R$ __________</w:t>
      </w:r>
      <w:proofErr w:type="gramStart"/>
      <w:r>
        <w:rPr>
          <w:rFonts w:ascii="Arial" w:hAnsi="Arial" w:cs="Arial"/>
          <w:b/>
          <w:bCs/>
          <w:sz w:val="22"/>
          <w:szCs w:val="22"/>
        </w:rPr>
        <w:t>(</w:t>
      </w:r>
      <w:proofErr w:type="gramEnd"/>
      <w:r>
        <w:rPr>
          <w:rFonts w:ascii="Arial" w:hAnsi="Arial" w:cs="Arial"/>
          <w:b/>
          <w:bCs/>
          <w:sz w:val="22"/>
          <w:szCs w:val="22"/>
        </w:rPr>
        <w:t>_______________).</w:t>
      </w:r>
    </w:p>
    <w:p w:rsidR="005A68BE" w:rsidRDefault="005A68BE">
      <w:pPr>
        <w:rPr>
          <w:rFonts w:ascii="Arial" w:hAnsi="Arial" w:cs="Arial"/>
          <w:sz w:val="22"/>
          <w:szCs w:val="22"/>
        </w:rPr>
      </w:pPr>
    </w:p>
    <w:p w:rsidR="005A68BE" w:rsidRDefault="00006BB6">
      <w:r>
        <w:rPr>
          <w:rFonts w:ascii="Arial" w:hAnsi="Arial" w:cs="Arial"/>
          <w:b/>
          <w:sz w:val="22"/>
          <w:szCs w:val="22"/>
        </w:rPr>
        <w:t xml:space="preserve">Parágrafo primeiro: </w:t>
      </w:r>
      <w:r>
        <w:rPr>
          <w:rFonts w:ascii="Arial" w:hAnsi="Arial" w:cs="Arial"/>
          <w:sz w:val="22"/>
          <w:szCs w:val="22"/>
        </w:rPr>
        <w:t xml:space="preserve">Nos preços constantes do </w:t>
      </w:r>
      <w:r>
        <w:rPr>
          <w:rFonts w:ascii="Arial" w:hAnsi="Arial" w:cs="Arial"/>
          <w:b/>
          <w:sz w:val="22"/>
          <w:szCs w:val="22"/>
        </w:rPr>
        <w:t xml:space="preserve">Anexo I </w:t>
      </w:r>
      <w:r>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Pr>
          <w:rFonts w:ascii="Arial" w:hAnsi="Arial" w:cs="Arial"/>
          <w:b/>
          <w:sz w:val="22"/>
          <w:szCs w:val="22"/>
        </w:rPr>
        <w:t>CONTRATADA</w:t>
      </w:r>
      <w:r>
        <w:rPr>
          <w:rFonts w:ascii="Arial" w:hAnsi="Arial" w:cs="Arial"/>
          <w:sz w:val="22"/>
          <w:szCs w:val="22"/>
        </w:rPr>
        <w:t xml:space="preserve"> a quitação destes.</w:t>
      </w:r>
    </w:p>
    <w:p w:rsidR="005A68BE" w:rsidRDefault="005A68BE">
      <w:pPr>
        <w:rPr>
          <w:rFonts w:ascii="Arial" w:hAnsi="Arial" w:cs="Arial"/>
          <w:sz w:val="22"/>
          <w:szCs w:val="22"/>
        </w:rPr>
      </w:pPr>
    </w:p>
    <w:p w:rsidR="005A68BE" w:rsidRDefault="00006BB6">
      <w:r>
        <w:rPr>
          <w:rFonts w:ascii="Arial" w:hAnsi="Arial" w:cs="Arial"/>
          <w:b/>
          <w:sz w:val="22"/>
          <w:szCs w:val="22"/>
        </w:rPr>
        <w:t>Parágrafo segundo: A PREFEITURA</w:t>
      </w:r>
      <w:r>
        <w:rPr>
          <w:rFonts w:ascii="Arial" w:hAnsi="Arial" w:cs="Arial"/>
          <w:sz w:val="22"/>
          <w:szCs w:val="22"/>
        </w:rPr>
        <w:t xml:space="preserve"> realizará o pagamento do objeto de acordo com as quantidades entregues em até </w:t>
      </w:r>
      <w:r>
        <w:rPr>
          <w:rFonts w:ascii="Arial" w:hAnsi="Arial" w:cs="Arial"/>
          <w:b/>
          <w:bCs/>
          <w:sz w:val="22"/>
          <w:szCs w:val="22"/>
        </w:rPr>
        <w:t>30(trinta) dias corridos, contados da</w:t>
      </w:r>
      <w:r>
        <w:rPr>
          <w:rFonts w:ascii="Arial" w:hAnsi="Arial" w:cs="Arial"/>
          <w:sz w:val="22"/>
          <w:szCs w:val="22"/>
        </w:rPr>
        <w:t xml:space="preserve"> </w:t>
      </w:r>
      <w:r>
        <w:rPr>
          <w:rFonts w:ascii="Arial" w:hAnsi="Arial" w:cs="Arial"/>
          <w:b/>
          <w:bCs/>
          <w:sz w:val="22"/>
          <w:szCs w:val="22"/>
        </w:rPr>
        <w:t xml:space="preserve">data de apresentação da(s) Nota(s) </w:t>
      </w:r>
      <w:proofErr w:type="gramStart"/>
      <w:r>
        <w:rPr>
          <w:rFonts w:ascii="Arial" w:hAnsi="Arial" w:cs="Arial"/>
          <w:b/>
          <w:bCs/>
          <w:sz w:val="22"/>
          <w:szCs w:val="22"/>
        </w:rPr>
        <w:t>Fiscal(</w:t>
      </w:r>
      <w:proofErr w:type="spellStart"/>
      <w:proofErr w:type="gramEnd"/>
      <w:r>
        <w:rPr>
          <w:rFonts w:ascii="Arial" w:hAnsi="Arial" w:cs="Arial"/>
          <w:b/>
          <w:bCs/>
          <w:sz w:val="22"/>
          <w:szCs w:val="22"/>
        </w:rPr>
        <w:t>is</w:t>
      </w:r>
      <w:proofErr w:type="spellEnd"/>
      <w:r>
        <w:rPr>
          <w:rFonts w:ascii="Arial" w:hAnsi="Arial" w:cs="Arial"/>
          <w:b/>
          <w:bCs/>
          <w:sz w:val="22"/>
          <w:szCs w:val="22"/>
        </w:rPr>
        <w:t>)/Fatura(s)</w:t>
      </w:r>
      <w:r>
        <w:rPr>
          <w:rFonts w:ascii="Arial" w:hAnsi="Arial" w:cs="Arial"/>
          <w:sz w:val="22"/>
          <w:szCs w:val="22"/>
        </w:rPr>
        <w:t>, se de acordo com o solicitado e em conformidade com o Contrato.</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Inexiste a hipótese de atualização monetária ou reajustamento de preços, nos termos da Lei Federal n.º 8.840/94 e </w:t>
      </w:r>
      <w:r>
        <w:rPr>
          <w:rFonts w:ascii="Arial" w:hAnsi="Arial" w:cs="Arial"/>
          <w:b/>
          <w:sz w:val="22"/>
          <w:szCs w:val="22"/>
        </w:rPr>
        <w:t>somente será admitida, nos limites da Lei, a recomposição de preços de que trata o art. 65, II, alínea "d", da Lei Federal n.º 8.666/93</w:t>
      </w:r>
      <w:r>
        <w:rPr>
          <w:rFonts w:ascii="Arial" w:hAnsi="Arial" w:cs="Arial"/>
          <w:sz w:val="22"/>
          <w:szCs w:val="22"/>
        </w:rPr>
        <w:t xml:space="preserve"> e ulteriores alterações.</w:t>
      </w:r>
    </w:p>
    <w:p w:rsidR="005A68BE" w:rsidRDefault="005A68BE">
      <w:pPr>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quarto: </w:t>
      </w:r>
      <w:r>
        <w:rPr>
          <w:rFonts w:ascii="Arial" w:hAnsi="Arial" w:cs="Arial"/>
          <w:sz w:val="22"/>
          <w:szCs w:val="22"/>
        </w:rPr>
        <w:t xml:space="preserve">Na hipótese de sobrevirem fatos imprevisíveis ou previsíveis, porém de </w:t>
      </w:r>
      <w:proofErr w:type="spellStart"/>
      <w:r>
        <w:rPr>
          <w:rFonts w:ascii="Arial" w:hAnsi="Arial" w:cs="Arial"/>
          <w:sz w:val="22"/>
          <w:szCs w:val="22"/>
        </w:rPr>
        <w:t>conseqüências</w:t>
      </w:r>
      <w:proofErr w:type="spellEnd"/>
      <w:r>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Pr>
          <w:rFonts w:ascii="Arial" w:hAnsi="Arial" w:cs="Arial"/>
          <w:b/>
          <w:bCs/>
          <w:sz w:val="22"/>
          <w:szCs w:val="22"/>
        </w:rPr>
        <w:t>CONTRATADA</w:t>
      </w:r>
      <w:r>
        <w:rPr>
          <w:rFonts w:ascii="Arial" w:hAnsi="Arial" w:cs="Arial"/>
          <w:sz w:val="22"/>
          <w:szCs w:val="22"/>
        </w:rPr>
        <w:t xml:space="preserve"> e a retribuição do Município de </w:t>
      </w:r>
      <w:r w:rsidR="00304789">
        <w:rPr>
          <w:rFonts w:ascii="Arial" w:hAnsi="Arial" w:cs="Arial"/>
          <w:sz w:val="22"/>
          <w:szCs w:val="22"/>
        </w:rPr>
        <w:t>Nova América da Colina</w:t>
      </w:r>
      <w:r>
        <w:rPr>
          <w:rFonts w:ascii="Arial" w:hAnsi="Arial" w:cs="Arial"/>
          <w:sz w:val="22"/>
          <w:szCs w:val="22"/>
        </w:rPr>
        <w:t xml:space="preserve"> para justa remuneração do fornecimento de cada produto, poderá ser revisada, objetivando </w:t>
      </w:r>
      <w:r>
        <w:rPr>
          <w:rFonts w:ascii="Arial" w:hAnsi="Arial" w:cs="Arial"/>
          <w:b/>
          <w:sz w:val="22"/>
          <w:szCs w:val="22"/>
        </w:rPr>
        <w:t>a manutenção do equilíbrio econômico-financeiro inicial do contrato, mediante procedimento administrativo devidamente instaurado para recomposição dos preços contratados.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quinto: </w:t>
      </w:r>
      <w:r>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sexto: </w:t>
      </w:r>
      <w:r>
        <w:rPr>
          <w:rFonts w:ascii="Arial" w:hAnsi="Arial" w:cs="Arial"/>
          <w:sz w:val="22"/>
          <w:szCs w:val="22"/>
        </w:rPr>
        <w:t xml:space="preserve">Sempre que ocorrer </w:t>
      </w:r>
      <w:proofErr w:type="gramStart"/>
      <w:r>
        <w:rPr>
          <w:rFonts w:ascii="Arial" w:hAnsi="Arial" w:cs="Arial"/>
          <w:sz w:val="22"/>
          <w:szCs w:val="22"/>
        </w:rPr>
        <w:t>as</w:t>
      </w:r>
      <w:proofErr w:type="gramEnd"/>
      <w:r>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sétimo: </w:t>
      </w:r>
      <w:r>
        <w:rPr>
          <w:rFonts w:ascii="Arial" w:hAnsi="Arial" w:cs="Arial"/>
          <w:sz w:val="22"/>
          <w:szCs w:val="22"/>
        </w:rPr>
        <w:t xml:space="preserve">Na hipótese de solicitação de revisão de preços pela </w:t>
      </w:r>
      <w:r>
        <w:rPr>
          <w:rFonts w:ascii="Arial" w:hAnsi="Arial" w:cs="Arial"/>
          <w:b/>
          <w:bCs/>
          <w:sz w:val="22"/>
          <w:szCs w:val="22"/>
        </w:rPr>
        <w:t>CONTRATADA</w:t>
      </w:r>
      <w:r>
        <w:rPr>
          <w:rFonts w:ascii="Arial" w:hAnsi="Arial" w:cs="Arial"/>
          <w:sz w:val="22"/>
          <w:szCs w:val="22"/>
        </w:rPr>
        <w:t xml:space="preserve">, esta deverá demonstrar </w:t>
      </w:r>
      <w:r>
        <w:rPr>
          <w:rFonts w:ascii="Arial" w:hAnsi="Arial" w:cs="Arial"/>
          <w:b/>
          <w:bCs/>
          <w:sz w:val="22"/>
          <w:szCs w:val="22"/>
          <w:u w:val="single"/>
        </w:rPr>
        <w:t>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Pr>
          <w:rFonts w:ascii="Arial" w:hAnsi="Arial" w:cs="Arial"/>
          <w:sz w:val="22"/>
          <w:szCs w:val="22"/>
        </w:rPr>
        <w:t xml:space="preserve">, para que através do confronto dos documentos, </w:t>
      </w:r>
      <w:r>
        <w:rPr>
          <w:rFonts w:ascii="Arial" w:hAnsi="Arial" w:cs="Arial"/>
          <w:sz w:val="22"/>
          <w:szCs w:val="22"/>
        </w:rPr>
        <w:lastRenderedPageBreak/>
        <w:t>seja comprovado que o fornecimento tornou-se inviável nas condições inicialmente avençadas.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oitavo: </w:t>
      </w:r>
      <w:r>
        <w:rPr>
          <w:rFonts w:ascii="Arial" w:hAnsi="Arial" w:cs="Arial"/>
          <w:sz w:val="22"/>
          <w:szCs w:val="22"/>
          <w:shd w:val="clear" w:color="auto" w:fill="FFFFFF"/>
        </w:rPr>
        <w:t xml:space="preserve">Caso a </w:t>
      </w:r>
      <w:r>
        <w:rPr>
          <w:rFonts w:ascii="Arial" w:hAnsi="Arial" w:cs="Arial"/>
          <w:b/>
          <w:sz w:val="22"/>
          <w:szCs w:val="22"/>
          <w:shd w:val="clear" w:color="auto" w:fill="FFFFFF"/>
        </w:rPr>
        <w:t>CONTRATADA</w:t>
      </w:r>
      <w:r>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Pr>
          <w:rFonts w:ascii="Arial" w:hAnsi="Arial" w:cs="Arial"/>
          <w:sz w:val="22"/>
          <w:szCs w:val="22"/>
        </w:rPr>
        <w:t xml:space="preserve"> apresentação da proposta comercial e outra elaborada posteriormente a majoração dos </w:t>
      </w:r>
      <w:proofErr w:type="gramStart"/>
      <w:r>
        <w:rPr>
          <w:rFonts w:ascii="Arial" w:hAnsi="Arial" w:cs="Arial"/>
          <w:sz w:val="22"/>
          <w:szCs w:val="22"/>
        </w:rPr>
        <w:t>preços</w:t>
      </w:r>
      <w:proofErr w:type="gramEnd"/>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nono: </w:t>
      </w:r>
      <w:r>
        <w:rPr>
          <w:rFonts w:ascii="Arial" w:hAnsi="Arial" w:cs="Arial"/>
          <w:sz w:val="22"/>
          <w:szCs w:val="22"/>
        </w:rPr>
        <w:t xml:space="preserve">Na hipótese de solicitação de revisão de preços pela </w:t>
      </w:r>
      <w:r>
        <w:rPr>
          <w:rFonts w:ascii="Arial" w:hAnsi="Arial" w:cs="Arial"/>
          <w:b/>
          <w:bCs/>
          <w:sz w:val="22"/>
          <w:szCs w:val="22"/>
        </w:rPr>
        <w:t>PREFEITURA</w:t>
      </w:r>
      <w:r>
        <w:rPr>
          <w:rFonts w:ascii="Arial" w:hAnsi="Arial" w:cs="Arial"/>
          <w:sz w:val="22"/>
          <w:szCs w:val="22"/>
        </w:rPr>
        <w:t>, esta deverá comprovar o rompimento do equilíbrio econômico-financeiro do contrato, em prejuízo da Municipalidade.</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décimo: </w:t>
      </w:r>
      <w:r>
        <w:rPr>
          <w:rFonts w:ascii="Arial" w:hAnsi="Arial" w:cs="Arial"/>
          <w:sz w:val="22"/>
          <w:szCs w:val="22"/>
        </w:rPr>
        <w:t xml:space="preserve">Fica </w:t>
      </w:r>
      <w:proofErr w:type="gramStart"/>
      <w:r>
        <w:rPr>
          <w:rFonts w:ascii="Arial" w:hAnsi="Arial" w:cs="Arial"/>
          <w:sz w:val="22"/>
          <w:szCs w:val="22"/>
        </w:rPr>
        <w:t>facultado</w:t>
      </w:r>
      <w:proofErr w:type="gramEnd"/>
      <w:r>
        <w:rPr>
          <w:rFonts w:ascii="Arial" w:hAnsi="Arial" w:cs="Arial"/>
          <w:sz w:val="22"/>
          <w:szCs w:val="22"/>
        </w:rPr>
        <w:t xml:space="preserve"> a </w:t>
      </w:r>
      <w:r>
        <w:rPr>
          <w:rFonts w:ascii="Arial" w:hAnsi="Arial" w:cs="Arial"/>
          <w:b/>
          <w:bCs/>
          <w:sz w:val="22"/>
          <w:szCs w:val="22"/>
        </w:rPr>
        <w:t>PREFEITURA</w:t>
      </w:r>
      <w:r>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Pr>
          <w:rFonts w:ascii="Arial" w:hAnsi="Arial" w:cs="Arial"/>
          <w:b/>
          <w:bCs/>
          <w:sz w:val="22"/>
          <w:szCs w:val="22"/>
        </w:rPr>
        <w:t>CONTRATADA.</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 xml:space="preserve">Parágrafo décimo primeiro: </w:t>
      </w:r>
      <w:r>
        <w:rPr>
          <w:rFonts w:ascii="Arial" w:hAnsi="Arial" w:cs="Arial"/>
          <w:sz w:val="22"/>
          <w:szCs w:val="22"/>
        </w:rPr>
        <w:t xml:space="preserve">Enquanto eventuais solicitações de revisão de preços estiverem sendo analisadas, a </w:t>
      </w:r>
      <w:r>
        <w:rPr>
          <w:rFonts w:ascii="Arial" w:hAnsi="Arial" w:cs="Arial"/>
          <w:b/>
          <w:bCs/>
          <w:sz w:val="22"/>
          <w:szCs w:val="22"/>
        </w:rPr>
        <w:t>CONTRATADA</w:t>
      </w:r>
      <w:r>
        <w:rPr>
          <w:rFonts w:ascii="Arial" w:hAnsi="Arial" w:cs="Arial"/>
          <w:sz w:val="22"/>
          <w:szCs w:val="22"/>
        </w:rPr>
        <w:t xml:space="preserve"> não poderá suspender o fornecimento e os pagamentos serão realizados aos preços vigentes.</w:t>
      </w:r>
    </w:p>
    <w:p w:rsidR="005A68BE" w:rsidRDefault="005A68BE">
      <w:pPr>
        <w:shd w:val="clear" w:color="auto" w:fill="FFFFFF"/>
        <w:overflowPunct w:val="0"/>
        <w:autoSpaceDE w:val="0"/>
        <w:rPr>
          <w:rFonts w:ascii="Arial" w:hAnsi="Arial" w:cs="Arial"/>
          <w:sz w:val="22"/>
          <w:szCs w:val="22"/>
        </w:rPr>
      </w:pPr>
    </w:p>
    <w:p w:rsidR="005A68BE" w:rsidRDefault="00006BB6">
      <w:pPr>
        <w:shd w:val="clear" w:color="auto" w:fill="FFFFFF"/>
        <w:overflowPunct w:val="0"/>
        <w:autoSpaceDE w:val="0"/>
      </w:pPr>
      <w:r>
        <w:rPr>
          <w:rFonts w:ascii="Arial" w:hAnsi="Arial" w:cs="Arial"/>
          <w:b/>
          <w:bCs/>
          <w:sz w:val="22"/>
          <w:szCs w:val="22"/>
        </w:rPr>
        <w:t>Parágrafo décimo segundo:</w:t>
      </w:r>
      <w:r>
        <w:rPr>
          <w:rFonts w:ascii="Arial" w:hAnsi="Arial" w:cs="Arial"/>
          <w:sz w:val="22"/>
          <w:szCs w:val="22"/>
        </w:rPr>
        <w:t xml:space="preserve"> A </w:t>
      </w:r>
      <w:r>
        <w:rPr>
          <w:rFonts w:ascii="Arial" w:hAnsi="Arial" w:cs="Arial"/>
          <w:b/>
          <w:bCs/>
          <w:sz w:val="22"/>
          <w:szCs w:val="22"/>
        </w:rPr>
        <w:t>CONTRATADA</w:t>
      </w:r>
      <w:r>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5A68BE" w:rsidRDefault="005A68BE">
      <w:pPr>
        <w:rPr>
          <w:rFonts w:ascii="Arial" w:hAnsi="Arial" w:cs="Arial"/>
          <w:sz w:val="22"/>
          <w:szCs w:val="22"/>
        </w:rPr>
      </w:pPr>
    </w:p>
    <w:p w:rsidR="005A68BE" w:rsidRDefault="00006BB6">
      <w:r>
        <w:rPr>
          <w:rFonts w:ascii="Arial" w:hAnsi="Arial" w:cs="Arial"/>
          <w:b/>
          <w:sz w:val="22"/>
          <w:szCs w:val="22"/>
        </w:rPr>
        <w:t xml:space="preserve">5ª-DO PRAZO DE ENTREGA, DA FISCALIZAÇÃO, DO RECEBIMENTO PROVISÓRIO E DEFINITIVO – </w:t>
      </w:r>
      <w:r>
        <w:rPr>
          <w:rFonts w:ascii="Arial" w:hAnsi="Arial" w:cs="Arial"/>
          <w:sz w:val="22"/>
          <w:szCs w:val="22"/>
        </w:rPr>
        <w:t xml:space="preserve">A </w:t>
      </w:r>
      <w:r>
        <w:rPr>
          <w:rFonts w:ascii="Arial" w:hAnsi="Arial" w:cs="Arial"/>
          <w:b/>
          <w:sz w:val="22"/>
          <w:szCs w:val="22"/>
        </w:rPr>
        <w:t>CONTRATADA</w:t>
      </w:r>
      <w:r>
        <w:rPr>
          <w:rFonts w:ascii="Arial" w:hAnsi="Arial" w:cs="Arial"/>
          <w:sz w:val="22"/>
          <w:szCs w:val="22"/>
        </w:rPr>
        <w:t xml:space="preserve"> se obriga a entregar o objeto, </w:t>
      </w:r>
      <w:r>
        <w:rPr>
          <w:rFonts w:ascii="Arial" w:hAnsi="Arial" w:cs="Arial"/>
          <w:b/>
          <w:sz w:val="22"/>
          <w:szCs w:val="22"/>
        </w:rPr>
        <w:t xml:space="preserve">no </w:t>
      </w:r>
      <w:r>
        <w:rPr>
          <w:rFonts w:ascii="Arial" w:hAnsi="Arial" w:cs="Arial"/>
          <w:b/>
          <w:bCs/>
          <w:sz w:val="22"/>
          <w:szCs w:val="22"/>
        </w:rPr>
        <w:t xml:space="preserve">prazo máximo de 10(dez) dias corridos, </w:t>
      </w:r>
      <w:r>
        <w:rPr>
          <w:rFonts w:ascii="Arial" w:hAnsi="Arial" w:cs="Arial"/>
          <w:sz w:val="22"/>
          <w:szCs w:val="22"/>
        </w:rPr>
        <w:t xml:space="preserve">contados </w:t>
      </w:r>
      <w:proofErr w:type="gramStart"/>
      <w:r>
        <w:rPr>
          <w:rFonts w:ascii="Arial" w:hAnsi="Arial" w:cs="Arial"/>
          <w:sz w:val="22"/>
          <w:szCs w:val="22"/>
        </w:rPr>
        <w:t>à</w:t>
      </w:r>
      <w:proofErr w:type="gramEnd"/>
      <w:r>
        <w:rPr>
          <w:rFonts w:ascii="Arial" w:hAnsi="Arial" w:cs="Arial"/>
          <w:sz w:val="22"/>
          <w:szCs w:val="22"/>
        </w:rPr>
        <w:t xml:space="preserve">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5A68BE" w:rsidRDefault="005A68BE">
      <w:pPr>
        <w:rPr>
          <w:rFonts w:ascii="Arial" w:hAnsi="Arial" w:cs="Arial"/>
          <w:sz w:val="22"/>
          <w:szCs w:val="22"/>
        </w:rPr>
      </w:pPr>
    </w:p>
    <w:p w:rsidR="005A68BE" w:rsidRDefault="00006BB6">
      <w:pPr>
        <w:pStyle w:val="Corpodetexto"/>
      </w:pPr>
      <w:r>
        <w:rPr>
          <w:b/>
          <w:bCs/>
          <w:sz w:val="22"/>
          <w:szCs w:val="22"/>
        </w:rPr>
        <w:t xml:space="preserve">Parágrafo primeiro: </w:t>
      </w:r>
      <w:r>
        <w:rPr>
          <w:sz w:val="22"/>
          <w:szCs w:val="22"/>
        </w:rPr>
        <w:t xml:space="preserve">A entrega do(s) </w:t>
      </w:r>
      <w:proofErr w:type="gramStart"/>
      <w:r>
        <w:rPr>
          <w:sz w:val="22"/>
          <w:szCs w:val="22"/>
        </w:rPr>
        <w:t>item(</w:t>
      </w:r>
      <w:proofErr w:type="spellStart"/>
      <w:proofErr w:type="gramEnd"/>
      <w:r>
        <w:rPr>
          <w:sz w:val="22"/>
          <w:szCs w:val="22"/>
        </w:rPr>
        <w:t>ns</w:t>
      </w:r>
      <w:proofErr w:type="spellEnd"/>
      <w:r>
        <w:rPr>
          <w:sz w:val="22"/>
          <w:szCs w:val="22"/>
        </w:rPr>
        <w:t xml:space="preserve">) adquirido(s), deverá ser feita por conta e risco da </w:t>
      </w:r>
      <w:r>
        <w:rPr>
          <w:b/>
          <w:sz w:val="22"/>
          <w:szCs w:val="22"/>
        </w:rPr>
        <w:t>CONTRATADA</w:t>
      </w:r>
      <w:r>
        <w:rPr>
          <w:sz w:val="22"/>
          <w:szCs w:val="22"/>
        </w:rPr>
        <w:t xml:space="preserve">, no Almoxarifado Municipal de </w:t>
      </w:r>
      <w:r w:rsidR="00304789">
        <w:rPr>
          <w:sz w:val="22"/>
          <w:szCs w:val="22"/>
        </w:rPr>
        <w:t>Nova América da Colina</w:t>
      </w:r>
      <w:r>
        <w:rPr>
          <w:sz w:val="22"/>
          <w:szCs w:val="22"/>
        </w:rPr>
        <w:t xml:space="preserve">, localizado na </w:t>
      </w:r>
      <w:r w:rsidR="00304789">
        <w:rPr>
          <w:sz w:val="22"/>
          <w:szCs w:val="22"/>
        </w:rPr>
        <w:t>Avenida Paraná, nº276 - centro, Nova América da Colina-</w:t>
      </w:r>
      <w:proofErr w:type="spellStart"/>
      <w:r w:rsidR="00304789">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 às 17h, exceto nos feriados na forma prevista no caput desta cláusula, sendo </w:t>
      </w:r>
      <w:r>
        <w:rPr>
          <w:b/>
          <w:bCs/>
          <w:sz w:val="22"/>
          <w:szCs w:val="22"/>
        </w:rPr>
        <w:t>o transporte e descarga por conta da empresa contratada.</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segundo: </w:t>
      </w:r>
      <w:r>
        <w:rPr>
          <w:rFonts w:ascii="Arial" w:hAnsi="Arial" w:cs="Arial"/>
          <w:sz w:val="22"/>
          <w:szCs w:val="22"/>
        </w:rPr>
        <w:t>Serão obedecidos os seguintes critérios para o recebimento do objeto:</w:t>
      </w:r>
    </w:p>
    <w:p w:rsidR="005A68BE" w:rsidRDefault="005A68BE">
      <w:pPr>
        <w:tabs>
          <w:tab w:val="left" w:pos="2291"/>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w:t>
      </w:r>
      <w:proofErr w:type="gramEnd"/>
      <w:r>
        <w:rPr>
          <w:rFonts w:ascii="Arial" w:hAnsi="Arial" w:cs="Arial"/>
          <w:sz w:val="22"/>
          <w:szCs w:val="22"/>
        </w:rPr>
        <w:t xml:space="preserve">O objeto será recebido provisoriamente, para conferência e fiscalização de sua qualidade e conformidade com a proposta da </w:t>
      </w:r>
      <w:r>
        <w:rPr>
          <w:rFonts w:ascii="Arial" w:hAnsi="Arial" w:cs="Arial"/>
          <w:b/>
          <w:sz w:val="22"/>
          <w:szCs w:val="22"/>
        </w:rPr>
        <w:t>CONTRATADA</w:t>
      </w:r>
      <w:r>
        <w:rPr>
          <w:rFonts w:ascii="Arial" w:hAnsi="Arial" w:cs="Arial"/>
          <w:sz w:val="22"/>
          <w:szCs w:val="22"/>
        </w:rPr>
        <w:t xml:space="preserve"> e o </w:t>
      </w:r>
      <w:r>
        <w:rPr>
          <w:rFonts w:ascii="Arial" w:hAnsi="Arial" w:cs="Arial"/>
          <w:b/>
          <w:sz w:val="22"/>
          <w:szCs w:val="22"/>
        </w:rPr>
        <w:t>Pregão Presencial n° ________/20___</w:t>
      </w:r>
      <w:r>
        <w:rPr>
          <w:rFonts w:ascii="Arial" w:hAnsi="Arial" w:cs="Arial"/>
          <w:sz w:val="22"/>
          <w:szCs w:val="22"/>
        </w:rPr>
        <w:t xml:space="preserve">, podendo, a </w:t>
      </w:r>
      <w:r>
        <w:rPr>
          <w:rFonts w:ascii="Arial" w:hAnsi="Arial" w:cs="Arial"/>
          <w:b/>
          <w:sz w:val="22"/>
          <w:szCs w:val="22"/>
        </w:rPr>
        <w:t>PREFEITURA</w:t>
      </w:r>
      <w:r>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Pr>
          <w:rFonts w:ascii="Arial" w:hAnsi="Arial" w:cs="Arial"/>
          <w:b/>
          <w:sz w:val="22"/>
          <w:szCs w:val="22"/>
        </w:rPr>
        <w:t>CONTRATADA</w:t>
      </w:r>
      <w:r>
        <w:rPr>
          <w:rFonts w:ascii="Arial" w:hAnsi="Arial" w:cs="Arial"/>
          <w:sz w:val="22"/>
          <w:szCs w:val="22"/>
        </w:rPr>
        <w:t>;</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lastRenderedPageBreak/>
        <w:t>II)</w:t>
      </w:r>
      <w:proofErr w:type="gramEnd"/>
      <w:r>
        <w:rPr>
          <w:rFonts w:ascii="Arial" w:hAnsi="Arial" w:cs="Arial"/>
          <w:sz w:val="22"/>
          <w:szCs w:val="22"/>
        </w:rPr>
        <w:t>Só será recebido definitivamente o objeto que estiver de acordo com as especificações técnicas, superando a fase de fiscalização;</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III)</w:t>
      </w:r>
      <w:proofErr w:type="gramEnd"/>
      <w:r>
        <w:rPr>
          <w:rFonts w:ascii="Arial" w:hAnsi="Arial" w:cs="Arial"/>
          <w:sz w:val="22"/>
          <w:szCs w:val="22"/>
        </w:rPr>
        <w:t xml:space="preserve">Considera-se definitivamente recebido o objeto se, no prazo de 15 (quinze) dias, inclusive, após o recebimento provisório, à </w:t>
      </w:r>
      <w:r>
        <w:rPr>
          <w:rFonts w:ascii="Arial" w:hAnsi="Arial" w:cs="Arial"/>
          <w:b/>
          <w:sz w:val="22"/>
          <w:szCs w:val="22"/>
        </w:rPr>
        <w:t>PREFEITURA</w:t>
      </w:r>
      <w:r>
        <w:rPr>
          <w:rFonts w:ascii="Arial" w:hAnsi="Arial" w:cs="Arial"/>
          <w:sz w:val="22"/>
          <w:szCs w:val="22"/>
        </w:rPr>
        <w:t xml:space="preserve"> não houver se manifestado quanto à recusa do mesmo;</w:t>
      </w:r>
    </w:p>
    <w:p w:rsidR="005A68BE" w:rsidRDefault="005A68BE">
      <w:pPr>
        <w:tabs>
          <w:tab w:val="left" w:pos="1429"/>
          <w:tab w:val="left" w:pos="2149"/>
        </w:tabs>
        <w:rPr>
          <w:rFonts w:ascii="Arial" w:hAnsi="Arial" w:cs="Arial"/>
          <w:sz w:val="22"/>
          <w:szCs w:val="22"/>
        </w:rPr>
      </w:pPr>
    </w:p>
    <w:p w:rsidR="005A68BE" w:rsidRDefault="00006BB6">
      <w:pPr>
        <w:tabs>
          <w:tab w:val="left" w:pos="2291"/>
        </w:tabs>
      </w:pPr>
      <w:proofErr w:type="gramStart"/>
      <w:r>
        <w:rPr>
          <w:rFonts w:ascii="Arial" w:hAnsi="Arial" w:cs="Arial"/>
          <w:b/>
          <w:bCs/>
          <w:sz w:val="22"/>
          <w:szCs w:val="22"/>
        </w:rPr>
        <w:t>IV)</w:t>
      </w:r>
      <w:proofErr w:type="gramEnd"/>
      <w:r>
        <w:rPr>
          <w:rFonts w:ascii="Arial" w:hAnsi="Arial" w:cs="Arial"/>
          <w:sz w:val="22"/>
          <w:szCs w:val="22"/>
        </w:rPr>
        <w:t xml:space="preserve">O objeto retido na fiscalização será rejeitado e devolvido, correndo às expensas da </w:t>
      </w:r>
      <w:r>
        <w:rPr>
          <w:rFonts w:ascii="Arial" w:hAnsi="Arial" w:cs="Arial"/>
          <w:b/>
          <w:sz w:val="22"/>
          <w:szCs w:val="22"/>
        </w:rPr>
        <w:t>CONTRATADA</w:t>
      </w:r>
      <w:r>
        <w:rPr>
          <w:rFonts w:ascii="Arial" w:hAnsi="Arial" w:cs="Arial"/>
          <w:sz w:val="22"/>
          <w:szCs w:val="22"/>
        </w:rPr>
        <w:t xml:space="preserve"> o custo das providências quanto à sua retirada e substituição em prazo fixado pela </w:t>
      </w:r>
      <w:r>
        <w:rPr>
          <w:rFonts w:ascii="Arial" w:hAnsi="Arial" w:cs="Arial"/>
          <w:b/>
          <w:sz w:val="22"/>
          <w:szCs w:val="22"/>
        </w:rPr>
        <w:t>PREFEITURA</w:t>
      </w:r>
      <w:r>
        <w:rPr>
          <w:rFonts w:ascii="Arial" w:hAnsi="Arial" w:cs="Arial"/>
          <w:sz w:val="22"/>
          <w:szCs w:val="22"/>
        </w:rPr>
        <w:t>, sendo que, no bem substituído, será realizada a mesma fiscalização prevista no inciso I;</w:t>
      </w:r>
    </w:p>
    <w:p w:rsidR="005A68BE" w:rsidRDefault="005A68BE">
      <w:pPr>
        <w:rPr>
          <w:rFonts w:ascii="Arial" w:hAnsi="Arial" w:cs="Arial"/>
          <w:sz w:val="22"/>
          <w:szCs w:val="22"/>
        </w:rPr>
      </w:pPr>
    </w:p>
    <w:p w:rsidR="005A68BE" w:rsidRDefault="00006BB6">
      <w:proofErr w:type="gramStart"/>
      <w:r>
        <w:rPr>
          <w:rFonts w:ascii="Arial" w:hAnsi="Arial" w:cs="Arial"/>
          <w:b/>
          <w:bCs/>
          <w:sz w:val="22"/>
          <w:szCs w:val="22"/>
        </w:rPr>
        <w:t>V)</w:t>
      </w:r>
      <w:proofErr w:type="gramEnd"/>
      <w:r>
        <w:rPr>
          <w:rFonts w:ascii="Arial" w:hAnsi="Arial" w:cs="Arial"/>
          <w:sz w:val="22"/>
          <w:szCs w:val="22"/>
        </w:rPr>
        <w:t xml:space="preserve">O uso pela </w:t>
      </w:r>
      <w:r>
        <w:rPr>
          <w:rFonts w:ascii="Arial" w:hAnsi="Arial" w:cs="Arial"/>
          <w:b/>
          <w:sz w:val="22"/>
          <w:szCs w:val="22"/>
        </w:rPr>
        <w:t>PREFEITURA</w:t>
      </w:r>
      <w:r>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Pr>
          <w:rFonts w:ascii="Arial" w:hAnsi="Arial" w:cs="Arial"/>
          <w:b/>
          <w:sz w:val="22"/>
          <w:szCs w:val="22"/>
        </w:rPr>
        <w:t>PREFEITURA</w:t>
      </w:r>
      <w:r>
        <w:rPr>
          <w:rFonts w:ascii="Arial" w:hAnsi="Arial" w:cs="Arial"/>
          <w:sz w:val="22"/>
          <w:szCs w:val="22"/>
        </w:rPr>
        <w:t xml:space="preserve"> efetuou o recebimento definitivo e nem exonerará a </w:t>
      </w:r>
      <w:r>
        <w:rPr>
          <w:rFonts w:ascii="Arial" w:hAnsi="Arial" w:cs="Arial"/>
          <w:b/>
          <w:sz w:val="22"/>
          <w:szCs w:val="22"/>
        </w:rPr>
        <w:t>CONTRATADA</w:t>
      </w:r>
      <w:r>
        <w:rPr>
          <w:rFonts w:ascii="Arial" w:hAnsi="Arial" w:cs="Arial"/>
          <w:sz w:val="22"/>
          <w:szCs w:val="22"/>
        </w:rPr>
        <w:t xml:space="preserve"> das obrigações de reparar danos eventuais ocorridos pelo uso do referido objeto;</w:t>
      </w:r>
    </w:p>
    <w:p w:rsidR="005A68BE" w:rsidRDefault="005A68BE">
      <w:pPr>
        <w:tabs>
          <w:tab w:val="left" w:pos="1287"/>
        </w:tabs>
        <w:rPr>
          <w:rFonts w:ascii="Arial" w:hAnsi="Arial" w:cs="Arial"/>
          <w:sz w:val="22"/>
          <w:szCs w:val="22"/>
        </w:rPr>
      </w:pPr>
    </w:p>
    <w:p w:rsidR="005A68BE" w:rsidRDefault="00006BB6">
      <w:proofErr w:type="gramStart"/>
      <w:r>
        <w:rPr>
          <w:rFonts w:ascii="Arial" w:hAnsi="Arial" w:cs="Arial"/>
          <w:b/>
          <w:bCs/>
          <w:sz w:val="22"/>
          <w:szCs w:val="22"/>
        </w:rPr>
        <w:t>VII)</w:t>
      </w:r>
      <w:proofErr w:type="gramEnd"/>
      <w:r>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5A68BE" w:rsidRDefault="005A68BE">
      <w:pPr>
        <w:rPr>
          <w:rFonts w:ascii="Arial" w:hAnsi="Arial" w:cs="Arial"/>
          <w:sz w:val="22"/>
          <w:szCs w:val="22"/>
        </w:rPr>
      </w:pPr>
    </w:p>
    <w:p w:rsidR="005A68BE" w:rsidRDefault="00006BB6">
      <w:pPr>
        <w:tabs>
          <w:tab w:val="left" w:pos="1575"/>
        </w:tabs>
      </w:pPr>
      <w:proofErr w:type="gramStart"/>
      <w:r>
        <w:rPr>
          <w:rFonts w:ascii="Arial" w:hAnsi="Arial" w:cs="Arial"/>
          <w:b/>
          <w:bCs/>
          <w:sz w:val="22"/>
          <w:szCs w:val="22"/>
        </w:rPr>
        <w:t>VIII)</w:t>
      </w:r>
      <w:proofErr w:type="gramEnd"/>
      <w:r>
        <w:rPr>
          <w:rFonts w:ascii="Arial" w:hAnsi="Arial" w:cs="Arial"/>
          <w:sz w:val="22"/>
          <w:szCs w:val="22"/>
        </w:rPr>
        <w:t xml:space="preserve">O recebimento definitivo não implica na falta de responsabilização da </w:t>
      </w:r>
      <w:r>
        <w:rPr>
          <w:rFonts w:ascii="Arial" w:hAnsi="Arial" w:cs="Arial"/>
          <w:b/>
          <w:sz w:val="22"/>
          <w:szCs w:val="22"/>
        </w:rPr>
        <w:t>CONTRATADA</w:t>
      </w:r>
      <w:r>
        <w:rPr>
          <w:rFonts w:ascii="Arial" w:hAnsi="Arial" w:cs="Arial"/>
          <w:sz w:val="22"/>
          <w:szCs w:val="22"/>
        </w:rPr>
        <w:t xml:space="preserve"> pelos prejuízos que o objeto fornecido venha causar a </w:t>
      </w:r>
      <w:r>
        <w:rPr>
          <w:rFonts w:ascii="Arial" w:hAnsi="Arial" w:cs="Arial"/>
          <w:b/>
          <w:sz w:val="22"/>
          <w:szCs w:val="22"/>
        </w:rPr>
        <w:t>PREFEITURA,</w:t>
      </w:r>
      <w:r>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5A68BE" w:rsidRDefault="005A68BE">
      <w:pPr>
        <w:tabs>
          <w:tab w:val="left" w:pos="1575"/>
        </w:tabs>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A </w:t>
      </w:r>
      <w:r>
        <w:rPr>
          <w:rFonts w:ascii="Arial" w:hAnsi="Arial" w:cs="Arial"/>
          <w:b/>
          <w:sz w:val="22"/>
          <w:szCs w:val="22"/>
        </w:rPr>
        <w:t>PREFEITURA</w:t>
      </w:r>
      <w:r>
        <w:rPr>
          <w:rFonts w:ascii="Arial" w:hAnsi="Arial" w:cs="Arial"/>
          <w:sz w:val="22"/>
          <w:szCs w:val="22"/>
        </w:rPr>
        <w:t xml:space="preserve"> se reserva o direito de proibir, rejeitar, vedar e outras providências mais adotar para perfeita execução do Contrato, arcando a </w:t>
      </w:r>
      <w:r>
        <w:rPr>
          <w:rFonts w:ascii="Arial" w:hAnsi="Arial" w:cs="Arial"/>
          <w:b/>
          <w:sz w:val="22"/>
          <w:szCs w:val="22"/>
        </w:rPr>
        <w:t>CONTRATADA</w:t>
      </w:r>
      <w:r>
        <w:rPr>
          <w:rFonts w:ascii="Arial" w:hAnsi="Arial" w:cs="Arial"/>
          <w:sz w:val="22"/>
          <w:szCs w:val="22"/>
        </w:rPr>
        <w:t xml:space="preserve"> com todos os ônus decorrentes da atividade fiscalizadora da </w:t>
      </w:r>
      <w:r>
        <w:rPr>
          <w:rFonts w:ascii="Arial" w:hAnsi="Arial" w:cs="Arial"/>
          <w:b/>
          <w:sz w:val="22"/>
          <w:szCs w:val="22"/>
        </w:rPr>
        <w:t>PREFEITURA</w:t>
      </w:r>
      <w:r>
        <w:rPr>
          <w:rFonts w:ascii="Arial" w:hAnsi="Arial" w:cs="Arial"/>
          <w:sz w:val="22"/>
          <w:szCs w:val="22"/>
        </w:rPr>
        <w:t>.</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quarto: </w:t>
      </w:r>
      <w:r>
        <w:rPr>
          <w:rFonts w:ascii="Arial" w:hAnsi="Arial" w:cs="Arial"/>
          <w:sz w:val="22"/>
          <w:szCs w:val="22"/>
        </w:rPr>
        <w:t xml:space="preserve">O recebimento pela </w:t>
      </w:r>
      <w:r>
        <w:rPr>
          <w:rFonts w:ascii="Arial" w:hAnsi="Arial" w:cs="Arial"/>
          <w:b/>
          <w:sz w:val="22"/>
          <w:szCs w:val="22"/>
        </w:rPr>
        <w:t>PREFEITURA,</w:t>
      </w:r>
      <w:r>
        <w:rPr>
          <w:rFonts w:ascii="Arial" w:hAnsi="Arial" w:cs="Arial"/>
          <w:sz w:val="22"/>
          <w:szCs w:val="22"/>
        </w:rPr>
        <w:t xml:space="preserve"> provisório ou definitivo do objeto, não exclui ou isenta a </w:t>
      </w:r>
      <w:r>
        <w:rPr>
          <w:rFonts w:ascii="Arial" w:hAnsi="Arial" w:cs="Arial"/>
          <w:b/>
          <w:sz w:val="22"/>
          <w:szCs w:val="22"/>
        </w:rPr>
        <w:t>CONTRATADA</w:t>
      </w:r>
      <w:r>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5A68BE" w:rsidRDefault="005A68BE">
      <w:pPr>
        <w:tabs>
          <w:tab w:val="left" w:pos="1287"/>
        </w:tabs>
        <w:rPr>
          <w:rFonts w:ascii="Arial" w:hAnsi="Arial" w:cs="Arial"/>
          <w:sz w:val="22"/>
          <w:szCs w:val="22"/>
        </w:rPr>
      </w:pPr>
    </w:p>
    <w:p w:rsidR="005A68BE" w:rsidRDefault="00006BB6">
      <w:pPr>
        <w:tabs>
          <w:tab w:val="left" w:pos="1287"/>
        </w:tabs>
      </w:pPr>
      <w:r>
        <w:rPr>
          <w:rFonts w:ascii="Arial" w:hAnsi="Arial" w:cs="Arial"/>
          <w:b/>
          <w:sz w:val="22"/>
          <w:szCs w:val="22"/>
        </w:rPr>
        <w:t xml:space="preserve">6ª-DA RESCISÃO CONTRATUAL – </w:t>
      </w:r>
      <w:r>
        <w:rPr>
          <w:rFonts w:ascii="Arial" w:hAnsi="Arial" w:cs="Arial"/>
          <w:bCs/>
          <w:sz w:val="22"/>
          <w:szCs w:val="22"/>
        </w:rPr>
        <w:t xml:space="preserve">A </w:t>
      </w:r>
      <w:r>
        <w:rPr>
          <w:rFonts w:ascii="Arial" w:hAnsi="Arial" w:cs="Arial"/>
          <w:sz w:val="22"/>
          <w:szCs w:val="22"/>
        </w:rPr>
        <w:t xml:space="preserve">rescisão contratual, em favor da </w:t>
      </w:r>
      <w:r>
        <w:rPr>
          <w:rFonts w:ascii="Arial" w:hAnsi="Arial" w:cs="Arial"/>
          <w:b/>
          <w:sz w:val="22"/>
          <w:szCs w:val="22"/>
        </w:rPr>
        <w:t>PREFEITURA</w:t>
      </w:r>
      <w:r>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5A68BE" w:rsidRDefault="005A68BE">
      <w:pPr>
        <w:tabs>
          <w:tab w:val="left" w:pos="1287"/>
        </w:tabs>
        <w:rPr>
          <w:rFonts w:ascii="Arial" w:hAnsi="Arial" w:cs="Arial"/>
          <w:sz w:val="22"/>
          <w:szCs w:val="22"/>
        </w:rPr>
      </w:pPr>
    </w:p>
    <w:p w:rsidR="005A68BE" w:rsidRDefault="00006BB6">
      <w:r>
        <w:rPr>
          <w:rFonts w:ascii="Arial" w:hAnsi="Arial" w:cs="Arial"/>
          <w:b/>
          <w:bCs/>
          <w:sz w:val="22"/>
          <w:szCs w:val="22"/>
        </w:rPr>
        <w:t xml:space="preserve">Parágrafo primeiro: </w:t>
      </w:r>
      <w:r>
        <w:rPr>
          <w:rFonts w:ascii="Arial" w:hAnsi="Arial" w:cs="Arial"/>
          <w:sz w:val="22"/>
          <w:szCs w:val="22"/>
        </w:rPr>
        <w:t xml:space="preserve">A rescisão contratual, em favor da </w:t>
      </w:r>
      <w:r>
        <w:rPr>
          <w:rFonts w:ascii="Arial" w:hAnsi="Arial" w:cs="Arial"/>
          <w:b/>
          <w:sz w:val="22"/>
          <w:szCs w:val="22"/>
        </w:rPr>
        <w:t>CONTRATADA</w:t>
      </w:r>
      <w:r>
        <w:rPr>
          <w:rFonts w:ascii="Arial" w:hAnsi="Arial" w:cs="Arial"/>
          <w:sz w:val="22"/>
          <w:szCs w:val="22"/>
        </w:rPr>
        <w:t xml:space="preserve">, terá lugar de pleno direito, após regular notificação a </w:t>
      </w:r>
      <w:r>
        <w:rPr>
          <w:rFonts w:ascii="Arial" w:hAnsi="Arial" w:cs="Arial"/>
          <w:b/>
          <w:sz w:val="22"/>
          <w:szCs w:val="22"/>
        </w:rPr>
        <w:t>PREFEITURA</w:t>
      </w:r>
      <w:r>
        <w:rPr>
          <w:rFonts w:ascii="Arial" w:hAnsi="Arial" w:cs="Arial"/>
          <w:sz w:val="22"/>
          <w:szCs w:val="22"/>
        </w:rPr>
        <w:t>, com prazo de 15 (quinze) dias úteis de antecedência e desde que persistam os fatos geradores de notificação, na ocorrência de qualquer uma das seguintes hipóteses:</w:t>
      </w:r>
    </w:p>
    <w:p w:rsidR="005A68BE" w:rsidRDefault="005A68BE">
      <w:pPr>
        <w:rPr>
          <w:rFonts w:ascii="Arial" w:hAnsi="Arial" w:cs="Arial"/>
          <w:sz w:val="22"/>
          <w:szCs w:val="22"/>
        </w:rPr>
      </w:pPr>
    </w:p>
    <w:p w:rsidR="005A68BE" w:rsidRDefault="00006BB6">
      <w:proofErr w:type="gramStart"/>
      <w:r>
        <w:rPr>
          <w:rFonts w:ascii="Arial" w:hAnsi="Arial" w:cs="Arial"/>
          <w:b/>
          <w:bCs/>
          <w:sz w:val="22"/>
          <w:szCs w:val="22"/>
        </w:rPr>
        <w:t>I)</w:t>
      </w:r>
      <w:proofErr w:type="gramEnd"/>
      <w:r>
        <w:rPr>
          <w:rFonts w:ascii="Arial" w:hAnsi="Arial" w:cs="Arial"/>
          <w:sz w:val="22"/>
          <w:szCs w:val="22"/>
        </w:rPr>
        <w:t>A supressão, pela</w:t>
      </w:r>
      <w:r>
        <w:rPr>
          <w:rFonts w:ascii="Arial" w:hAnsi="Arial" w:cs="Arial"/>
          <w:b/>
          <w:sz w:val="22"/>
          <w:szCs w:val="22"/>
        </w:rPr>
        <w:t xml:space="preserve"> PREFEITURA</w:t>
      </w:r>
      <w:r>
        <w:rPr>
          <w:rFonts w:ascii="Arial" w:hAnsi="Arial" w:cs="Arial"/>
          <w:sz w:val="22"/>
          <w:szCs w:val="22"/>
        </w:rPr>
        <w:t>, de itens unitários que acarrete modificação do valor inicial do Contrato, além do limite permitido no § 1º do artigo 65 da Lei Federal n.º 8.666/93 e ulteriores alterações;</w:t>
      </w:r>
    </w:p>
    <w:p w:rsidR="005A68BE" w:rsidRDefault="005A68BE">
      <w:pPr>
        <w:rPr>
          <w:rFonts w:ascii="Arial" w:hAnsi="Arial" w:cs="Arial"/>
          <w:sz w:val="22"/>
          <w:szCs w:val="22"/>
        </w:rPr>
      </w:pPr>
    </w:p>
    <w:p w:rsidR="005A68BE" w:rsidRDefault="00006BB6">
      <w:proofErr w:type="gramStart"/>
      <w:r>
        <w:rPr>
          <w:rFonts w:ascii="Arial" w:hAnsi="Arial" w:cs="Arial"/>
          <w:b/>
          <w:bCs/>
          <w:sz w:val="22"/>
          <w:szCs w:val="22"/>
        </w:rPr>
        <w:t>II)</w:t>
      </w:r>
      <w:proofErr w:type="gramEnd"/>
      <w:r>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5A68BE" w:rsidRDefault="005A68BE">
      <w:pPr>
        <w:tabs>
          <w:tab w:val="left" w:pos="3294"/>
        </w:tabs>
        <w:rPr>
          <w:rFonts w:ascii="Arial" w:hAnsi="Arial" w:cs="Arial"/>
          <w:sz w:val="22"/>
          <w:szCs w:val="22"/>
        </w:rPr>
      </w:pPr>
    </w:p>
    <w:p w:rsidR="005A68BE" w:rsidRDefault="00006BB6">
      <w:proofErr w:type="gramStart"/>
      <w:r>
        <w:rPr>
          <w:rFonts w:ascii="Arial" w:hAnsi="Arial" w:cs="Arial"/>
          <w:b/>
          <w:bCs/>
          <w:sz w:val="22"/>
          <w:szCs w:val="22"/>
        </w:rPr>
        <w:t>III)</w:t>
      </w:r>
      <w:proofErr w:type="gramEnd"/>
      <w:r>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segundo: </w:t>
      </w:r>
      <w:r>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Pr>
          <w:rFonts w:ascii="Arial" w:hAnsi="Arial" w:cs="Arial"/>
          <w:bCs/>
          <w:sz w:val="22"/>
          <w:szCs w:val="22"/>
        </w:rPr>
        <w:t>Contrato</w:t>
      </w:r>
      <w:r>
        <w:rPr>
          <w:rFonts w:ascii="Arial" w:hAnsi="Arial" w:cs="Arial"/>
          <w:sz w:val="22"/>
          <w:szCs w:val="22"/>
        </w:rPr>
        <w:t xml:space="preserve">, hipóteses em que as partes se comporão quanto </w:t>
      </w:r>
      <w:proofErr w:type="gramStart"/>
      <w:r>
        <w:rPr>
          <w:rFonts w:ascii="Arial" w:hAnsi="Arial" w:cs="Arial"/>
          <w:sz w:val="22"/>
          <w:szCs w:val="22"/>
        </w:rPr>
        <w:t>à</w:t>
      </w:r>
      <w:proofErr w:type="gramEnd"/>
      <w:r>
        <w:rPr>
          <w:rFonts w:ascii="Arial" w:hAnsi="Arial" w:cs="Arial"/>
          <w:sz w:val="22"/>
          <w:szCs w:val="22"/>
        </w:rPr>
        <w:t xml:space="preserve"> eventuais indenizações devidas reciprocamente, a qualquer título que seja, sendo-lhes lícito isentarem-se mutuamente.</w:t>
      </w:r>
    </w:p>
    <w:p w:rsidR="005A68BE" w:rsidRDefault="005A68BE">
      <w:pPr>
        <w:rPr>
          <w:rFonts w:ascii="Arial" w:hAnsi="Arial" w:cs="Arial"/>
          <w:sz w:val="22"/>
          <w:szCs w:val="22"/>
        </w:rPr>
      </w:pPr>
    </w:p>
    <w:p w:rsidR="005A68BE" w:rsidRDefault="00006BB6">
      <w:r>
        <w:rPr>
          <w:rFonts w:ascii="Arial" w:hAnsi="Arial" w:cs="Arial"/>
          <w:b/>
          <w:sz w:val="22"/>
          <w:szCs w:val="22"/>
        </w:rPr>
        <w:t xml:space="preserve">7ª-DAS SANÇÕES – </w:t>
      </w:r>
      <w:r>
        <w:rPr>
          <w:rFonts w:ascii="Arial" w:hAnsi="Arial" w:cs="Arial"/>
          <w:sz w:val="22"/>
          <w:szCs w:val="22"/>
        </w:rPr>
        <w:t xml:space="preserve">Pelo descumprimento das condições estabelecidas no presente instrumento, a </w:t>
      </w:r>
      <w:r>
        <w:rPr>
          <w:rFonts w:ascii="Arial" w:hAnsi="Arial" w:cs="Arial"/>
          <w:b/>
          <w:bCs/>
          <w:sz w:val="22"/>
          <w:szCs w:val="22"/>
        </w:rPr>
        <w:t>CONTRATADA</w:t>
      </w:r>
      <w:r>
        <w:rPr>
          <w:rFonts w:ascii="Arial" w:hAnsi="Arial" w:cs="Arial"/>
          <w:sz w:val="22"/>
          <w:szCs w:val="22"/>
        </w:rPr>
        <w:t xml:space="preserve"> ficará sujeita às seguintes penalidades:</w:t>
      </w:r>
    </w:p>
    <w:p w:rsidR="005A68BE" w:rsidRDefault="005A68BE">
      <w:pPr>
        <w:rPr>
          <w:rFonts w:ascii="Arial" w:hAnsi="Arial" w:cs="Arial"/>
          <w:sz w:val="22"/>
          <w:szCs w:val="22"/>
        </w:rPr>
      </w:pPr>
    </w:p>
    <w:p w:rsidR="005A68BE" w:rsidRDefault="00006BB6">
      <w:r>
        <w:rPr>
          <w:rFonts w:ascii="Arial" w:hAnsi="Arial" w:cs="Arial"/>
          <w:b/>
          <w:bCs/>
          <w:sz w:val="22"/>
          <w:szCs w:val="22"/>
        </w:rPr>
        <w:t>I)</w:t>
      </w:r>
      <w:r>
        <w:rPr>
          <w:rFonts w:ascii="Arial" w:hAnsi="Arial" w:cs="Arial"/>
          <w:bCs/>
          <w:sz w:val="22"/>
          <w:szCs w:val="22"/>
        </w:rPr>
        <w:t xml:space="preserve"> Advertência;</w:t>
      </w:r>
    </w:p>
    <w:p w:rsidR="005A68BE" w:rsidRDefault="005A68BE">
      <w:pPr>
        <w:rPr>
          <w:rFonts w:ascii="Arial" w:hAnsi="Arial" w:cs="Arial"/>
          <w:b/>
          <w:bCs/>
          <w:sz w:val="22"/>
          <w:szCs w:val="22"/>
        </w:rPr>
      </w:pPr>
    </w:p>
    <w:p w:rsidR="005A68BE" w:rsidRDefault="00006BB6">
      <w:proofErr w:type="gramStart"/>
      <w:r>
        <w:rPr>
          <w:rFonts w:ascii="Arial" w:hAnsi="Arial" w:cs="Arial"/>
          <w:b/>
          <w:sz w:val="22"/>
          <w:szCs w:val="22"/>
        </w:rPr>
        <w:t>II)</w:t>
      </w:r>
      <w:proofErr w:type="gramEnd"/>
      <w:r>
        <w:rPr>
          <w:rFonts w:ascii="Arial" w:hAnsi="Arial" w:cs="Arial"/>
          <w:b/>
          <w:sz w:val="22"/>
          <w:szCs w:val="22"/>
        </w:rPr>
        <w:t xml:space="preserve"> </w:t>
      </w:r>
      <w:r>
        <w:rPr>
          <w:rFonts w:ascii="Arial" w:hAnsi="Arial" w:cs="Arial"/>
          <w:sz w:val="22"/>
          <w:szCs w:val="22"/>
        </w:rPr>
        <w:t>Pelo atraso injustificado no fornecimento do objeto contratado:</w:t>
      </w:r>
    </w:p>
    <w:p w:rsidR="005A68BE" w:rsidRDefault="005A68BE">
      <w:pPr>
        <w:rPr>
          <w:rFonts w:ascii="Arial" w:hAnsi="Arial" w:cs="Arial"/>
          <w:sz w:val="22"/>
          <w:szCs w:val="22"/>
        </w:rPr>
      </w:pPr>
    </w:p>
    <w:p w:rsidR="005A68BE" w:rsidRDefault="00006BB6">
      <w:pPr>
        <w:rPr>
          <w:rFonts w:ascii="Arial" w:hAnsi="Arial" w:cs="Arial"/>
          <w:sz w:val="22"/>
          <w:szCs w:val="22"/>
        </w:rPr>
      </w:pPr>
      <w:proofErr w:type="gramStart"/>
      <w:r>
        <w:rPr>
          <w:rFonts w:ascii="Arial" w:hAnsi="Arial" w:cs="Arial"/>
          <w:sz w:val="22"/>
          <w:szCs w:val="22"/>
        </w:rPr>
        <w:t>a</w:t>
      </w:r>
      <w:proofErr w:type="gramEnd"/>
      <w:r>
        <w:rPr>
          <w:rFonts w:ascii="Arial" w:hAnsi="Arial" w:cs="Arial"/>
          <w:sz w:val="22"/>
          <w:szCs w:val="22"/>
        </w:rPr>
        <w:t>)até 30(trinta) dias, multa de 1%(um por cento) sobre o valor do contrato, por dia de atraso;</w:t>
      </w:r>
    </w:p>
    <w:p w:rsidR="005A68BE" w:rsidRDefault="005A68BE">
      <w:pPr>
        <w:rPr>
          <w:rFonts w:ascii="Arial" w:hAnsi="Arial" w:cs="Arial"/>
          <w:sz w:val="22"/>
          <w:szCs w:val="22"/>
        </w:rPr>
      </w:pPr>
    </w:p>
    <w:p w:rsidR="005A68BE" w:rsidRDefault="00006BB6">
      <w:pPr>
        <w:rPr>
          <w:rFonts w:ascii="Arial" w:hAnsi="Arial" w:cs="Arial"/>
          <w:sz w:val="22"/>
          <w:szCs w:val="22"/>
        </w:rPr>
      </w:pPr>
      <w:proofErr w:type="gramStart"/>
      <w:r>
        <w:rPr>
          <w:rFonts w:ascii="Arial" w:hAnsi="Arial" w:cs="Arial"/>
          <w:sz w:val="22"/>
          <w:szCs w:val="22"/>
        </w:rPr>
        <w:t>b)</w:t>
      </w:r>
      <w:proofErr w:type="gramEnd"/>
      <w:r>
        <w:rPr>
          <w:rFonts w:ascii="Arial" w:hAnsi="Arial" w:cs="Arial"/>
          <w:sz w:val="22"/>
          <w:szCs w:val="22"/>
        </w:rPr>
        <w:t>superior a 30(trinta) dias, multa de 2%(dois por cento) sobre o valor do contrato, por dia de atraso;</w:t>
      </w:r>
    </w:p>
    <w:p w:rsidR="005A68BE" w:rsidRDefault="005A68BE">
      <w:pPr>
        <w:rPr>
          <w:rFonts w:ascii="Arial" w:hAnsi="Arial" w:cs="Arial"/>
          <w:sz w:val="22"/>
          <w:szCs w:val="22"/>
        </w:rPr>
      </w:pPr>
    </w:p>
    <w:p w:rsidR="005A68BE" w:rsidRDefault="00006BB6">
      <w:pPr>
        <w:pStyle w:val="Corpodetexto3"/>
        <w:spacing w:after="0"/>
      </w:pPr>
      <w:r>
        <w:rPr>
          <w:rFonts w:ascii="Arial" w:hAnsi="Arial" w:cs="Arial"/>
          <w:b/>
          <w:bCs/>
          <w:sz w:val="22"/>
          <w:szCs w:val="22"/>
        </w:rPr>
        <w:t>III)</w:t>
      </w:r>
      <w:r>
        <w:rPr>
          <w:rFonts w:ascii="Arial" w:hAnsi="Arial" w:cs="Arial"/>
          <w:bCs/>
          <w:sz w:val="22"/>
          <w:szCs w:val="22"/>
        </w:rPr>
        <w:t xml:space="preserve"> </w:t>
      </w:r>
      <w:r>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5A68BE" w:rsidRDefault="005A68BE">
      <w:pPr>
        <w:rPr>
          <w:rFonts w:ascii="Arial" w:hAnsi="Arial" w:cs="Arial"/>
          <w:sz w:val="22"/>
          <w:szCs w:val="22"/>
        </w:rPr>
      </w:pPr>
    </w:p>
    <w:p w:rsidR="005A68BE" w:rsidRDefault="00006BB6">
      <w:pPr>
        <w:pStyle w:val="Corpodetexto3"/>
        <w:spacing w:after="0"/>
      </w:pPr>
      <w:r>
        <w:rPr>
          <w:rFonts w:ascii="Arial" w:hAnsi="Arial" w:cs="Arial"/>
          <w:b/>
          <w:bCs/>
          <w:sz w:val="22"/>
          <w:szCs w:val="22"/>
        </w:rPr>
        <w:t>Parágrafo primeiro:</w:t>
      </w:r>
      <w:r>
        <w:rPr>
          <w:rFonts w:ascii="Arial" w:hAnsi="Arial" w:cs="Arial"/>
          <w:bCs/>
          <w:sz w:val="22"/>
          <w:szCs w:val="22"/>
        </w:rPr>
        <w:t xml:space="preserve"> </w:t>
      </w:r>
      <w:r>
        <w:rPr>
          <w:rFonts w:ascii="Arial" w:hAnsi="Arial" w:cs="Arial"/>
          <w:sz w:val="22"/>
          <w:szCs w:val="22"/>
        </w:rPr>
        <w:t xml:space="preserve">A inexecução total ou parcial do objeto da licitação, também ensejará a rescisão unilateral do contrato, com as </w:t>
      </w:r>
      <w:proofErr w:type="spellStart"/>
      <w:r>
        <w:rPr>
          <w:rFonts w:ascii="Arial" w:hAnsi="Arial" w:cs="Arial"/>
          <w:sz w:val="22"/>
          <w:szCs w:val="22"/>
        </w:rPr>
        <w:t>conseqüências</w:t>
      </w:r>
      <w:proofErr w:type="spellEnd"/>
      <w:r>
        <w:rPr>
          <w:rFonts w:ascii="Arial" w:hAnsi="Arial" w:cs="Arial"/>
          <w:sz w:val="22"/>
          <w:szCs w:val="22"/>
        </w:rPr>
        <w:t xml:space="preserve"> previstas em lei, reconhecendo a empresa contratada os direitos da Prefeitura.</w:t>
      </w:r>
    </w:p>
    <w:p w:rsidR="005A68BE" w:rsidRDefault="005A68BE">
      <w:pPr>
        <w:rPr>
          <w:rFonts w:ascii="Arial" w:hAnsi="Arial" w:cs="Arial"/>
          <w:color w:val="FF0000"/>
          <w:sz w:val="22"/>
          <w:szCs w:val="22"/>
        </w:rPr>
      </w:pPr>
    </w:p>
    <w:p w:rsidR="005A68BE" w:rsidRDefault="00006BB6">
      <w:pPr>
        <w:pStyle w:val="Corpodetexto3"/>
        <w:spacing w:after="0"/>
      </w:pPr>
      <w:r>
        <w:rPr>
          <w:rFonts w:ascii="Arial" w:hAnsi="Arial" w:cs="Arial"/>
          <w:b/>
          <w:bCs/>
          <w:sz w:val="22"/>
          <w:szCs w:val="22"/>
        </w:rPr>
        <w:t xml:space="preserve">Parágrafo segundo: </w:t>
      </w:r>
      <w:r>
        <w:rPr>
          <w:rFonts w:ascii="Arial" w:hAnsi="Arial" w:cs="Arial"/>
          <w:sz w:val="22"/>
          <w:szCs w:val="22"/>
        </w:rPr>
        <w:t xml:space="preserve">O descumprimento pela </w:t>
      </w:r>
      <w:r>
        <w:rPr>
          <w:rFonts w:ascii="Arial" w:hAnsi="Arial" w:cs="Arial"/>
          <w:b/>
          <w:bCs/>
          <w:sz w:val="22"/>
          <w:szCs w:val="22"/>
        </w:rPr>
        <w:t>CONTRATADA</w:t>
      </w:r>
      <w:r>
        <w:rPr>
          <w:rFonts w:ascii="Arial" w:hAnsi="Arial" w:cs="Arial"/>
          <w:sz w:val="22"/>
          <w:szCs w:val="22"/>
        </w:rPr>
        <w:t xml:space="preserve"> do objeto contratado acarretará também as sanções previstas nos artigos 86 a 88 da Lei nº 8.666/93, sem prejuízo das multas e demais </w:t>
      </w:r>
      <w:proofErr w:type="spellStart"/>
      <w:r>
        <w:rPr>
          <w:rFonts w:ascii="Arial" w:hAnsi="Arial" w:cs="Arial"/>
          <w:sz w:val="22"/>
          <w:szCs w:val="22"/>
        </w:rPr>
        <w:t>conseqüências</w:t>
      </w:r>
      <w:proofErr w:type="spellEnd"/>
      <w:r>
        <w:rPr>
          <w:rFonts w:ascii="Arial" w:hAnsi="Arial" w:cs="Arial"/>
          <w:sz w:val="22"/>
          <w:szCs w:val="22"/>
        </w:rPr>
        <w:t xml:space="preserve"> acima estabelecidas.</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No caso de rescisão contratual em favor da </w:t>
      </w:r>
      <w:r>
        <w:rPr>
          <w:rFonts w:ascii="Arial" w:hAnsi="Arial" w:cs="Arial"/>
          <w:b/>
          <w:sz w:val="22"/>
          <w:szCs w:val="22"/>
        </w:rPr>
        <w:t>PREFEITURA</w:t>
      </w:r>
      <w:r>
        <w:rPr>
          <w:rFonts w:ascii="Arial" w:hAnsi="Arial" w:cs="Arial"/>
          <w:sz w:val="22"/>
          <w:szCs w:val="22"/>
        </w:rPr>
        <w:t xml:space="preserve"> e de pleno direito, a </w:t>
      </w:r>
      <w:r>
        <w:rPr>
          <w:rFonts w:ascii="Arial" w:hAnsi="Arial" w:cs="Arial"/>
          <w:b/>
          <w:sz w:val="22"/>
          <w:szCs w:val="22"/>
        </w:rPr>
        <w:t>CONTRATADA</w:t>
      </w:r>
      <w:r>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5A68BE" w:rsidRDefault="005A68BE">
      <w:pPr>
        <w:rPr>
          <w:rFonts w:ascii="Arial" w:hAnsi="Arial" w:cs="Arial"/>
          <w:b/>
          <w:bCs/>
          <w:sz w:val="22"/>
          <w:szCs w:val="22"/>
        </w:rPr>
      </w:pPr>
    </w:p>
    <w:p w:rsidR="005A68BE" w:rsidRDefault="00006BB6">
      <w:r>
        <w:rPr>
          <w:rFonts w:ascii="Arial" w:hAnsi="Arial" w:cs="Arial"/>
          <w:b/>
          <w:bCs/>
          <w:sz w:val="22"/>
          <w:szCs w:val="22"/>
        </w:rPr>
        <w:t xml:space="preserve">Parágrafo quarto: </w:t>
      </w:r>
      <w:r>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5A68BE" w:rsidRDefault="005A68BE">
      <w:pPr>
        <w:rPr>
          <w:rFonts w:ascii="Arial" w:hAnsi="Arial" w:cs="Arial"/>
          <w:b/>
          <w:bCs/>
          <w:sz w:val="22"/>
          <w:szCs w:val="22"/>
        </w:rPr>
      </w:pPr>
    </w:p>
    <w:p w:rsidR="005A68BE" w:rsidRDefault="00006BB6">
      <w:r>
        <w:rPr>
          <w:rFonts w:ascii="Arial" w:hAnsi="Arial" w:cs="Arial"/>
          <w:b/>
          <w:bCs/>
          <w:sz w:val="22"/>
          <w:szCs w:val="22"/>
        </w:rPr>
        <w:t xml:space="preserve">Parágrafo quinto: </w:t>
      </w:r>
      <w:r>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Pr>
          <w:rFonts w:ascii="Arial" w:hAnsi="Arial" w:cs="Arial"/>
          <w:sz w:val="22"/>
          <w:szCs w:val="22"/>
        </w:rPr>
        <w:t>sujeita-se</w:t>
      </w:r>
      <w:proofErr w:type="gramEnd"/>
      <w:r>
        <w:rPr>
          <w:rFonts w:ascii="Arial" w:hAnsi="Arial" w:cs="Arial"/>
          <w:sz w:val="22"/>
          <w:szCs w:val="22"/>
        </w:rPr>
        <w:t xml:space="preserve"> a </w:t>
      </w:r>
      <w:r>
        <w:rPr>
          <w:rFonts w:ascii="Arial" w:hAnsi="Arial" w:cs="Arial"/>
          <w:b/>
          <w:sz w:val="22"/>
          <w:szCs w:val="22"/>
        </w:rPr>
        <w:t>CONTRATADA</w:t>
      </w:r>
      <w:r>
        <w:rPr>
          <w:rFonts w:ascii="Arial" w:hAnsi="Arial" w:cs="Arial"/>
          <w:sz w:val="22"/>
          <w:szCs w:val="22"/>
        </w:rPr>
        <w:t xml:space="preserve">, como a cobrança de perdas e danos que a </w:t>
      </w:r>
      <w:r>
        <w:rPr>
          <w:rFonts w:ascii="Arial" w:hAnsi="Arial" w:cs="Arial"/>
          <w:b/>
          <w:sz w:val="22"/>
          <w:szCs w:val="22"/>
        </w:rPr>
        <w:t>PREFEITURA</w:t>
      </w:r>
      <w:r>
        <w:rPr>
          <w:rFonts w:ascii="Arial" w:hAnsi="Arial" w:cs="Arial"/>
          <w:sz w:val="22"/>
          <w:szCs w:val="22"/>
        </w:rPr>
        <w:t xml:space="preserve"> venha a sofrer em face da inexecução parcial ou total do Contrato.</w:t>
      </w:r>
    </w:p>
    <w:p w:rsidR="005A68BE" w:rsidRDefault="005A68BE">
      <w:pPr>
        <w:tabs>
          <w:tab w:val="left" w:pos="1429"/>
        </w:tabs>
        <w:rPr>
          <w:rFonts w:ascii="Arial" w:hAnsi="Arial" w:cs="Arial"/>
          <w:sz w:val="22"/>
          <w:szCs w:val="22"/>
        </w:rPr>
      </w:pPr>
    </w:p>
    <w:p w:rsidR="005A68BE" w:rsidRDefault="00006BB6">
      <w:r>
        <w:rPr>
          <w:rFonts w:ascii="Arial" w:hAnsi="Arial" w:cs="Arial"/>
          <w:b/>
          <w:bCs/>
          <w:sz w:val="22"/>
          <w:szCs w:val="22"/>
        </w:rPr>
        <w:t xml:space="preserve">Parágrafo sexto: </w:t>
      </w:r>
      <w:r>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Pr>
          <w:rFonts w:ascii="Arial" w:hAnsi="Arial" w:cs="Arial"/>
          <w:b/>
          <w:sz w:val="22"/>
          <w:szCs w:val="22"/>
        </w:rPr>
        <w:t>CONTRATADA</w:t>
      </w:r>
      <w:r>
        <w:rPr>
          <w:rFonts w:ascii="Arial" w:hAnsi="Arial" w:cs="Arial"/>
          <w:sz w:val="22"/>
          <w:szCs w:val="22"/>
        </w:rPr>
        <w:t>, valendo os dias já corridos.</w:t>
      </w:r>
    </w:p>
    <w:p w:rsidR="005A68BE" w:rsidRDefault="005A68BE">
      <w:pPr>
        <w:tabs>
          <w:tab w:val="left" w:pos="1429"/>
        </w:tabs>
        <w:rPr>
          <w:rFonts w:ascii="Arial" w:hAnsi="Arial" w:cs="Arial"/>
          <w:sz w:val="22"/>
          <w:szCs w:val="22"/>
        </w:rPr>
      </w:pPr>
    </w:p>
    <w:p w:rsidR="005A68BE" w:rsidRDefault="00006BB6">
      <w:pPr>
        <w:tabs>
          <w:tab w:val="left" w:pos="1429"/>
        </w:tabs>
      </w:pPr>
      <w:r>
        <w:rPr>
          <w:rFonts w:ascii="Arial" w:hAnsi="Arial" w:cs="Arial"/>
          <w:b/>
          <w:bCs/>
          <w:sz w:val="22"/>
          <w:szCs w:val="22"/>
        </w:rPr>
        <w:t xml:space="preserve">Parágrafo sétimo: </w:t>
      </w:r>
      <w:r>
        <w:rPr>
          <w:rFonts w:ascii="Arial" w:hAnsi="Arial" w:cs="Arial"/>
          <w:sz w:val="22"/>
          <w:szCs w:val="22"/>
        </w:rPr>
        <w:t xml:space="preserve">A rescisão acarretará as </w:t>
      </w:r>
      <w:proofErr w:type="spellStart"/>
      <w:r>
        <w:rPr>
          <w:rFonts w:ascii="Arial" w:hAnsi="Arial" w:cs="Arial"/>
          <w:sz w:val="22"/>
          <w:szCs w:val="22"/>
        </w:rPr>
        <w:t>conseqüências</w:t>
      </w:r>
      <w:proofErr w:type="spellEnd"/>
      <w:r>
        <w:rPr>
          <w:rFonts w:ascii="Arial" w:hAnsi="Arial" w:cs="Arial"/>
          <w:sz w:val="22"/>
          <w:szCs w:val="22"/>
        </w:rPr>
        <w:t xml:space="preserve"> previstas no artigo 80 da Lei Federal n.º 8.666/93, sem prejuízo das demais sanções legais e contratuais.</w:t>
      </w:r>
    </w:p>
    <w:p w:rsidR="005A68BE" w:rsidRDefault="005A68BE">
      <w:pPr>
        <w:rPr>
          <w:rFonts w:ascii="Arial" w:hAnsi="Arial" w:cs="Arial"/>
          <w:sz w:val="22"/>
          <w:szCs w:val="22"/>
        </w:rPr>
      </w:pPr>
    </w:p>
    <w:p w:rsidR="005A68BE" w:rsidRDefault="00006BB6">
      <w:r>
        <w:rPr>
          <w:rFonts w:ascii="Arial" w:hAnsi="Arial" w:cs="Arial"/>
          <w:b/>
          <w:bCs/>
          <w:sz w:val="22"/>
          <w:szCs w:val="22"/>
        </w:rPr>
        <w:t xml:space="preserve">Parágrafo oitavo: </w:t>
      </w:r>
      <w:r>
        <w:rPr>
          <w:rFonts w:ascii="Arial" w:hAnsi="Arial" w:cs="Arial"/>
          <w:sz w:val="22"/>
          <w:szCs w:val="22"/>
        </w:rPr>
        <w:t xml:space="preserve">Ficará a </w:t>
      </w:r>
      <w:r>
        <w:rPr>
          <w:rFonts w:ascii="Arial" w:hAnsi="Arial" w:cs="Arial"/>
          <w:b/>
          <w:sz w:val="22"/>
          <w:szCs w:val="22"/>
        </w:rPr>
        <w:t>CONTRATADA</w:t>
      </w:r>
      <w:r>
        <w:rPr>
          <w:rFonts w:ascii="Arial" w:hAnsi="Arial" w:cs="Arial"/>
          <w:sz w:val="22"/>
          <w:szCs w:val="22"/>
        </w:rPr>
        <w:t xml:space="preserve"> impedida de licitar e contratar com a </w:t>
      </w:r>
      <w:r>
        <w:rPr>
          <w:rFonts w:ascii="Arial" w:hAnsi="Arial" w:cs="Arial"/>
          <w:b/>
          <w:sz w:val="22"/>
          <w:szCs w:val="22"/>
        </w:rPr>
        <w:t xml:space="preserve">PREFEITURA MUNICIPAL DE </w:t>
      </w:r>
      <w:r w:rsidR="00304789">
        <w:rPr>
          <w:rFonts w:ascii="Arial" w:hAnsi="Arial" w:cs="Arial"/>
          <w:b/>
          <w:sz w:val="22"/>
          <w:szCs w:val="22"/>
        </w:rPr>
        <w:t>NOVA AMÉRICA DA COLINA</w:t>
      </w:r>
      <w:r>
        <w:rPr>
          <w:rFonts w:ascii="Arial" w:hAnsi="Arial" w:cs="Arial"/>
          <w:b/>
          <w:sz w:val="22"/>
          <w:szCs w:val="22"/>
        </w:rPr>
        <w:t xml:space="preserve"> </w:t>
      </w:r>
      <w:r>
        <w:rPr>
          <w:rFonts w:ascii="Arial" w:hAnsi="Arial" w:cs="Arial"/>
          <w:sz w:val="22"/>
          <w:szCs w:val="22"/>
        </w:rPr>
        <w:t xml:space="preserve">pelo prazo de até </w:t>
      </w:r>
      <w:proofErr w:type="gramStart"/>
      <w:r>
        <w:rPr>
          <w:rFonts w:ascii="Arial" w:hAnsi="Arial" w:cs="Arial"/>
          <w:sz w:val="22"/>
          <w:szCs w:val="22"/>
        </w:rPr>
        <w:t>5</w:t>
      </w:r>
      <w:proofErr w:type="gramEnd"/>
      <w:r>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5A68BE" w:rsidRDefault="005A68BE">
      <w:pPr>
        <w:rPr>
          <w:rFonts w:ascii="Arial" w:hAnsi="Arial" w:cs="Arial"/>
          <w:sz w:val="22"/>
          <w:szCs w:val="22"/>
        </w:rPr>
      </w:pPr>
    </w:p>
    <w:p w:rsidR="005A68BE" w:rsidRDefault="00006BB6">
      <w:pPr>
        <w:overflowPunct w:val="0"/>
        <w:autoSpaceDE w:val="0"/>
      </w:pPr>
      <w:r>
        <w:rPr>
          <w:rFonts w:ascii="Arial" w:hAnsi="Arial" w:cs="Arial"/>
          <w:b/>
          <w:bCs/>
          <w:sz w:val="22"/>
          <w:szCs w:val="22"/>
        </w:rPr>
        <w:t xml:space="preserve">Parágrafo nono: </w:t>
      </w:r>
      <w:r>
        <w:rPr>
          <w:rFonts w:ascii="Arial" w:hAnsi="Arial" w:cs="Arial"/>
          <w:sz w:val="22"/>
          <w:szCs w:val="22"/>
        </w:rPr>
        <w:t xml:space="preserve">Será propiciado à </w:t>
      </w:r>
      <w:r>
        <w:rPr>
          <w:rFonts w:ascii="Arial" w:hAnsi="Arial" w:cs="Arial"/>
          <w:b/>
          <w:bCs/>
          <w:sz w:val="22"/>
          <w:szCs w:val="22"/>
        </w:rPr>
        <w:t>CONTRATADA</w:t>
      </w:r>
      <w:r>
        <w:rPr>
          <w:rFonts w:ascii="Arial" w:hAnsi="Arial" w:cs="Arial"/>
          <w:sz w:val="22"/>
          <w:szCs w:val="22"/>
        </w:rPr>
        <w:t>, antes da imposição das penalidades elencadas nos itens precedentes, o direito ao contraditório e à ampla defesa.</w:t>
      </w:r>
    </w:p>
    <w:p w:rsidR="005A68BE" w:rsidRDefault="005A68BE">
      <w:pPr>
        <w:rPr>
          <w:rFonts w:ascii="Arial" w:hAnsi="Arial" w:cs="Arial"/>
          <w:sz w:val="22"/>
          <w:szCs w:val="22"/>
        </w:rPr>
      </w:pPr>
    </w:p>
    <w:p w:rsidR="005A68BE" w:rsidRDefault="00006BB6">
      <w:pPr>
        <w:tabs>
          <w:tab w:val="left" w:pos="567"/>
          <w:tab w:val="left" w:pos="1440"/>
          <w:tab w:val="left" w:pos="2160"/>
          <w:tab w:val="left" w:pos="2880"/>
        </w:tabs>
      </w:pPr>
      <w:r>
        <w:rPr>
          <w:rFonts w:ascii="Arial" w:hAnsi="Arial" w:cs="Arial"/>
          <w:b/>
          <w:bCs/>
          <w:sz w:val="22"/>
          <w:szCs w:val="22"/>
        </w:rPr>
        <w:t xml:space="preserve">Parágrafo décimo: </w:t>
      </w:r>
      <w:r>
        <w:rPr>
          <w:rFonts w:ascii="Arial" w:hAnsi="Arial" w:cs="Arial"/>
          <w:sz w:val="22"/>
          <w:szCs w:val="22"/>
        </w:rPr>
        <w:t xml:space="preserve">Penalidades a que se sujeita a </w:t>
      </w:r>
      <w:r>
        <w:rPr>
          <w:rFonts w:ascii="Arial" w:hAnsi="Arial" w:cs="Arial"/>
          <w:b/>
          <w:sz w:val="22"/>
          <w:szCs w:val="22"/>
        </w:rPr>
        <w:t>PREFEITURA</w:t>
      </w:r>
      <w:r>
        <w:rPr>
          <w:rFonts w:ascii="Arial" w:hAnsi="Arial" w:cs="Arial"/>
          <w:sz w:val="22"/>
          <w:szCs w:val="22"/>
        </w:rPr>
        <w:t>:</w:t>
      </w:r>
    </w:p>
    <w:p w:rsidR="005A68BE" w:rsidRDefault="005A68BE">
      <w:pPr>
        <w:tabs>
          <w:tab w:val="left" w:pos="1287"/>
          <w:tab w:val="left" w:pos="2007"/>
          <w:tab w:val="left" w:pos="2727"/>
        </w:tabs>
        <w:rPr>
          <w:rFonts w:ascii="Arial" w:hAnsi="Arial" w:cs="Arial"/>
          <w:sz w:val="22"/>
          <w:szCs w:val="22"/>
        </w:rPr>
      </w:pPr>
    </w:p>
    <w:p w:rsidR="005A68BE" w:rsidRDefault="00006BB6">
      <w:proofErr w:type="gramStart"/>
      <w:r>
        <w:rPr>
          <w:rFonts w:ascii="Arial" w:hAnsi="Arial" w:cs="Arial"/>
          <w:b/>
          <w:bCs/>
          <w:sz w:val="22"/>
          <w:szCs w:val="22"/>
        </w:rPr>
        <w:t>I)</w:t>
      </w:r>
      <w:proofErr w:type="gramEnd"/>
      <w:r>
        <w:rPr>
          <w:rFonts w:ascii="Arial" w:hAnsi="Arial" w:cs="Arial"/>
          <w:sz w:val="22"/>
          <w:szCs w:val="22"/>
        </w:rPr>
        <w:t xml:space="preserve">Sujeita-se, a </w:t>
      </w:r>
      <w:r>
        <w:rPr>
          <w:rFonts w:ascii="Arial" w:hAnsi="Arial" w:cs="Arial"/>
          <w:b/>
          <w:sz w:val="22"/>
          <w:szCs w:val="22"/>
        </w:rPr>
        <w:t>PREFEITURA</w:t>
      </w:r>
      <w:r>
        <w:rPr>
          <w:rFonts w:ascii="Arial" w:hAnsi="Arial" w:cs="Arial"/>
          <w:sz w:val="22"/>
          <w:szCs w:val="22"/>
        </w:rPr>
        <w:t xml:space="preserve"> as disposições da Lei Federal n.º 8.666/93 e ulteriores alterações.</w:t>
      </w:r>
    </w:p>
    <w:p w:rsidR="005A68BE" w:rsidRDefault="005A68BE">
      <w:pPr>
        <w:tabs>
          <w:tab w:val="left" w:pos="1287"/>
          <w:tab w:val="left" w:pos="2007"/>
          <w:tab w:val="left" w:pos="2727"/>
        </w:tabs>
        <w:rPr>
          <w:rFonts w:ascii="Arial" w:hAnsi="Arial" w:cs="Arial"/>
          <w:sz w:val="22"/>
          <w:szCs w:val="22"/>
        </w:rPr>
      </w:pPr>
    </w:p>
    <w:p w:rsidR="005A68BE" w:rsidRDefault="00006BB6">
      <w:r>
        <w:rPr>
          <w:rFonts w:ascii="Arial" w:hAnsi="Arial" w:cs="Arial"/>
          <w:b/>
          <w:sz w:val="22"/>
          <w:szCs w:val="22"/>
        </w:rPr>
        <w:t xml:space="preserve">8ª-DOS RECURSOS – </w:t>
      </w:r>
      <w:r>
        <w:rPr>
          <w:rFonts w:ascii="Arial" w:hAnsi="Arial" w:cs="Arial"/>
          <w:sz w:val="22"/>
          <w:szCs w:val="22"/>
        </w:rPr>
        <w:t>As despesas decorrentes da execução deste contrato correrão por conta do seguinte crédito orçamentário:</w:t>
      </w:r>
    </w:p>
    <w:p w:rsidR="005A68BE" w:rsidRDefault="005A68BE">
      <w:pPr>
        <w:pStyle w:val="Textoembloco"/>
        <w:ind w:left="0" w:right="-45"/>
        <w:rPr>
          <w:rFonts w:ascii="Arial" w:hAnsi="Arial" w:cs="Arial"/>
          <w:b/>
          <w:sz w:val="22"/>
          <w:szCs w:val="22"/>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BF4408" w:rsidRPr="00BF4408" w:rsidTr="00BF4408">
        <w:trPr>
          <w:trHeight w:val="315"/>
        </w:trPr>
        <w:tc>
          <w:tcPr>
            <w:tcW w:w="11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proofErr w:type="gramStart"/>
            <w:r w:rsidRPr="00BF4408">
              <w:rPr>
                <w:rFonts w:ascii="Arial" w:hAnsi="Arial" w:cs="Arial"/>
                <w:sz w:val="18"/>
                <w:szCs w:val="18"/>
                <w:lang w:eastAsia="pt-BR"/>
              </w:rPr>
              <w:t>Cod.</w:t>
            </w:r>
            <w:proofErr w:type="gramEnd"/>
            <w:r w:rsidRPr="00BF4408">
              <w:rPr>
                <w:rFonts w:ascii="Arial" w:hAnsi="Arial" w:cs="Arial"/>
                <w:sz w:val="18"/>
                <w:szCs w:val="18"/>
                <w:lang w:eastAsia="pt-BR"/>
              </w:rPr>
              <w:t>Red</w:t>
            </w:r>
            <w:proofErr w:type="spellEnd"/>
            <w:r w:rsidRPr="00BF4408">
              <w:rPr>
                <w:rFonts w:ascii="Arial" w:hAnsi="Arial" w:cs="Arial"/>
                <w:sz w:val="18"/>
                <w:szCs w:val="18"/>
                <w:lang w:eastAsia="pt-BR"/>
              </w:rPr>
              <w:t>.</w:t>
            </w:r>
          </w:p>
        </w:tc>
        <w:tc>
          <w:tcPr>
            <w:tcW w:w="1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Un.Orç</w:t>
            </w:r>
            <w:proofErr w:type="spellEnd"/>
            <w:r w:rsidRPr="00BF4408">
              <w:rPr>
                <w:rFonts w:ascii="Arial" w:hAnsi="Arial" w:cs="Arial"/>
                <w:sz w:val="18"/>
                <w:szCs w:val="18"/>
                <w:lang w:eastAsia="pt-BR"/>
              </w:rPr>
              <w:t>.</w:t>
            </w:r>
          </w:p>
        </w:tc>
        <w:tc>
          <w:tcPr>
            <w:tcW w:w="146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spellStart"/>
            <w:r w:rsidRPr="00BF4408">
              <w:rPr>
                <w:rFonts w:ascii="Arial" w:hAnsi="Arial" w:cs="Arial"/>
                <w:sz w:val="18"/>
                <w:szCs w:val="18"/>
                <w:lang w:eastAsia="pt-BR"/>
              </w:rPr>
              <w:t>Proj</w:t>
            </w:r>
            <w:proofErr w:type="spellEnd"/>
            <w:r w:rsidRPr="00BF4408">
              <w:rPr>
                <w:rFonts w:ascii="Arial" w:hAnsi="Arial" w:cs="Arial"/>
                <w:sz w:val="18"/>
                <w:szCs w:val="18"/>
                <w:lang w:eastAsia="pt-BR"/>
              </w:rPr>
              <w:t>./Ativ.</w:t>
            </w:r>
          </w:p>
        </w:tc>
        <w:tc>
          <w:tcPr>
            <w:tcW w:w="254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Compl.do Elemento</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proofErr w:type="gramStart"/>
            <w:r w:rsidRPr="00BF4408">
              <w:rPr>
                <w:rFonts w:ascii="Arial" w:hAnsi="Arial" w:cs="Arial"/>
                <w:sz w:val="18"/>
                <w:szCs w:val="18"/>
                <w:lang w:eastAsia="pt-BR"/>
              </w:rPr>
              <w:t>7</w:t>
            </w:r>
            <w:proofErr w:type="gramEnd"/>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02.01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2.003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327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302</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299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263</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240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239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05.02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2.013</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211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07.02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2.021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180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341</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08.02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lastRenderedPageBreak/>
              <w:t>179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164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2.060</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149</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147</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67"/>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125</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2.054</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120</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2.051</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04.01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2.042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84</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03.01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2.039</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178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r w:rsidR="00BF4408" w:rsidRPr="00BF4408" w:rsidTr="00BF4408">
        <w:trPr>
          <w:trHeight w:val="252"/>
        </w:trPr>
        <w:tc>
          <w:tcPr>
            <w:tcW w:w="1140" w:type="dxa"/>
            <w:tcBorders>
              <w:top w:val="nil"/>
              <w:left w:val="nil"/>
              <w:bottom w:val="nil"/>
              <w:right w:val="nil"/>
            </w:tcBorders>
            <w:shd w:val="clear" w:color="auto" w:fill="auto"/>
            <w:noWrap/>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358</w:t>
            </w:r>
          </w:p>
        </w:tc>
        <w:tc>
          <w:tcPr>
            <w:tcW w:w="1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09.02</w:t>
            </w:r>
          </w:p>
        </w:tc>
        <w:tc>
          <w:tcPr>
            <w:tcW w:w="146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1.015</w:t>
            </w:r>
          </w:p>
        </w:tc>
        <w:tc>
          <w:tcPr>
            <w:tcW w:w="254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33903900000000</w:t>
            </w:r>
          </w:p>
        </w:tc>
        <w:tc>
          <w:tcPr>
            <w:tcW w:w="2100" w:type="dxa"/>
            <w:tcBorders>
              <w:top w:val="nil"/>
              <w:left w:val="nil"/>
              <w:bottom w:val="nil"/>
              <w:right w:val="nil"/>
            </w:tcBorders>
            <w:shd w:val="clear" w:color="auto" w:fill="auto"/>
            <w:hideMark/>
          </w:tcPr>
          <w:p w:rsidR="00BF4408" w:rsidRPr="00BF4408" w:rsidRDefault="00BF4408" w:rsidP="00BF4408">
            <w:pPr>
              <w:widowControl/>
              <w:suppressAutoHyphens w:val="0"/>
              <w:autoSpaceDN/>
              <w:ind w:firstLine="0"/>
              <w:jc w:val="center"/>
              <w:textAlignment w:val="auto"/>
              <w:rPr>
                <w:rFonts w:ascii="Arial" w:hAnsi="Arial" w:cs="Arial"/>
                <w:sz w:val="18"/>
                <w:szCs w:val="18"/>
                <w:lang w:eastAsia="pt-BR"/>
              </w:rPr>
            </w:pPr>
            <w:r w:rsidRPr="00BF4408">
              <w:rPr>
                <w:rFonts w:ascii="Arial" w:hAnsi="Arial" w:cs="Arial"/>
                <w:sz w:val="18"/>
                <w:szCs w:val="18"/>
                <w:lang w:eastAsia="pt-BR"/>
              </w:rPr>
              <w:t>33903919990000</w:t>
            </w:r>
          </w:p>
        </w:tc>
      </w:tr>
    </w:tbl>
    <w:p w:rsidR="005A68BE" w:rsidRDefault="005A68BE">
      <w:pPr>
        <w:pStyle w:val="Textoembloco"/>
        <w:ind w:left="0" w:right="-45"/>
        <w:jc w:val="center"/>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9ª-FUNDAMENTO LEGAL - </w:t>
      </w:r>
      <w:r>
        <w:rPr>
          <w:rFonts w:ascii="Arial" w:hAnsi="Arial" w:cs="Arial"/>
          <w:sz w:val="22"/>
          <w:szCs w:val="22"/>
        </w:rPr>
        <w:t xml:space="preserve">Processo de Licitação – Modalidade </w:t>
      </w:r>
      <w:r>
        <w:rPr>
          <w:rFonts w:ascii="Arial" w:hAnsi="Arial" w:cs="Arial"/>
          <w:b/>
          <w:bCs/>
          <w:sz w:val="22"/>
          <w:szCs w:val="22"/>
        </w:rPr>
        <w:t>Pregão Presencial nº _____/20____ de ______________de 20___</w:t>
      </w:r>
      <w:r>
        <w:rPr>
          <w:rFonts w:ascii="Arial" w:hAnsi="Arial" w:cs="Arial"/>
          <w:sz w:val="22"/>
          <w:szCs w:val="22"/>
        </w:rPr>
        <w:t xml:space="preserve">, devidamente homologada no </w:t>
      </w:r>
      <w:r>
        <w:rPr>
          <w:rFonts w:ascii="Arial" w:hAnsi="Arial" w:cs="Arial"/>
          <w:b/>
          <w:bCs/>
          <w:sz w:val="22"/>
          <w:szCs w:val="22"/>
        </w:rPr>
        <w:t>Processo de Licitação nº______________,</w:t>
      </w:r>
      <w:r>
        <w:rPr>
          <w:rFonts w:ascii="Arial" w:hAnsi="Arial" w:cs="Arial"/>
          <w:sz w:val="22"/>
          <w:szCs w:val="22"/>
        </w:rPr>
        <w:t xml:space="preserve"> e Lei Federal nº 8.666/93 e as alterações promovidas pelas Leis </w:t>
      </w:r>
      <w:proofErr w:type="spellStart"/>
      <w:r>
        <w:rPr>
          <w:rFonts w:ascii="Arial" w:hAnsi="Arial" w:cs="Arial"/>
          <w:sz w:val="22"/>
          <w:szCs w:val="22"/>
        </w:rPr>
        <w:t>nºs</w:t>
      </w:r>
      <w:proofErr w:type="spellEnd"/>
      <w:r>
        <w:rPr>
          <w:rFonts w:ascii="Arial" w:hAnsi="Arial" w:cs="Arial"/>
          <w:sz w:val="22"/>
          <w:szCs w:val="22"/>
        </w:rPr>
        <w:t xml:space="preserve"> 8.883/94 e 9.648/98 e Emenda Constitucional nº 19(Reforma Administrativa), bem como demais Legislação de Direito Administrativo aplicáveis à espécie.</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10ª-VINCULAÇÃO – </w:t>
      </w:r>
      <w:r>
        <w:rPr>
          <w:rFonts w:ascii="Arial" w:hAnsi="Arial" w:cs="Arial"/>
          <w:bCs/>
          <w:sz w:val="22"/>
          <w:szCs w:val="22"/>
        </w:rPr>
        <w:t xml:space="preserve">O presente contrato administrativo está vinculado ao </w:t>
      </w:r>
      <w:r>
        <w:rPr>
          <w:rFonts w:ascii="Arial" w:hAnsi="Arial" w:cs="Arial"/>
          <w:b/>
          <w:bCs/>
          <w:sz w:val="22"/>
          <w:szCs w:val="22"/>
        </w:rPr>
        <w:t xml:space="preserve">Pregão Presencial nº _____/20___ de ______________de 20___, </w:t>
      </w:r>
      <w:r>
        <w:rPr>
          <w:rFonts w:ascii="Arial" w:hAnsi="Arial" w:cs="Arial"/>
          <w:bCs/>
          <w:sz w:val="22"/>
          <w:szCs w:val="22"/>
        </w:rPr>
        <w:t xml:space="preserve">a </w:t>
      </w:r>
      <w:r>
        <w:rPr>
          <w:rFonts w:ascii="Arial" w:hAnsi="Arial" w:cs="Arial"/>
          <w:b/>
          <w:bCs/>
          <w:sz w:val="22"/>
          <w:szCs w:val="22"/>
        </w:rPr>
        <w:t>Ata de Registro de Preços nº _____/20___</w:t>
      </w:r>
      <w:r>
        <w:rPr>
          <w:rFonts w:ascii="Arial" w:hAnsi="Arial" w:cs="Arial"/>
          <w:sz w:val="22"/>
          <w:szCs w:val="22"/>
        </w:rPr>
        <w:t xml:space="preserve"> e à proposta da </w:t>
      </w:r>
      <w:r>
        <w:rPr>
          <w:rFonts w:ascii="Arial" w:hAnsi="Arial" w:cs="Arial"/>
          <w:b/>
          <w:bCs/>
          <w:sz w:val="22"/>
          <w:szCs w:val="22"/>
        </w:rPr>
        <w:t xml:space="preserve">DETENTORA DA ATA, </w:t>
      </w:r>
      <w:r>
        <w:rPr>
          <w:rFonts w:ascii="Arial" w:hAnsi="Arial" w:cs="Arial"/>
          <w:sz w:val="22"/>
          <w:szCs w:val="22"/>
        </w:rPr>
        <w:t>fazendo parte integrante deste instrumento, como se transcrito estivessem literalmente.</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11ª-DO FORO – </w:t>
      </w:r>
      <w:r>
        <w:rPr>
          <w:rFonts w:ascii="Arial" w:hAnsi="Arial" w:cs="Arial"/>
          <w:sz w:val="22"/>
          <w:szCs w:val="22"/>
        </w:rPr>
        <w:t xml:space="preserve">Elegem as partes, com renúncia dos demais, por mais privilegiados que </w:t>
      </w:r>
      <w:proofErr w:type="gramStart"/>
      <w:r>
        <w:rPr>
          <w:rFonts w:ascii="Arial" w:hAnsi="Arial" w:cs="Arial"/>
          <w:sz w:val="22"/>
          <w:szCs w:val="22"/>
        </w:rPr>
        <w:t>sejam</w:t>
      </w:r>
      <w:proofErr w:type="gramEnd"/>
      <w:r>
        <w:rPr>
          <w:rFonts w:ascii="Arial" w:hAnsi="Arial" w:cs="Arial"/>
          <w:sz w:val="22"/>
          <w:szCs w:val="22"/>
        </w:rPr>
        <w:t xml:space="preserve">, o foro da Comarca de </w:t>
      </w:r>
      <w:r w:rsidR="00BF4408">
        <w:rPr>
          <w:rFonts w:ascii="Arial" w:hAnsi="Arial" w:cs="Arial"/>
          <w:sz w:val="22"/>
          <w:szCs w:val="22"/>
        </w:rPr>
        <w:t>Assaí-</w:t>
      </w:r>
      <w:proofErr w:type="spellStart"/>
      <w:r w:rsidR="00BF4408">
        <w:rPr>
          <w:rFonts w:ascii="Arial" w:hAnsi="Arial" w:cs="Arial"/>
          <w:sz w:val="22"/>
          <w:szCs w:val="22"/>
        </w:rPr>
        <w:t>Pr</w:t>
      </w:r>
      <w:proofErr w:type="spellEnd"/>
      <w:r>
        <w:rPr>
          <w:rFonts w:ascii="Arial" w:hAnsi="Arial" w:cs="Arial"/>
          <w:sz w:val="22"/>
          <w:szCs w:val="22"/>
        </w:rPr>
        <w:t xml:space="preserve">, como o competente para dirimir as questões suscitadas da interpretação deste Ata, do Edital ou da Proposta da </w:t>
      </w:r>
      <w:r>
        <w:rPr>
          <w:rFonts w:ascii="Arial" w:hAnsi="Arial" w:cs="Arial"/>
          <w:b/>
          <w:sz w:val="22"/>
          <w:szCs w:val="22"/>
        </w:rPr>
        <w:t>DETENTORA DA ATA</w:t>
      </w:r>
      <w:r>
        <w:rPr>
          <w:rFonts w:ascii="Arial" w:hAnsi="Arial" w:cs="Arial"/>
          <w:sz w:val="22"/>
          <w:szCs w:val="22"/>
        </w:rPr>
        <w:t>.</w:t>
      </w:r>
    </w:p>
    <w:p w:rsidR="005A68BE" w:rsidRDefault="005A68BE">
      <w:pPr>
        <w:tabs>
          <w:tab w:val="left" w:pos="1287"/>
          <w:tab w:val="left" w:pos="2007"/>
          <w:tab w:val="left" w:pos="2727"/>
        </w:tabs>
        <w:rPr>
          <w:rFonts w:ascii="Arial" w:hAnsi="Arial" w:cs="Arial"/>
          <w:sz w:val="22"/>
          <w:szCs w:val="22"/>
        </w:rPr>
      </w:pPr>
    </w:p>
    <w:p w:rsidR="005A68BE" w:rsidRDefault="00006BB6">
      <w:pPr>
        <w:pStyle w:val="Corpodetexto"/>
      </w:pPr>
      <w:r>
        <w:rPr>
          <w:b/>
          <w:sz w:val="22"/>
          <w:szCs w:val="22"/>
        </w:rPr>
        <w:t xml:space="preserve">12ª-DA PUBLICAÇÃO - </w:t>
      </w:r>
      <w:r>
        <w:rPr>
          <w:sz w:val="22"/>
          <w:szCs w:val="22"/>
        </w:rPr>
        <w:t xml:space="preserve">Caberá a </w:t>
      </w:r>
      <w:r>
        <w:rPr>
          <w:b/>
          <w:bCs/>
          <w:sz w:val="22"/>
          <w:szCs w:val="22"/>
        </w:rPr>
        <w:t>PREFEITURA</w:t>
      </w:r>
      <w:r>
        <w:rPr>
          <w:sz w:val="22"/>
          <w:szCs w:val="22"/>
        </w:rPr>
        <w:t xml:space="preserve"> providenciar,</w:t>
      </w:r>
      <w:proofErr w:type="gramStart"/>
      <w:r>
        <w:rPr>
          <w:sz w:val="22"/>
          <w:szCs w:val="22"/>
        </w:rPr>
        <w:t xml:space="preserve">  </w:t>
      </w:r>
      <w:proofErr w:type="gramEnd"/>
      <w:r>
        <w:rPr>
          <w:sz w:val="22"/>
          <w:szCs w:val="22"/>
        </w:rPr>
        <w:t>por sua conta, a publicação do extrato do presente contrato e de seus aditamentos, na imprensa oficial e dentro do prazo legal</w:t>
      </w:r>
      <w:r>
        <w:rPr>
          <w:b/>
          <w:bCs/>
          <w:sz w:val="22"/>
          <w:szCs w:val="22"/>
        </w:rPr>
        <w:t>.</w:t>
      </w:r>
    </w:p>
    <w:p w:rsidR="005A68BE" w:rsidRDefault="005A68BE">
      <w:pPr>
        <w:tabs>
          <w:tab w:val="left" w:pos="1287"/>
          <w:tab w:val="left" w:pos="2007"/>
          <w:tab w:val="left" w:pos="2727"/>
        </w:tabs>
        <w:rPr>
          <w:rFonts w:ascii="Arial" w:hAnsi="Arial" w:cs="Arial"/>
          <w:sz w:val="22"/>
          <w:szCs w:val="22"/>
        </w:rPr>
      </w:pPr>
    </w:p>
    <w:p w:rsidR="005A68BE" w:rsidRDefault="00006BB6">
      <w:pPr>
        <w:overflowPunct w:val="0"/>
        <w:autoSpaceDE w:val="0"/>
      </w:pPr>
      <w:r>
        <w:rPr>
          <w:rFonts w:ascii="Arial" w:hAnsi="Arial" w:cs="Arial"/>
          <w:b/>
          <w:sz w:val="22"/>
          <w:szCs w:val="22"/>
        </w:rPr>
        <w:t xml:space="preserve">14ª-DOS ACRÉSCIMOS E SUPRESSÕES - </w:t>
      </w:r>
      <w:r>
        <w:rPr>
          <w:rFonts w:ascii="Arial" w:hAnsi="Arial" w:cs="Arial"/>
          <w:sz w:val="22"/>
          <w:szCs w:val="22"/>
        </w:rPr>
        <w:t xml:space="preserve">A </w:t>
      </w:r>
      <w:r>
        <w:rPr>
          <w:rFonts w:ascii="Arial" w:hAnsi="Arial" w:cs="Arial"/>
          <w:b/>
          <w:bCs/>
          <w:sz w:val="22"/>
          <w:szCs w:val="22"/>
        </w:rPr>
        <w:t>CONTRATADA</w:t>
      </w:r>
      <w:r>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Pr>
          <w:rFonts w:ascii="Arial" w:hAnsi="Arial" w:cs="Arial"/>
          <w:sz w:val="22"/>
          <w:szCs w:val="22"/>
        </w:rPr>
        <w:t xml:space="preserve">  </w:t>
      </w:r>
      <w:proofErr w:type="gramEnd"/>
      <w:r>
        <w:rPr>
          <w:rFonts w:ascii="Arial" w:hAnsi="Arial" w:cs="Arial"/>
          <w:sz w:val="22"/>
          <w:szCs w:val="22"/>
        </w:rPr>
        <w:t>até 25% (vinte e cinco por cento) do valor inicial atualizado do contrato, de acordo com o parágrafo primeiro do artigo 65 da Lei Federal 8.666/93.</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sz w:val="22"/>
          <w:szCs w:val="22"/>
        </w:rPr>
        <w:t xml:space="preserve">15ª-DAS DISPOSIÇÕES FINAIS - </w:t>
      </w:r>
      <w:r>
        <w:rPr>
          <w:rFonts w:ascii="Arial" w:hAnsi="Arial" w:cs="Arial"/>
          <w:sz w:val="22"/>
          <w:szCs w:val="22"/>
        </w:rPr>
        <w:t xml:space="preserve">Para todos os fins de direito, prevalecerão </w:t>
      </w:r>
      <w:proofErr w:type="gramStart"/>
      <w:r>
        <w:rPr>
          <w:rFonts w:ascii="Arial" w:hAnsi="Arial" w:cs="Arial"/>
          <w:sz w:val="22"/>
          <w:szCs w:val="22"/>
        </w:rPr>
        <w:t>as</w:t>
      </w:r>
      <w:proofErr w:type="gramEnd"/>
      <w:r>
        <w:rPr>
          <w:rFonts w:ascii="Arial" w:hAnsi="Arial" w:cs="Arial"/>
          <w:sz w:val="22"/>
          <w:szCs w:val="22"/>
        </w:rPr>
        <w:t xml:space="preserve"> cláusulas expressamente previstas neste Contrato, sobre as previsões inseridas no Edital da </w:t>
      </w:r>
      <w:r>
        <w:rPr>
          <w:rFonts w:ascii="Arial" w:hAnsi="Arial" w:cs="Arial"/>
          <w:b/>
          <w:sz w:val="22"/>
          <w:szCs w:val="22"/>
        </w:rPr>
        <w:t>PREFEITURA</w:t>
      </w:r>
      <w:r>
        <w:rPr>
          <w:rFonts w:ascii="Arial" w:hAnsi="Arial" w:cs="Arial"/>
          <w:sz w:val="22"/>
          <w:szCs w:val="22"/>
        </w:rPr>
        <w:t xml:space="preserve"> ou na Proposta da </w:t>
      </w:r>
      <w:r>
        <w:rPr>
          <w:rFonts w:ascii="Arial" w:hAnsi="Arial" w:cs="Arial"/>
          <w:b/>
          <w:sz w:val="22"/>
          <w:szCs w:val="22"/>
        </w:rPr>
        <w:t>CONTRATADA</w:t>
      </w:r>
      <w:r>
        <w:rPr>
          <w:rFonts w:ascii="Arial" w:hAnsi="Arial" w:cs="Arial"/>
          <w:sz w:val="22"/>
          <w:szCs w:val="22"/>
        </w:rPr>
        <w:t>, tendo-se este como resultado da negociação havida entre as partes e do acordo firmado pelas mesmas.</w:t>
      </w:r>
    </w:p>
    <w:p w:rsidR="005A68BE" w:rsidRDefault="005A68BE">
      <w:pPr>
        <w:tabs>
          <w:tab w:val="left" w:pos="1287"/>
          <w:tab w:val="left" w:pos="2007"/>
          <w:tab w:val="left" w:pos="2727"/>
        </w:tabs>
        <w:rPr>
          <w:rFonts w:ascii="Arial" w:hAnsi="Arial" w:cs="Arial"/>
          <w:sz w:val="22"/>
          <w:szCs w:val="22"/>
        </w:rPr>
      </w:pPr>
    </w:p>
    <w:p w:rsidR="005A68BE" w:rsidRDefault="00006BB6">
      <w:pPr>
        <w:tabs>
          <w:tab w:val="left" w:pos="1287"/>
          <w:tab w:val="left" w:pos="2007"/>
          <w:tab w:val="left" w:pos="2727"/>
        </w:tabs>
      </w:pPr>
      <w:r>
        <w:rPr>
          <w:rFonts w:ascii="Arial" w:hAnsi="Arial" w:cs="Arial"/>
          <w:b/>
          <w:bCs/>
          <w:sz w:val="22"/>
          <w:szCs w:val="22"/>
        </w:rPr>
        <w:t xml:space="preserve">Parágrafo primeiro: </w:t>
      </w:r>
      <w:r>
        <w:rPr>
          <w:rFonts w:ascii="Arial" w:hAnsi="Arial" w:cs="Arial"/>
          <w:sz w:val="22"/>
          <w:szCs w:val="22"/>
        </w:rPr>
        <w:t>Os casos omissos neste Contrato serão resolvidos pela aplicação de normas pertinentes às Licitações e Contratos, Lei Federal n.º 8.666/93 e ulteriores alterações.</w:t>
      </w:r>
    </w:p>
    <w:p w:rsidR="005A68BE" w:rsidRDefault="005A68BE">
      <w:pPr>
        <w:tabs>
          <w:tab w:val="left" w:pos="720"/>
        </w:tabs>
        <w:rPr>
          <w:rFonts w:ascii="Arial" w:hAnsi="Arial" w:cs="Arial"/>
          <w:sz w:val="22"/>
          <w:szCs w:val="22"/>
        </w:rPr>
      </w:pPr>
    </w:p>
    <w:p w:rsidR="005A68BE" w:rsidRDefault="00006BB6">
      <w:pPr>
        <w:tabs>
          <w:tab w:val="left" w:pos="1134"/>
          <w:tab w:val="left" w:pos="1418"/>
        </w:tabs>
      </w:pPr>
      <w:r>
        <w:rPr>
          <w:rFonts w:ascii="Arial" w:hAnsi="Arial" w:cs="Arial"/>
          <w:b/>
          <w:bCs/>
          <w:sz w:val="22"/>
          <w:szCs w:val="22"/>
        </w:rPr>
        <w:t xml:space="preserve">Parágrafo segundo: </w:t>
      </w:r>
      <w:r>
        <w:rPr>
          <w:rFonts w:ascii="Arial" w:hAnsi="Arial" w:cs="Arial"/>
          <w:sz w:val="22"/>
          <w:szCs w:val="22"/>
        </w:rPr>
        <w:t xml:space="preserve">É vedada a transferência do Contrato a terceiros, no todo ou em parte, devendo a </w:t>
      </w:r>
      <w:r>
        <w:rPr>
          <w:rFonts w:ascii="Arial" w:hAnsi="Arial" w:cs="Arial"/>
          <w:b/>
          <w:sz w:val="22"/>
          <w:szCs w:val="22"/>
        </w:rPr>
        <w:t>CONTRATADA</w:t>
      </w:r>
      <w:r>
        <w:rPr>
          <w:rFonts w:ascii="Arial" w:hAnsi="Arial" w:cs="Arial"/>
          <w:sz w:val="22"/>
          <w:szCs w:val="22"/>
        </w:rPr>
        <w:t xml:space="preserve"> cumprir rigorosamente todas as condições e cláusulas </w:t>
      </w:r>
      <w:r>
        <w:rPr>
          <w:rFonts w:ascii="Arial" w:hAnsi="Arial" w:cs="Arial"/>
          <w:sz w:val="22"/>
          <w:szCs w:val="22"/>
        </w:rPr>
        <w:lastRenderedPageBreak/>
        <w:t>constantes, sendo admitidas a sua fusão, cisão ou incorporação, desde que a execução do Contrato não seja prejudicada e sejam mantidas as condições de habilitação.</w:t>
      </w:r>
    </w:p>
    <w:p w:rsidR="005A68BE" w:rsidRDefault="005A68BE">
      <w:pPr>
        <w:tabs>
          <w:tab w:val="left" w:pos="720"/>
        </w:tabs>
        <w:rPr>
          <w:rFonts w:ascii="Arial" w:hAnsi="Arial" w:cs="Arial"/>
          <w:sz w:val="22"/>
          <w:szCs w:val="22"/>
        </w:rPr>
      </w:pPr>
    </w:p>
    <w:p w:rsidR="005A68BE" w:rsidRDefault="00006BB6">
      <w:r>
        <w:rPr>
          <w:rFonts w:ascii="Arial" w:hAnsi="Arial" w:cs="Arial"/>
          <w:b/>
          <w:bCs/>
          <w:sz w:val="22"/>
          <w:szCs w:val="22"/>
        </w:rPr>
        <w:t xml:space="preserve">Parágrafo terceiro: </w:t>
      </w:r>
      <w:r>
        <w:rPr>
          <w:rFonts w:ascii="Arial" w:hAnsi="Arial" w:cs="Arial"/>
          <w:sz w:val="22"/>
          <w:szCs w:val="22"/>
        </w:rPr>
        <w:t xml:space="preserve">A </w:t>
      </w:r>
      <w:r>
        <w:rPr>
          <w:rFonts w:ascii="Arial" w:hAnsi="Arial" w:cs="Arial"/>
          <w:b/>
          <w:bCs/>
          <w:sz w:val="22"/>
          <w:szCs w:val="22"/>
        </w:rPr>
        <w:t>CONTRATADA</w:t>
      </w:r>
      <w:r>
        <w:rPr>
          <w:rFonts w:ascii="Arial" w:hAnsi="Arial" w:cs="Arial"/>
          <w:sz w:val="22"/>
          <w:szCs w:val="22"/>
        </w:rPr>
        <w:t xml:space="preserve"> obriga-se a manter, durante toda a execução do contrato em compatibilidade com as obrigações por ela assumidas.</w:t>
      </w:r>
    </w:p>
    <w:p w:rsidR="005A68BE" w:rsidRDefault="005A68BE">
      <w:pPr>
        <w:tabs>
          <w:tab w:val="left" w:pos="720"/>
        </w:tabs>
        <w:rPr>
          <w:rFonts w:ascii="Arial" w:hAnsi="Arial" w:cs="Arial"/>
          <w:sz w:val="22"/>
          <w:szCs w:val="22"/>
        </w:rPr>
      </w:pPr>
    </w:p>
    <w:p w:rsidR="005A68BE" w:rsidRDefault="00006BB6">
      <w:pPr>
        <w:ind w:firstLine="2835"/>
        <w:rPr>
          <w:rFonts w:ascii="Arial" w:hAnsi="Arial" w:cs="Arial"/>
          <w:sz w:val="22"/>
          <w:szCs w:val="22"/>
        </w:rPr>
      </w:pPr>
      <w:r>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5A68BE" w:rsidRDefault="005A68BE">
      <w:pPr>
        <w:rPr>
          <w:rFonts w:ascii="Arial" w:hAnsi="Arial" w:cs="Arial"/>
          <w:sz w:val="22"/>
          <w:szCs w:val="22"/>
        </w:rPr>
      </w:pPr>
    </w:p>
    <w:p w:rsidR="005A68BE" w:rsidRDefault="00304789">
      <w:pPr>
        <w:ind w:firstLine="2835"/>
      </w:pPr>
      <w:r>
        <w:rPr>
          <w:rFonts w:ascii="Arial" w:hAnsi="Arial" w:cs="Arial"/>
          <w:sz w:val="22"/>
          <w:szCs w:val="22"/>
        </w:rPr>
        <w:t>Nova América da Colina</w:t>
      </w:r>
      <w:r w:rsidR="00006BB6">
        <w:rPr>
          <w:rFonts w:ascii="Arial" w:hAnsi="Arial" w:cs="Arial"/>
          <w:sz w:val="22"/>
          <w:szCs w:val="22"/>
        </w:rPr>
        <w:t xml:space="preserve">, </w:t>
      </w:r>
      <w:r w:rsidR="00006BB6">
        <w:rPr>
          <w:rFonts w:ascii="Arial" w:hAnsi="Arial" w:cs="Arial"/>
          <w:b/>
          <w:bCs/>
          <w:sz w:val="22"/>
          <w:szCs w:val="22"/>
        </w:rPr>
        <w:t>______________________20</w:t>
      </w:r>
      <w:proofErr w:type="gramStart"/>
      <w:r w:rsidR="00006BB6">
        <w:rPr>
          <w:rFonts w:ascii="Arial" w:hAnsi="Arial" w:cs="Arial"/>
          <w:b/>
          <w:bCs/>
          <w:sz w:val="22"/>
          <w:szCs w:val="22"/>
        </w:rPr>
        <w:t>___</w:t>
      </w:r>
      <w:proofErr w:type="gramEnd"/>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5A68BE">
      <w:pPr>
        <w:rPr>
          <w:rFonts w:ascii="Arial" w:hAnsi="Arial" w:cs="Arial"/>
          <w:sz w:val="22"/>
          <w:szCs w:val="22"/>
        </w:rPr>
      </w:pPr>
    </w:p>
    <w:p w:rsidR="005A68BE" w:rsidRDefault="00304789">
      <w:pPr>
        <w:pStyle w:val="Ttulo8"/>
        <w:ind w:left="2835"/>
        <w:rPr>
          <w:rFonts w:ascii="Arial" w:hAnsi="Arial" w:cs="Arial"/>
          <w:szCs w:val="22"/>
        </w:rPr>
      </w:pPr>
      <w:r>
        <w:rPr>
          <w:rFonts w:ascii="Arial" w:hAnsi="Arial" w:cs="Arial"/>
          <w:szCs w:val="22"/>
        </w:rPr>
        <w:t>ERENESTO ALEXANDRE BASSO</w:t>
      </w:r>
    </w:p>
    <w:p w:rsidR="005A68BE" w:rsidRDefault="00006BB6">
      <w:pPr>
        <w:pStyle w:val="Recuodecorpodetexto2"/>
        <w:ind w:left="2835"/>
        <w:jc w:val="center"/>
        <w:rPr>
          <w:rFonts w:ascii="Arial" w:hAnsi="Arial" w:cs="Arial"/>
          <w:b/>
          <w:bCs/>
          <w:sz w:val="22"/>
          <w:szCs w:val="22"/>
        </w:rPr>
      </w:pPr>
      <w:r>
        <w:rPr>
          <w:rFonts w:ascii="Arial" w:hAnsi="Arial" w:cs="Arial"/>
          <w:b/>
          <w:bCs/>
          <w:sz w:val="22"/>
          <w:szCs w:val="22"/>
        </w:rPr>
        <w:t xml:space="preserve">Prefeito Municipal de </w:t>
      </w:r>
      <w:r w:rsidR="00304789">
        <w:rPr>
          <w:rFonts w:ascii="Arial" w:hAnsi="Arial" w:cs="Arial"/>
          <w:b/>
          <w:bCs/>
          <w:sz w:val="22"/>
          <w:szCs w:val="22"/>
        </w:rPr>
        <w:t>Nova América da Colina</w:t>
      </w:r>
    </w:p>
    <w:p w:rsidR="005A68BE" w:rsidRDefault="00006BB6">
      <w:pPr>
        <w:pStyle w:val="Recuodecorpodetexto2"/>
        <w:spacing w:after="0" w:line="240" w:lineRule="auto"/>
        <w:ind w:left="2835"/>
        <w:jc w:val="center"/>
        <w:rPr>
          <w:rFonts w:ascii="Arial" w:hAnsi="Arial" w:cs="Arial"/>
          <w:b/>
          <w:bCs/>
          <w:sz w:val="22"/>
          <w:szCs w:val="22"/>
        </w:rPr>
      </w:pPr>
      <w:r>
        <w:rPr>
          <w:rFonts w:ascii="Arial" w:hAnsi="Arial" w:cs="Arial"/>
          <w:b/>
          <w:bCs/>
          <w:sz w:val="22"/>
          <w:szCs w:val="22"/>
        </w:rPr>
        <w:t>CONTRATADA</w:t>
      </w:r>
    </w:p>
    <w:p w:rsidR="005A68BE" w:rsidRDefault="00006BB6">
      <w:pPr>
        <w:pStyle w:val="Recuodecorpodetexto2"/>
        <w:spacing w:after="0" w:line="240" w:lineRule="auto"/>
        <w:ind w:left="2835"/>
        <w:jc w:val="center"/>
        <w:rPr>
          <w:rFonts w:ascii="Arial" w:hAnsi="Arial" w:cs="Arial"/>
          <w:b/>
          <w:bCs/>
          <w:sz w:val="22"/>
          <w:szCs w:val="22"/>
        </w:rPr>
      </w:pPr>
      <w:r>
        <w:rPr>
          <w:rFonts w:ascii="Arial" w:hAnsi="Arial" w:cs="Arial"/>
          <w:b/>
          <w:bCs/>
          <w:sz w:val="22"/>
          <w:szCs w:val="22"/>
        </w:rPr>
        <w:t>Administrador Sócio</w:t>
      </w:r>
    </w:p>
    <w:p w:rsidR="005A68BE" w:rsidRDefault="005A68BE">
      <w:pPr>
        <w:pStyle w:val="Corpodetexto2"/>
        <w:rPr>
          <w:rFonts w:ascii="Arial" w:hAnsi="Arial" w:cs="Arial"/>
          <w:b/>
          <w:sz w:val="22"/>
          <w:szCs w:val="22"/>
        </w:rPr>
      </w:pP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TESTEMUNHAS:</w:t>
      </w:r>
    </w:p>
    <w:p w:rsidR="005A68BE" w:rsidRDefault="005A68BE">
      <w:pPr>
        <w:pStyle w:val="Corpodetexto2"/>
        <w:spacing w:after="0" w:line="240" w:lineRule="auto"/>
        <w:rPr>
          <w:rFonts w:ascii="Arial" w:hAnsi="Arial" w:cs="Arial"/>
          <w:b/>
          <w:sz w:val="22"/>
          <w:szCs w:val="22"/>
        </w:rPr>
      </w:pP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_____________________________</w:t>
      </w: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RG nº</w:t>
      </w:r>
    </w:p>
    <w:p w:rsidR="005A68BE" w:rsidRDefault="005A68BE">
      <w:pPr>
        <w:pStyle w:val="Corpodetexto2"/>
        <w:spacing w:after="0" w:line="240" w:lineRule="auto"/>
        <w:rPr>
          <w:rFonts w:ascii="Arial" w:hAnsi="Arial" w:cs="Arial"/>
          <w:b/>
          <w:sz w:val="22"/>
          <w:szCs w:val="22"/>
        </w:rPr>
      </w:pPr>
    </w:p>
    <w:p w:rsidR="005A68BE" w:rsidRDefault="00006BB6">
      <w:pPr>
        <w:pStyle w:val="Corpodetexto2"/>
        <w:spacing w:after="0" w:line="240" w:lineRule="auto"/>
        <w:rPr>
          <w:rFonts w:ascii="Arial" w:hAnsi="Arial" w:cs="Arial"/>
          <w:b/>
          <w:sz w:val="22"/>
          <w:szCs w:val="22"/>
        </w:rPr>
      </w:pPr>
      <w:r>
        <w:rPr>
          <w:rFonts w:ascii="Arial" w:hAnsi="Arial" w:cs="Arial"/>
          <w:b/>
          <w:sz w:val="22"/>
          <w:szCs w:val="22"/>
        </w:rPr>
        <w:t>_____________________________</w:t>
      </w:r>
    </w:p>
    <w:p w:rsidR="005A68BE" w:rsidRDefault="00006BB6">
      <w:pPr>
        <w:pStyle w:val="Corpodetexto2"/>
        <w:spacing w:after="0" w:line="240" w:lineRule="auto"/>
      </w:pPr>
      <w:r>
        <w:rPr>
          <w:rFonts w:ascii="Arial" w:hAnsi="Arial" w:cs="Arial"/>
          <w:b/>
          <w:sz w:val="22"/>
          <w:szCs w:val="22"/>
        </w:rPr>
        <w:t>RG nº</w:t>
      </w:r>
    </w:p>
    <w:sectPr w:rsidR="005A68BE">
      <w:headerReference w:type="default" r:id="rId10"/>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37DA" w:rsidRDefault="004237DA">
      <w:r>
        <w:separator/>
      </w:r>
    </w:p>
  </w:endnote>
  <w:endnote w:type="continuationSeparator" w:id="0">
    <w:p w:rsidR="004237DA" w:rsidRDefault="004237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altName w:val="Arial Narrow"/>
    <w:charset w:val="00"/>
    <w:family w:val="swiss"/>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37DA" w:rsidRDefault="004237DA">
      <w:r>
        <w:separator/>
      </w:r>
    </w:p>
  </w:footnote>
  <w:footnote w:type="continuationSeparator" w:id="0">
    <w:p w:rsidR="004237DA" w:rsidRDefault="004237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46" w:rsidRPr="008C2B7D" w:rsidRDefault="00165E46" w:rsidP="00BF4408">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noProof/>
        <w:lang w:eastAsia="pt-BR"/>
      </w:rPr>
      <w:drawing>
        <wp:anchor distT="0" distB="0" distL="114300" distR="114300" simplePos="0" relativeHeight="251657728"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3"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165E46" w:rsidRPr="008C2B7D" w:rsidRDefault="00165E46" w:rsidP="00BF4408">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165E46" w:rsidRPr="008C2B7D" w:rsidRDefault="00165E46" w:rsidP="00BF4408">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165E46" w:rsidRPr="008C2B7D" w:rsidRDefault="00165E46" w:rsidP="00BF4408">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2014</w:t>
    </w:r>
    <w:r w:rsidRPr="008C2B7D">
      <w:rPr>
        <w:rFonts w:ascii="Garamond" w:hAnsi="Garamond" w:cs="Tahoma"/>
        <w:i/>
        <w:noProof/>
        <w:sz w:val="34"/>
        <w:szCs w:val="34"/>
      </w:rPr>
      <w:t>/2016</w:t>
    </w:r>
  </w:p>
  <w:p w:rsidR="00165E46" w:rsidRDefault="00165E46">
    <w:pPr>
      <w:pStyle w:val="Cabealho"/>
      <w:jc w:val="center"/>
    </w:pPr>
    <w:r>
      <w:rPr>
        <w:b/>
        <w:color w:val="0000FF"/>
      </w:rPr>
      <w:t xml:space="preserve">             </w:t>
    </w:r>
  </w:p>
  <w:p w:rsidR="00165E46" w:rsidRDefault="00165E46">
    <w:pPr>
      <w:pStyle w:val="Cabealho"/>
      <w:jc w:val="center"/>
    </w:pPr>
    <w:r>
      <w:rPr>
        <w:b/>
        <w:color w:val="00008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9249DC"/>
    <w:multiLevelType w:val="multilevel"/>
    <w:tmpl w:val="7BD0624E"/>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nsid w:val="5D664F96"/>
    <w:multiLevelType w:val="multilevel"/>
    <w:tmpl w:val="CABC0DB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8BE"/>
    <w:rsid w:val="00006BB6"/>
    <w:rsid w:val="000D6583"/>
    <w:rsid w:val="00165E46"/>
    <w:rsid w:val="00304789"/>
    <w:rsid w:val="003A43F1"/>
    <w:rsid w:val="004237DA"/>
    <w:rsid w:val="005A68BE"/>
    <w:rsid w:val="00635761"/>
    <w:rsid w:val="00862478"/>
    <w:rsid w:val="00BF4408"/>
    <w:rsid w:val="00C61460"/>
    <w:rsid w:val="00E46C28"/>
    <w:rsid w:val="00F20BE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widowControl w:val="0"/>
      <w:suppressAutoHyphens/>
      <w:autoSpaceDN w:val="0"/>
      <w:ind w:firstLine="288"/>
      <w:jc w:val="both"/>
      <w:textAlignment w:val="baseline"/>
    </w:pPr>
    <w:rPr>
      <w:color w:val="000000"/>
      <w:sz w:val="24"/>
      <w:lang w:eastAsia="zh-CN"/>
    </w:rPr>
  </w:style>
  <w:style w:type="paragraph" w:styleId="Ttulo1">
    <w:name w:val="heading 1"/>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pPr>
      <w:keepNext/>
      <w:ind w:left="3600" w:firstLine="720"/>
      <w:outlineLvl w:val="5"/>
    </w:pPr>
    <w:rPr>
      <w:rFonts w:ascii="Courier New" w:hAnsi="Courier New" w:cs="Courier New"/>
    </w:rPr>
  </w:style>
  <w:style w:type="paragraph" w:styleId="Ttulo7">
    <w:name w:val="heading 7"/>
    <w:basedOn w:val="Normal"/>
    <w:next w:val="Normal"/>
    <w:pPr>
      <w:keepNext/>
      <w:outlineLvl w:val="6"/>
    </w:pPr>
    <w:rPr>
      <w:rFonts w:ascii="Courier New" w:hAnsi="Courier New" w:cs="Courier New"/>
    </w:rPr>
  </w:style>
  <w:style w:type="paragraph" w:styleId="Ttulo8">
    <w:name w:val="heading 8"/>
    <w:basedOn w:val="Normal"/>
    <w:next w:val="Normal"/>
    <w:pPr>
      <w:keepNext/>
      <w:jc w:val="center"/>
      <w:outlineLvl w:val="7"/>
    </w:pPr>
    <w:rPr>
      <w:rFonts w:ascii="Courier New" w:hAnsi="Courier New" w:cs="Courier New"/>
      <w:b/>
      <w:sz w:val="22"/>
    </w:rPr>
  </w:style>
  <w:style w:type="paragraph" w:styleId="Ttulo9">
    <w:name w:val="heading 9"/>
    <w:basedOn w:val="Normal"/>
    <w:next w:val="Normal"/>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numbering" w:customStyle="1" w:styleId="WWOutlineListStyle">
    <w:name w:val="WW_OutlineListStyle"/>
    <w:basedOn w:val="Semlista"/>
    <w:pPr>
      <w:numPr>
        <w:numId w:val="1"/>
      </w:numPr>
    </w:pPr>
  </w:style>
  <w:style w:type="paragraph" w:customStyle="1" w:styleId="Genero">
    <w:name w:val="Genero"/>
    <w:basedOn w:val="Ttulo1"/>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pPr>
      <w:numPr>
        <w:ilvl w:val="2"/>
      </w:numPr>
      <w:outlineLvl w:val="2"/>
    </w:pPr>
  </w:style>
  <w:style w:type="paragraph" w:customStyle="1" w:styleId="Nvel4">
    <w:name w:val="Nível 4"/>
    <w:basedOn w:val="Nvel3"/>
    <w:pPr>
      <w:numPr>
        <w:ilvl w:val="3"/>
      </w:numPr>
      <w:tabs>
        <w:tab w:val="clear" w:pos="375"/>
        <w:tab w:val="left" w:pos="720"/>
      </w:tabs>
      <w:outlineLvl w:val="3"/>
    </w:pPr>
  </w:style>
  <w:style w:type="character" w:customStyle="1" w:styleId="WW8Num1zfalse">
    <w:name w:val="WW8Num1zfalse"/>
  </w:style>
  <w:style w:type="character" w:customStyle="1" w:styleId="WW8Num1ztrue">
    <w:name w:val="WW8Num1ztrue"/>
  </w:style>
  <w:style w:type="character" w:customStyle="1" w:styleId="WW8Num1ztrue0">
    <w:name w:val="WW8Num1ztrue"/>
  </w:style>
  <w:style w:type="character" w:customStyle="1" w:styleId="WW8Num1ztrue1">
    <w:name w:val="WW8Num1ztrue"/>
  </w:style>
  <w:style w:type="character" w:customStyle="1" w:styleId="WW8Num1ztrue2">
    <w:name w:val="WW8Num1ztrue"/>
  </w:style>
  <w:style w:type="character" w:customStyle="1" w:styleId="WW8Num1ztrue3">
    <w:name w:val="WW8Num1ztrue"/>
  </w:style>
  <w:style w:type="character" w:customStyle="1" w:styleId="WW8Num1ztrue4">
    <w:name w:val="WW8Num1ztrue"/>
  </w:style>
  <w:style w:type="character" w:customStyle="1" w:styleId="WW8Num1ztrue5">
    <w:name w:val="WW8Num1ztrue"/>
  </w:style>
  <w:style w:type="character" w:customStyle="1" w:styleId="WW8Num1ztrue6">
    <w:name w:val="WW8Num1ztrue"/>
  </w:style>
  <w:style w:type="character" w:customStyle="1" w:styleId="WW8Num2zfalse">
    <w:name w:val="WW8Num2zfalse"/>
  </w:style>
  <w:style w:type="character" w:customStyle="1" w:styleId="WW8Num2ztrue">
    <w:name w:val="WW8Num2ztrue"/>
  </w:style>
  <w:style w:type="character" w:customStyle="1" w:styleId="WW8Num2ztrue0">
    <w:name w:val="WW8Num2ztrue"/>
  </w:style>
  <w:style w:type="character" w:customStyle="1" w:styleId="WW8Num2ztrue1">
    <w:name w:val="WW8Num2ztrue"/>
  </w:style>
  <w:style w:type="character" w:customStyle="1" w:styleId="WW8Num2ztrue2">
    <w:name w:val="WW8Num2ztrue"/>
  </w:style>
  <w:style w:type="character" w:customStyle="1" w:styleId="WW8Num2ztrue3">
    <w:name w:val="WW8Num2ztrue"/>
  </w:style>
  <w:style w:type="character" w:customStyle="1" w:styleId="WW8Num2ztrue4">
    <w:name w:val="WW8Num2ztrue"/>
  </w:style>
  <w:style w:type="character" w:customStyle="1" w:styleId="WW8Num2ztrue5">
    <w:name w:val="WW8Num2ztrue"/>
  </w:style>
  <w:style w:type="character" w:customStyle="1" w:styleId="WW8Num2ztrue6">
    <w:name w:val="WW8Num2ztrue"/>
  </w:style>
  <w:style w:type="character" w:customStyle="1" w:styleId="WW8Num3zfalse">
    <w:name w:val="WW8Num3zfalse"/>
  </w:style>
  <w:style w:type="character" w:customStyle="1" w:styleId="WW8Num4z0">
    <w:name w:val="WW8Num4z0"/>
    <w:rPr>
      <w:rFonts w:ascii="Wingdings" w:hAnsi="Wingdings" w:cs="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cs="Symbol"/>
    </w:rPr>
  </w:style>
  <w:style w:type="character" w:customStyle="1" w:styleId="WW8Num5zfalse">
    <w:name w:val="WW8Num5zfalse"/>
  </w:style>
  <w:style w:type="character" w:customStyle="1" w:styleId="WW8Num5ztrue">
    <w:name w:val="WW8Num5ztrue"/>
  </w:style>
  <w:style w:type="character" w:customStyle="1" w:styleId="WW8Num5ztrue0">
    <w:name w:val="WW8Num5ztrue"/>
  </w:style>
  <w:style w:type="character" w:customStyle="1" w:styleId="WW8Num5ztrue1">
    <w:name w:val="WW8Num5ztrue"/>
  </w:style>
  <w:style w:type="character" w:customStyle="1" w:styleId="WW8Num5ztrue2">
    <w:name w:val="WW8Num5ztrue"/>
  </w:style>
  <w:style w:type="character" w:customStyle="1" w:styleId="WW8Num5ztrue3">
    <w:name w:val="WW8Num5ztrue"/>
  </w:style>
  <w:style w:type="character" w:customStyle="1" w:styleId="WW8Num5ztrue4">
    <w:name w:val="WW8Num5ztrue"/>
  </w:style>
  <w:style w:type="character" w:customStyle="1" w:styleId="WW8Num5ztrue5">
    <w:name w:val="WW8Num5ztrue"/>
  </w:style>
  <w:style w:type="character" w:customStyle="1" w:styleId="WW8Num5ztrue6">
    <w:name w:val="WW8Num5ztrue"/>
  </w:style>
  <w:style w:type="character" w:customStyle="1" w:styleId="WW8Num6zfalse">
    <w:name w:val="WW8Num6zfalse"/>
  </w:style>
  <w:style w:type="character" w:customStyle="1" w:styleId="WW8Num7zfalse">
    <w:name w:val="WW8Num7zfalse"/>
  </w:style>
  <w:style w:type="character" w:customStyle="1" w:styleId="WW8Num7ztrue">
    <w:name w:val="WW8Num7ztrue"/>
  </w:style>
  <w:style w:type="character" w:customStyle="1" w:styleId="WW8Num7ztrue0">
    <w:name w:val="WW8Num7ztrue"/>
  </w:style>
  <w:style w:type="character" w:customStyle="1" w:styleId="WW8Num7ztrue1">
    <w:name w:val="WW8Num7ztrue"/>
  </w:style>
  <w:style w:type="character" w:customStyle="1" w:styleId="WW8Num7ztrue2">
    <w:name w:val="WW8Num7ztrue"/>
  </w:style>
  <w:style w:type="character" w:customStyle="1" w:styleId="WW8Num7ztrue3">
    <w:name w:val="WW8Num7ztrue"/>
  </w:style>
  <w:style w:type="character" w:customStyle="1" w:styleId="WW8Num7ztrue4">
    <w:name w:val="WW8Num7ztrue"/>
  </w:style>
  <w:style w:type="character" w:customStyle="1" w:styleId="WW8Num7ztrue5">
    <w:name w:val="WW8Num7ztrue"/>
  </w:style>
  <w:style w:type="character" w:customStyle="1" w:styleId="WW8Num7ztrue6">
    <w:name w:val="WW8Num7ztrue"/>
  </w:style>
  <w:style w:type="character" w:customStyle="1" w:styleId="WW8Num8z0">
    <w:name w:val="WW8Num8z0"/>
    <w:rPr>
      <w:rFonts w:ascii="Wingdings" w:hAnsi="Wingdings" w:cs="Wingdings"/>
    </w:rPr>
  </w:style>
  <w:style w:type="character" w:customStyle="1" w:styleId="WW8Num8z3">
    <w:name w:val="WW8Num8z3"/>
    <w:rPr>
      <w:rFonts w:ascii="Symbol" w:hAnsi="Symbol" w:cs="Symbol"/>
    </w:rPr>
  </w:style>
  <w:style w:type="character" w:customStyle="1" w:styleId="WW8Num8z4">
    <w:name w:val="WW8Num8z4"/>
    <w:rPr>
      <w:rFonts w:ascii="Courier New" w:hAnsi="Courier New" w:cs="Courier New"/>
    </w:rPr>
  </w:style>
  <w:style w:type="character" w:customStyle="1" w:styleId="WW8Num9zfalse">
    <w:name w:val="WW8Num9zfalse"/>
  </w:style>
  <w:style w:type="character" w:customStyle="1" w:styleId="WW8Num10z0">
    <w:name w:val="WW8Num10z0"/>
    <w:rPr>
      <w:rFonts w:ascii="Wingdings" w:hAnsi="Wingdings" w:cs="Wingdings"/>
    </w:rPr>
  </w:style>
  <w:style w:type="character" w:customStyle="1" w:styleId="WW8Num10z1">
    <w:name w:val="WW8Num10z1"/>
    <w:rPr>
      <w:rFonts w:ascii="Courier New" w:hAnsi="Courier New" w:cs="Courier New"/>
    </w:rPr>
  </w:style>
  <w:style w:type="character" w:customStyle="1" w:styleId="WW8Num10z3">
    <w:name w:val="WW8Num10z3"/>
    <w:rPr>
      <w:rFonts w:ascii="Symbol" w:hAnsi="Symbol" w:cs="Symbol"/>
    </w:rPr>
  </w:style>
  <w:style w:type="character" w:customStyle="1" w:styleId="WW8Num11zfalse">
    <w:name w:val="WW8Num11zfalse"/>
  </w:style>
  <w:style w:type="character" w:customStyle="1" w:styleId="WW8Num11ztrue">
    <w:name w:val="WW8Num11ztrue"/>
  </w:style>
  <w:style w:type="character" w:customStyle="1" w:styleId="WW8Num11ztrue0">
    <w:name w:val="WW8Num11ztrue"/>
  </w:style>
  <w:style w:type="character" w:customStyle="1" w:styleId="WW8Num11ztrue1">
    <w:name w:val="WW8Num11ztrue"/>
  </w:style>
  <w:style w:type="character" w:customStyle="1" w:styleId="WW8Num11ztrue2">
    <w:name w:val="WW8Num11ztrue"/>
  </w:style>
  <w:style w:type="character" w:customStyle="1" w:styleId="WW8Num11ztrue3">
    <w:name w:val="WW8Num11ztrue"/>
  </w:style>
  <w:style w:type="character" w:customStyle="1" w:styleId="WW8Num11ztrue4">
    <w:name w:val="WW8Num11ztrue"/>
  </w:style>
  <w:style w:type="character" w:customStyle="1" w:styleId="WW8Num11ztrue5">
    <w:name w:val="WW8Num11ztrue"/>
  </w:style>
  <w:style w:type="character" w:customStyle="1" w:styleId="WW8Num11ztrue6">
    <w:name w:val="WW8Num11ztrue"/>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false">
    <w:name w:val="WW8Num13zfalse"/>
  </w:style>
  <w:style w:type="character" w:customStyle="1" w:styleId="WW8Num13ztrue">
    <w:name w:val="WW8Num13ztrue"/>
  </w:style>
  <w:style w:type="character" w:customStyle="1" w:styleId="WW8Num13ztrue0">
    <w:name w:val="WW8Num13ztrue"/>
  </w:style>
  <w:style w:type="character" w:customStyle="1" w:styleId="WW8Num13ztrue1">
    <w:name w:val="WW8Num13ztrue"/>
  </w:style>
  <w:style w:type="character" w:customStyle="1" w:styleId="WW8Num13ztrue2">
    <w:name w:val="WW8Num13ztrue"/>
  </w:style>
  <w:style w:type="character" w:customStyle="1" w:styleId="WW8Num13ztrue3">
    <w:name w:val="WW8Num13ztrue"/>
  </w:style>
  <w:style w:type="character" w:customStyle="1" w:styleId="WW8Num13ztrue4">
    <w:name w:val="WW8Num13ztrue"/>
  </w:style>
  <w:style w:type="character" w:customStyle="1" w:styleId="WW8Num13ztrue5">
    <w:name w:val="WW8Num13ztrue"/>
  </w:style>
  <w:style w:type="character" w:customStyle="1" w:styleId="WW8Num13ztrue6">
    <w:name w:val="WW8Num13ztrue"/>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false">
    <w:name w:val="WW8Num15zfalse"/>
  </w:style>
  <w:style w:type="character" w:customStyle="1" w:styleId="WW8Num16z0">
    <w:name w:val="WW8Num16z0"/>
    <w:rPr>
      <w:b/>
    </w:rPr>
  </w:style>
  <w:style w:type="character" w:customStyle="1" w:styleId="WW8Num17zfalse">
    <w:name w:val="WW8Num17zfalse"/>
  </w:style>
  <w:style w:type="character" w:customStyle="1" w:styleId="WW8Num17z1">
    <w:name w:val="WW8Num17z1"/>
    <w:rPr>
      <w:b w:val="0"/>
      <w:bCs w:val="0"/>
    </w:rPr>
  </w:style>
  <w:style w:type="character" w:customStyle="1" w:styleId="WW8Num17ztrue">
    <w:name w:val="WW8Num17ztrue"/>
  </w:style>
  <w:style w:type="character" w:customStyle="1" w:styleId="WW8Num17ztrue0">
    <w:name w:val="WW8Num17ztrue"/>
  </w:style>
  <w:style w:type="character" w:customStyle="1" w:styleId="WW8Num17ztrue1">
    <w:name w:val="WW8Num17ztrue"/>
  </w:style>
  <w:style w:type="character" w:customStyle="1" w:styleId="WW8Num17ztrue2">
    <w:name w:val="WW8Num17ztrue"/>
  </w:style>
  <w:style w:type="character" w:customStyle="1" w:styleId="WW8Num17ztrue3">
    <w:name w:val="WW8Num17ztrue"/>
  </w:style>
  <w:style w:type="character" w:customStyle="1" w:styleId="WW8Num17ztrue4">
    <w:name w:val="WW8Num17ztrue"/>
  </w:style>
  <w:style w:type="character" w:customStyle="1" w:styleId="WW8Num17ztrue5">
    <w:name w:val="WW8Num17ztrue"/>
  </w:style>
  <w:style w:type="character" w:customStyle="1" w:styleId="WW8Num18z0">
    <w:name w:val="WW8Num18z0"/>
    <w:rPr>
      <w:rFonts w:ascii="Wingdings" w:hAnsi="Wingdings" w:cs="Wingdings"/>
    </w:rPr>
  </w:style>
  <w:style w:type="character" w:customStyle="1" w:styleId="WW8Num18z1">
    <w:name w:val="WW8Num18z1"/>
    <w:rPr>
      <w:rFonts w:ascii="Courier New" w:hAnsi="Courier New" w:cs="Courier New"/>
    </w:rPr>
  </w:style>
  <w:style w:type="character" w:customStyle="1" w:styleId="WW8Num18z3">
    <w:name w:val="WW8Num18z3"/>
    <w:rPr>
      <w:rFonts w:ascii="Symbol" w:hAnsi="Symbol" w:cs="Symbol"/>
    </w:rPr>
  </w:style>
  <w:style w:type="character" w:customStyle="1" w:styleId="WW8Num19zfalse">
    <w:name w:val="WW8Num19zfalse"/>
  </w:style>
  <w:style w:type="character" w:customStyle="1" w:styleId="WW8Num20zfalse">
    <w:name w:val="WW8Num20zfalse"/>
  </w:style>
  <w:style w:type="character" w:customStyle="1" w:styleId="WW8Num21zfalse">
    <w:name w:val="WW8Num21zfalse"/>
  </w:style>
  <w:style w:type="character" w:customStyle="1" w:styleId="WW8Num21ztrue">
    <w:name w:val="WW8Num21ztrue"/>
  </w:style>
  <w:style w:type="character" w:customStyle="1" w:styleId="WW8Num21ztrue0">
    <w:name w:val="WW8Num21ztrue"/>
  </w:style>
  <w:style w:type="character" w:customStyle="1" w:styleId="WW8Num21ztrue1">
    <w:name w:val="WW8Num21ztrue"/>
  </w:style>
  <w:style w:type="character" w:customStyle="1" w:styleId="WW8Num21ztrue2">
    <w:name w:val="WW8Num21ztrue"/>
  </w:style>
  <w:style w:type="character" w:customStyle="1" w:styleId="WW8Num21ztrue3">
    <w:name w:val="WW8Num21ztrue"/>
  </w:style>
  <w:style w:type="character" w:customStyle="1" w:styleId="WW8Num21ztrue4">
    <w:name w:val="WW8Num21ztrue"/>
  </w:style>
  <w:style w:type="character" w:customStyle="1" w:styleId="WW8Num21ztrue5">
    <w:name w:val="WW8Num21ztrue"/>
  </w:style>
  <w:style w:type="character" w:customStyle="1" w:styleId="WW8Num21ztrue6">
    <w:name w:val="WW8Num21ztrue"/>
  </w:style>
  <w:style w:type="character" w:customStyle="1" w:styleId="WW8Num22zfalse">
    <w:name w:val="WW8Num22zfalse"/>
  </w:style>
  <w:style w:type="character" w:customStyle="1" w:styleId="WW8Num22ztrue">
    <w:name w:val="WW8Num22ztrue"/>
  </w:style>
  <w:style w:type="character" w:customStyle="1" w:styleId="WW8Num22ztrue0">
    <w:name w:val="WW8Num22ztrue"/>
  </w:style>
  <w:style w:type="character" w:customStyle="1" w:styleId="WW8Num22ztrue1">
    <w:name w:val="WW8Num22ztrue"/>
  </w:style>
  <w:style w:type="character" w:customStyle="1" w:styleId="WW8Num22ztrue2">
    <w:name w:val="WW8Num22ztrue"/>
  </w:style>
  <w:style w:type="character" w:customStyle="1" w:styleId="WW8Num22ztrue3">
    <w:name w:val="WW8Num22ztrue"/>
  </w:style>
  <w:style w:type="character" w:customStyle="1" w:styleId="WW8Num22ztrue4">
    <w:name w:val="WW8Num22ztrue"/>
  </w:style>
  <w:style w:type="character" w:customStyle="1" w:styleId="WW8Num22ztrue5">
    <w:name w:val="WW8Num22ztrue"/>
  </w:style>
  <w:style w:type="character" w:customStyle="1" w:styleId="WW8Num22ztrue6">
    <w:name w:val="WW8Num22ztrue"/>
  </w:style>
  <w:style w:type="character" w:customStyle="1" w:styleId="WW8Num23z0">
    <w:name w:val="WW8Num23z0"/>
    <w:rPr>
      <w:rFonts w:ascii="Wingdings" w:hAnsi="Wingdings" w:cs="Wingdings"/>
    </w:rPr>
  </w:style>
  <w:style w:type="character" w:customStyle="1" w:styleId="WW8Num23z1">
    <w:name w:val="WW8Num23z1"/>
    <w:rPr>
      <w:rFonts w:ascii="Courier New" w:hAnsi="Courier New" w:cs="Courier New"/>
    </w:rPr>
  </w:style>
  <w:style w:type="character" w:customStyle="1" w:styleId="WW8Num23z3">
    <w:name w:val="WW8Num23z3"/>
    <w:rPr>
      <w:rFonts w:ascii="Symbol" w:hAnsi="Symbol" w:cs="Symbol"/>
    </w:rPr>
  </w:style>
  <w:style w:type="character" w:customStyle="1" w:styleId="WW8Num24zfalse">
    <w:name w:val="WW8Num24zfalse"/>
  </w:style>
  <w:style w:type="character" w:customStyle="1" w:styleId="WW8Num24ztrue">
    <w:name w:val="WW8Num24ztrue"/>
  </w:style>
  <w:style w:type="character" w:customStyle="1" w:styleId="WW8Num24ztrue0">
    <w:name w:val="WW8Num24ztrue"/>
  </w:style>
  <w:style w:type="character" w:customStyle="1" w:styleId="WW8Num24ztrue1">
    <w:name w:val="WW8Num24ztrue"/>
  </w:style>
  <w:style w:type="character" w:customStyle="1" w:styleId="WW8Num24ztrue2">
    <w:name w:val="WW8Num24ztrue"/>
  </w:style>
  <w:style w:type="character" w:customStyle="1" w:styleId="WW8Num24ztrue3">
    <w:name w:val="WW8Num24ztrue"/>
  </w:style>
  <w:style w:type="character" w:customStyle="1" w:styleId="WW8Num24ztrue4">
    <w:name w:val="WW8Num24ztrue"/>
  </w:style>
  <w:style w:type="character" w:customStyle="1" w:styleId="WW8Num24ztrue5">
    <w:name w:val="WW8Num24ztrue"/>
  </w:style>
  <w:style w:type="character" w:customStyle="1" w:styleId="WW8Num24ztrue6">
    <w:name w:val="WW8Num24ztrue"/>
  </w:style>
  <w:style w:type="character" w:customStyle="1" w:styleId="WW8Num25zfalse">
    <w:name w:val="WW8Num25zfalse"/>
  </w:style>
  <w:style w:type="character" w:customStyle="1" w:styleId="WW8Num25ztrue">
    <w:name w:val="WW8Num25ztrue"/>
  </w:style>
  <w:style w:type="character" w:customStyle="1" w:styleId="WW8Num25ztrue0">
    <w:name w:val="WW8Num25ztrue"/>
  </w:style>
  <w:style w:type="character" w:customStyle="1" w:styleId="WW8Num25ztrue1">
    <w:name w:val="WW8Num25ztrue"/>
  </w:style>
  <w:style w:type="character" w:customStyle="1" w:styleId="WW8Num25ztrue2">
    <w:name w:val="WW8Num25ztrue"/>
  </w:style>
  <w:style w:type="character" w:customStyle="1" w:styleId="WW8Num25ztrue3">
    <w:name w:val="WW8Num25ztrue"/>
  </w:style>
  <w:style w:type="character" w:customStyle="1" w:styleId="WW8Num25ztrue4">
    <w:name w:val="WW8Num25ztrue"/>
  </w:style>
  <w:style w:type="character" w:customStyle="1" w:styleId="WW8Num25ztrue5">
    <w:name w:val="WW8Num25ztrue"/>
  </w:style>
  <w:style w:type="character" w:customStyle="1" w:styleId="WW8Num25ztrue6">
    <w:name w:val="WW8Num25ztrue"/>
  </w:style>
  <w:style w:type="character" w:customStyle="1" w:styleId="WW8Num26z0">
    <w:name w:val="WW8Num26z0"/>
    <w:rPr>
      <w:rFonts w:ascii="Symbol" w:hAnsi="Symbol" w:cs="Symbol"/>
    </w:rPr>
  </w:style>
  <w:style w:type="character" w:customStyle="1" w:styleId="WW8Num27zfalse">
    <w:name w:val="WW8Num27zfalse"/>
  </w:style>
  <w:style w:type="character" w:customStyle="1" w:styleId="WW8Num27ztrue">
    <w:name w:val="WW8Num27ztrue"/>
  </w:style>
  <w:style w:type="character" w:customStyle="1" w:styleId="WW8Num27ztrue0">
    <w:name w:val="WW8Num27ztrue"/>
  </w:style>
  <w:style w:type="character" w:customStyle="1" w:styleId="WW8Num27ztrue1">
    <w:name w:val="WW8Num27ztrue"/>
  </w:style>
  <w:style w:type="character" w:customStyle="1" w:styleId="WW8Num27ztrue2">
    <w:name w:val="WW8Num27ztrue"/>
  </w:style>
  <w:style w:type="character" w:customStyle="1" w:styleId="WW8Num27ztrue3">
    <w:name w:val="WW8Num27ztrue"/>
  </w:style>
  <w:style w:type="character" w:customStyle="1" w:styleId="WW8Num27ztrue4">
    <w:name w:val="WW8Num27ztrue"/>
  </w:style>
  <w:style w:type="character" w:customStyle="1" w:styleId="WW8Num27ztrue5">
    <w:name w:val="WW8Num27ztrue"/>
  </w:style>
  <w:style w:type="character" w:customStyle="1" w:styleId="WW8Num27ztrue6">
    <w:name w:val="WW8Num27ztrue"/>
  </w:style>
  <w:style w:type="character" w:customStyle="1" w:styleId="WW8Num28z0">
    <w:name w:val="WW8Num28z0"/>
    <w:rPr>
      <w:b w:val="0"/>
    </w:rPr>
  </w:style>
  <w:style w:type="character" w:customStyle="1" w:styleId="WW8Num29zfalse">
    <w:name w:val="WW8Num29zfalse"/>
  </w:style>
  <w:style w:type="character" w:customStyle="1" w:styleId="WW8Num30zfalse">
    <w:name w:val="WW8Num30zfalse"/>
  </w:style>
  <w:style w:type="character" w:customStyle="1" w:styleId="WW8Num30ztrue">
    <w:name w:val="WW8Num30ztrue"/>
  </w:style>
  <w:style w:type="character" w:customStyle="1" w:styleId="WW8Num30ztrue0">
    <w:name w:val="WW8Num30ztrue"/>
  </w:style>
  <w:style w:type="character" w:customStyle="1" w:styleId="WW8Num30ztrue1">
    <w:name w:val="WW8Num30ztrue"/>
  </w:style>
  <w:style w:type="character" w:customStyle="1" w:styleId="WW8Num30ztrue2">
    <w:name w:val="WW8Num30ztrue"/>
  </w:style>
  <w:style w:type="character" w:customStyle="1" w:styleId="WW8Num30ztrue3">
    <w:name w:val="WW8Num30ztrue"/>
  </w:style>
  <w:style w:type="character" w:customStyle="1" w:styleId="WW8Num30ztrue4">
    <w:name w:val="WW8Num30ztrue"/>
  </w:style>
  <w:style w:type="character" w:customStyle="1" w:styleId="WW8Num30ztrue5">
    <w:name w:val="WW8Num30ztrue"/>
  </w:style>
  <w:style w:type="character" w:customStyle="1" w:styleId="WW8Num30ztrue6">
    <w:name w:val="WW8Num30ztrue"/>
  </w:style>
  <w:style w:type="character" w:customStyle="1" w:styleId="WW8Num31zfalse">
    <w:name w:val="WW8Num31zfalse"/>
  </w:style>
  <w:style w:type="character" w:customStyle="1" w:styleId="WW8Num31ztrue">
    <w:name w:val="WW8Num31ztrue"/>
  </w:style>
  <w:style w:type="character" w:customStyle="1" w:styleId="WW8Num31ztrue0">
    <w:name w:val="WW8Num31ztrue"/>
  </w:style>
  <w:style w:type="character" w:customStyle="1" w:styleId="WW8Num31ztrue1">
    <w:name w:val="WW8Num31ztrue"/>
  </w:style>
  <w:style w:type="character" w:customStyle="1" w:styleId="WW8Num31ztrue2">
    <w:name w:val="WW8Num31ztrue"/>
  </w:style>
  <w:style w:type="character" w:customStyle="1" w:styleId="WW8Num31ztrue3">
    <w:name w:val="WW8Num31ztrue"/>
  </w:style>
  <w:style w:type="character" w:customStyle="1" w:styleId="WW8Num31ztrue4">
    <w:name w:val="WW8Num31ztrue"/>
  </w:style>
  <w:style w:type="character" w:customStyle="1" w:styleId="WW8Num31ztrue5">
    <w:name w:val="WW8Num31ztrue"/>
  </w:style>
  <w:style w:type="character" w:customStyle="1" w:styleId="WW8Num31ztrue6">
    <w:name w:val="WW8Num31ztrue"/>
  </w:style>
  <w:style w:type="character" w:customStyle="1" w:styleId="WW8Num32zfalse">
    <w:name w:val="WW8Num32zfalse"/>
  </w:style>
  <w:style w:type="character" w:customStyle="1" w:styleId="WW8Num33zfalse">
    <w:name w:val="WW8Num33zfalse"/>
  </w:style>
  <w:style w:type="character" w:customStyle="1" w:styleId="WW8Num33ztrue">
    <w:name w:val="WW8Num33ztrue"/>
  </w:style>
  <w:style w:type="character" w:customStyle="1" w:styleId="WW8Num33ztrue0">
    <w:name w:val="WW8Num33ztrue"/>
  </w:style>
  <w:style w:type="character" w:customStyle="1" w:styleId="WW8Num33ztrue1">
    <w:name w:val="WW8Num33ztrue"/>
  </w:style>
  <w:style w:type="character" w:customStyle="1" w:styleId="WW8Num33ztrue2">
    <w:name w:val="WW8Num33ztrue"/>
  </w:style>
  <w:style w:type="character" w:customStyle="1" w:styleId="WW8Num33ztrue3">
    <w:name w:val="WW8Num33ztrue"/>
  </w:style>
  <w:style w:type="character" w:customStyle="1" w:styleId="WW8Num33ztrue4">
    <w:name w:val="WW8Num33ztrue"/>
  </w:style>
  <w:style w:type="character" w:customStyle="1" w:styleId="WW8Num33ztrue5">
    <w:name w:val="WW8Num33ztrue"/>
  </w:style>
  <w:style w:type="character" w:customStyle="1" w:styleId="WW8Num33ztrue6">
    <w:name w:val="WW8Num33ztrue"/>
  </w:style>
  <w:style w:type="character" w:customStyle="1" w:styleId="WW8Num34zfalse">
    <w:name w:val="WW8Num34zfalse"/>
  </w:style>
  <w:style w:type="character" w:customStyle="1" w:styleId="WW8Num34ztrue">
    <w:name w:val="WW8Num34ztrue"/>
  </w:style>
  <w:style w:type="character" w:customStyle="1" w:styleId="WW8Num34ztrue0">
    <w:name w:val="WW8Num34ztrue"/>
  </w:style>
  <w:style w:type="character" w:customStyle="1" w:styleId="WW8Num34ztrue1">
    <w:name w:val="WW8Num34ztrue"/>
  </w:style>
  <w:style w:type="character" w:customStyle="1" w:styleId="WW8Num34ztrue2">
    <w:name w:val="WW8Num34ztrue"/>
  </w:style>
  <w:style w:type="character" w:customStyle="1" w:styleId="WW8Num34ztrue3">
    <w:name w:val="WW8Num34ztrue"/>
  </w:style>
  <w:style w:type="character" w:customStyle="1" w:styleId="WW8Num34ztrue4">
    <w:name w:val="WW8Num34ztrue"/>
  </w:style>
  <w:style w:type="character" w:customStyle="1" w:styleId="WW8Num34ztrue5">
    <w:name w:val="WW8Num34ztrue"/>
  </w:style>
  <w:style w:type="character" w:customStyle="1" w:styleId="WW8Num34ztrue6">
    <w:name w:val="WW8Num34ztrue"/>
  </w:style>
  <w:style w:type="character" w:customStyle="1" w:styleId="WW8Num35zfalse">
    <w:name w:val="WW8Num35zfalse"/>
  </w:style>
  <w:style w:type="character" w:customStyle="1" w:styleId="WW8Num35ztrue">
    <w:name w:val="WW8Num35ztrue"/>
  </w:style>
  <w:style w:type="character" w:customStyle="1" w:styleId="WW8Num35ztrue0">
    <w:name w:val="WW8Num35ztrue"/>
  </w:style>
  <w:style w:type="character" w:customStyle="1" w:styleId="WW8Num35ztrue1">
    <w:name w:val="WW8Num35ztrue"/>
  </w:style>
  <w:style w:type="character" w:customStyle="1" w:styleId="WW8Num35ztrue2">
    <w:name w:val="WW8Num35ztrue"/>
  </w:style>
  <w:style w:type="character" w:customStyle="1" w:styleId="WW8Num35ztrue3">
    <w:name w:val="WW8Num35ztrue"/>
  </w:style>
  <w:style w:type="character" w:customStyle="1" w:styleId="WW8Num35ztrue4">
    <w:name w:val="WW8Num35ztrue"/>
  </w:style>
  <w:style w:type="character" w:customStyle="1" w:styleId="WW8Num35ztrue5">
    <w:name w:val="WW8Num35ztrue"/>
  </w:style>
  <w:style w:type="character" w:customStyle="1" w:styleId="WW8Num35ztrue6">
    <w:name w:val="WW8Num35ztrue"/>
  </w:style>
  <w:style w:type="character" w:customStyle="1" w:styleId="WW8Num36zfalse">
    <w:name w:val="WW8Num36zfalse"/>
  </w:style>
  <w:style w:type="character" w:customStyle="1" w:styleId="WW8Num36ztrue">
    <w:name w:val="WW8Num36ztrue"/>
  </w:style>
  <w:style w:type="character" w:customStyle="1" w:styleId="WW8Num36ztrue0">
    <w:name w:val="WW8Num36ztrue"/>
  </w:style>
  <w:style w:type="character" w:customStyle="1" w:styleId="WW8Num36ztrue1">
    <w:name w:val="WW8Num36ztrue"/>
  </w:style>
  <w:style w:type="character" w:customStyle="1" w:styleId="WW8Num36ztrue2">
    <w:name w:val="WW8Num36ztrue"/>
  </w:style>
  <w:style w:type="character" w:customStyle="1" w:styleId="WW8Num36ztrue3">
    <w:name w:val="WW8Num36ztrue"/>
  </w:style>
  <w:style w:type="character" w:customStyle="1" w:styleId="WW8Num36ztrue4">
    <w:name w:val="WW8Num36ztrue"/>
  </w:style>
  <w:style w:type="character" w:customStyle="1" w:styleId="WW8Num36ztrue5">
    <w:name w:val="WW8Num36ztrue"/>
  </w:style>
  <w:style w:type="character" w:customStyle="1" w:styleId="WW8Num36ztrue6">
    <w:name w:val="WW8Num36ztrue"/>
  </w:style>
  <w:style w:type="character" w:customStyle="1" w:styleId="WW8Num37z0">
    <w:name w:val="WW8Num37z0"/>
    <w:rPr>
      <w:rFonts w:ascii="Wingdings" w:hAnsi="Wingdings" w:cs="Wingdings"/>
    </w:rPr>
  </w:style>
  <w:style w:type="character" w:customStyle="1" w:styleId="WW8Num37z1">
    <w:name w:val="WW8Num37z1"/>
    <w:rPr>
      <w:rFonts w:ascii="Courier New" w:hAnsi="Courier New" w:cs="Courier New"/>
    </w:rPr>
  </w:style>
  <w:style w:type="character" w:customStyle="1" w:styleId="WW8Num37z3">
    <w:name w:val="WW8Num37z3"/>
    <w:rPr>
      <w:rFonts w:ascii="Symbol" w:hAnsi="Symbol" w:cs="Symbol"/>
    </w:rPr>
  </w:style>
  <w:style w:type="character" w:customStyle="1" w:styleId="Fontepargpadro1">
    <w:name w:val="Fonte parág. padrão1"/>
  </w:style>
  <w:style w:type="character" w:styleId="Hyperlink">
    <w:name w:val="Hyperlink"/>
    <w:rPr>
      <w:color w:val="0000FF"/>
      <w:u w:val="single"/>
    </w:rPr>
  </w:style>
  <w:style w:type="character" w:styleId="HiperlinkVisitado">
    <w:name w:val="FollowedHyperlink"/>
    <w:rPr>
      <w:color w:val="800080"/>
      <w:u w:val="single"/>
    </w:rPr>
  </w:style>
  <w:style w:type="character" w:customStyle="1" w:styleId="Refdecomentrio1">
    <w:name w:val="Ref. de comentário1"/>
    <w:rPr>
      <w:sz w:val="16"/>
      <w:szCs w:val="16"/>
    </w:rPr>
  </w:style>
  <w:style w:type="character" w:customStyle="1" w:styleId="Caracteresdenotaderodap">
    <w:name w:val="Caracteres de nota de rodapé"/>
    <w:rPr>
      <w:position w:val="0"/>
      <w:vertAlign w:val="superscript"/>
    </w:rPr>
  </w:style>
  <w:style w:type="character" w:styleId="Forte">
    <w:name w:val="Strong"/>
    <w:rPr>
      <w:b/>
      <w:bCs/>
    </w:rPr>
  </w:style>
  <w:style w:type="character" w:styleId="Nmerodepgina">
    <w:name w:val="page number"/>
    <w:basedOn w:val="Fontepargpadro1"/>
  </w:style>
  <w:style w:type="character" w:customStyle="1" w:styleId="CorpodetextoChar">
    <w:name w:val="Corpo de texto Char"/>
    <w:rPr>
      <w:rFonts w:ascii="Arial" w:hAnsi="Arial" w:cs="Arial"/>
      <w:sz w:val="24"/>
      <w:lang w:eastAsia="ja-JP"/>
    </w:rPr>
  </w:style>
  <w:style w:type="character" w:customStyle="1" w:styleId="CabealhoChar">
    <w:name w:val="Cabeçalho Char"/>
    <w:basedOn w:val="Fontepargpadro1"/>
  </w:style>
  <w:style w:type="character" w:customStyle="1" w:styleId="Corpodetexto2Char">
    <w:name w:val="Corpo de texto 2 Char"/>
    <w:rPr>
      <w:rFonts w:ascii="Arial" w:hAnsi="Arial" w:cs="Arial"/>
      <w:sz w:val="22"/>
      <w:lang w:eastAsia="ja-JP"/>
    </w:rPr>
  </w:style>
  <w:style w:type="character" w:customStyle="1" w:styleId="Ttulo1Char">
    <w:name w:val="Título 1 Char"/>
    <w:rPr>
      <w:b/>
      <w:sz w:val="28"/>
    </w:rPr>
  </w:style>
  <w:style w:type="character" w:customStyle="1" w:styleId="Ttulo3Char">
    <w:name w:val="Título 3 Char"/>
    <w:rPr>
      <w:b/>
      <w:sz w:val="24"/>
      <w:lang w:val="pt-BR"/>
    </w:rPr>
  </w:style>
  <w:style w:type="character" w:customStyle="1" w:styleId="Internetlink">
    <w:name w:val="Internet link"/>
    <w:rPr>
      <w:color w:val="000080"/>
      <w:u w:val="single"/>
    </w:rPr>
  </w:style>
  <w:style w:type="character" w:customStyle="1" w:styleId="TextodenotaderodapChar">
    <w:name w:val="Texto de nota de rodapé Char"/>
    <w:basedOn w:val="Fontepargpadro1"/>
  </w:style>
  <w:style w:type="character" w:styleId="Refdenotaderodap">
    <w:name w:val="footnote reference"/>
    <w:rPr>
      <w:position w:val="0"/>
      <w:vertAlign w:val="superscript"/>
    </w:rPr>
  </w:style>
  <w:style w:type="character" w:styleId="Refdenotadefim">
    <w:name w:val="endnote reference"/>
    <w:rPr>
      <w:position w:val="0"/>
      <w:vertAlign w:val="superscript"/>
    </w:rPr>
  </w:style>
  <w:style w:type="character" w:customStyle="1" w:styleId="Caracteresdenotadefim">
    <w:name w:val="Caracteres de nota de fim"/>
  </w:style>
  <w:style w:type="paragraph" w:customStyle="1" w:styleId="Ttulo10">
    <w:name w:val="Título1"/>
    <w:basedOn w:val="Normal"/>
    <w:next w:val="Corpodetexto"/>
    <w:pPr>
      <w:spacing w:line="360" w:lineRule="auto"/>
      <w:jc w:val="center"/>
    </w:pPr>
    <w:rPr>
      <w:rFonts w:ascii="Arial" w:hAnsi="Arial" w:cs="Arial"/>
      <w:b/>
      <w:sz w:val="28"/>
      <w:lang w:eastAsia="ja-JP"/>
    </w:rPr>
  </w:style>
  <w:style w:type="paragraph" w:styleId="Corpodetexto">
    <w:name w:val="Body Text"/>
    <w:basedOn w:val="Normal"/>
    <w:pPr>
      <w:ind w:right="42"/>
    </w:pPr>
    <w:rPr>
      <w:rFonts w:ascii="Arial" w:hAnsi="Arial" w:cs="Arial"/>
      <w:lang w:eastAsia="ja-JP"/>
    </w:rPr>
  </w:style>
  <w:style w:type="paragraph" w:styleId="Lista">
    <w:name w:val="List"/>
    <w:basedOn w:val="Corpodetexto"/>
    <w:rPr>
      <w:rFonts w:cs="Mangal"/>
    </w:rPr>
  </w:style>
  <w:style w:type="paragraph" w:styleId="Legenda">
    <w:name w:val="caption"/>
    <w:basedOn w:val="Normal"/>
    <w:pPr>
      <w:suppressLineNumbers/>
      <w:spacing w:before="120" w:after="120"/>
    </w:pPr>
    <w:rPr>
      <w:rFonts w:cs="Mangal"/>
      <w:i/>
      <w:iCs/>
      <w:szCs w:val="24"/>
    </w:rPr>
  </w:style>
  <w:style w:type="paragraph" w:customStyle="1" w:styleId="ndice">
    <w:name w:val="Índice"/>
    <w:basedOn w:val="Normal"/>
    <w:pPr>
      <w:suppressLineNumbers/>
    </w:pPr>
    <w:rPr>
      <w:rFonts w:cs="Mangal"/>
    </w:rPr>
  </w:style>
  <w:style w:type="paragraph" w:styleId="Cabealho">
    <w:name w:val="header"/>
    <w:basedOn w:val="Normal"/>
    <w:pPr>
      <w:suppressLineNumbers/>
      <w:tabs>
        <w:tab w:val="center" w:pos="4818"/>
        <w:tab w:val="right" w:pos="9637"/>
      </w:tabs>
    </w:pPr>
    <w:rPr>
      <w:rFonts w:ascii="Arial" w:eastAsia="HG Mincho Light J" w:hAnsi="Arial" w:cs="Arial Unicode MS"/>
      <w:kern w:val="3"/>
      <w:szCs w:val="24"/>
      <w:lang w:bidi="pt-BR"/>
    </w:rPr>
  </w:style>
  <w:style w:type="paragraph" w:styleId="Rodap">
    <w:name w:val="footer"/>
    <w:basedOn w:val="Normal"/>
    <w:pPr>
      <w:tabs>
        <w:tab w:val="center" w:pos="4419"/>
        <w:tab w:val="right" w:pos="8838"/>
      </w:tabs>
    </w:pPr>
  </w:style>
  <w:style w:type="paragraph" w:customStyle="1" w:styleId="Corpodetexto21">
    <w:name w:val="Corpo de texto 21"/>
    <w:basedOn w:val="Normal"/>
    <w:pPr>
      <w:ind w:right="-63"/>
    </w:pPr>
    <w:rPr>
      <w:rFonts w:ascii="Arial" w:hAnsi="Arial" w:cs="Arial"/>
      <w:sz w:val="22"/>
      <w:lang w:eastAsia="ja-JP"/>
    </w:rPr>
  </w:style>
  <w:style w:type="paragraph" w:customStyle="1" w:styleId="indentroman3">
    <w:name w:val="indentroman3"/>
    <w:basedOn w:val="Normal"/>
    <w:pPr>
      <w:tabs>
        <w:tab w:val="right" w:pos="1685"/>
      </w:tabs>
      <w:ind w:left="1771" w:hanging="1267"/>
    </w:pPr>
    <w:rPr>
      <w:lang w:eastAsia="ja-JP"/>
    </w:rPr>
  </w:style>
  <w:style w:type="paragraph" w:customStyle="1" w:styleId="Corpodetexto31">
    <w:name w:val="Corpo de texto 31"/>
    <w:basedOn w:val="Normal"/>
    <w:pPr>
      <w:ind w:right="-63"/>
    </w:pPr>
    <w:rPr>
      <w:rFonts w:ascii="Courier New" w:hAnsi="Courier New" w:cs="Courier New"/>
      <w:b/>
      <w:bCs/>
      <w:u w:val="single"/>
    </w:rPr>
  </w:style>
  <w:style w:type="paragraph" w:styleId="Subttulo">
    <w:name w:val="Subtitle"/>
    <w:basedOn w:val="Normal"/>
    <w:next w:val="Corpodetexto"/>
    <w:pPr>
      <w:jc w:val="center"/>
    </w:pPr>
    <w:rPr>
      <w:b/>
    </w:rPr>
  </w:style>
  <w:style w:type="paragraph" w:styleId="Recuodecorpodetexto">
    <w:name w:val="Body Text Indent"/>
    <w:basedOn w:val="Normal"/>
    <w:pPr>
      <w:ind w:left="1418" w:hanging="710"/>
    </w:pPr>
    <w:rPr>
      <w:rFonts w:ascii="Courier New" w:hAnsi="Courier New" w:cs="Courier New"/>
    </w:rPr>
  </w:style>
  <w:style w:type="paragraph" w:customStyle="1" w:styleId="Recuodecorpodetexto21">
    <w:name w:val="Recuo de corpo de texto 21"/>
    <w:basedOn w:val="Normal"/>
    <w:pPr>
      <w:ind w:firstLine="567"/>
    </w:pPr>
    <w:rPr>
      <w:rFonts w:ascii="Arial" w:hAnsi="Arial" w:cs="Arial"/>
    </w:rPr>
  </w:style>
  <w:style w:type="paragraph" w:customStyle="1" w:styleId="Recuodecorpodetexto31">
    <w:name w:val="Recuo de corpo de texto 31"/>
    <w:basedOn w:val="Normal"/>
    <w:pPr>
      <w:ind w:firstLine="3402"/>
    </w:pPr>
    <w:rPr>
      <w:rFonts w:ascii="Courier New" w:hAnsi="Courier New" w:cs="Courier New"/>
      <w:bCs/>
    </w:rPr>
  </w:style>
  <w:style w:type="paragraph" w:customStyle="1" w:styleId="Textoembloco1">
    <w:name w:val="Texto em bloco1"/>
    <w:basedOn w:val="Normal"/>
    <w:pPr>
      <w:ind w:left="1701" w:right="1183"/>
    </w:pPr>
    <w:rPr>
      <w:sz w:val="28"/>
    </w:rPr>
  </w:style>
  <w:style w:type="paragraph" w:styleId="Textodenotaderodap">
    <w:name w:val="footnote text"/>
    <w:basedOn w:val="Normal"/>
  </w:style>
  <w:style w:type="paragraph" w:customStyle="1" w:styleId="BodyText25">
    <w:name w:val="Body Text 25"/>
    <w:basedOn w:val="Normal"/>
    <w:pPr>
      <w:spacing w:line="300" w:lineRule="exact"/>
    </w:pPr>
    <w:rPr>
      <w:rFonts w:ascii="Abadi MT Condensed Light" w:hAnsi="Abadi MT Condensed Light" w:cs="Abadi MT Condensed Light"/>
      <w:sz w:val="22"/>
    </w:rPr>
  </w:style>
  <w:style w:type="paragraph" w:customStyle="1" w:styleId="A161065">
    <w:name w:val="_A161065"/>
    <w:basedOn w:val="Normal"/>
    <w:pPr>
      <w:autoSpaceDE w:val="0"/>
      <w:ind w:left="1296" w:right="1440" w:firstLine="2160"/>
    </w:pPr>
    <w:rPr>
      <w:rFonts w:ascii="Tms Rmn" w:hAnsi="Tms Rmn" w:cs="Tms Rmn"/>
      <w:szCs w:val="24"/>
    </w:rPr>
  </w:style>
  <w:style w:type="paragraph" w:customStyle="1" w:styleId="PADRAO">
    <w:name w:val="PADRAO"/>
    <w:basedOn w:val="Normal"/>
    <w:pPr>
      <w:autoSpaceDE w:val="0"/>
    </w:pPr>
    <w:rPr>
      <w:rFonts w:ascii="Tms Rmn" w:hAnsi="Tms Rmn" w:cs="Tms Rmn"/>
      <w:szCs w:val="24"/>
    </w:rPr>
  </w:style>
  <w:style w:type="paragraph" w:customStyle="1" w:styleId="A321065">
    <w:name w:val="_A321065"/>
    <w:basedOn w:val="Normal"/>
    <w:pPr>
      <w:autoSpaceDE w:val="0"/>
      <w:ind w:left="1296" w:right="1440" w:firstLine="4464"/>
    </w:pPr>
    <w:rPr>
      <w:rFonts w:ascii="Tms Rmn" w:hAnsi="Tms Rmn" w:cs="Tms Rmn"/>
      <w:szCs w:val="24"/>
    </w:rPr>
  </w:style>
  <w:style w:type="paragraph" w:customStyle="1" w:styleId="WW-Recuodecorpodetexto2">
    <w:name w:val="WW-Recuo de corpo de texto 2"/>
    <w:basedOn w:val="Normal"/>
    <w:pPr>
      <w:overflowPunct w:val="0"/>
      <w:autoSpaceDE w:val="0"/>
      <w:ind w:left="567" w:hanging="567"/>
    </w:pPr>
  </w:style>
  <w:style w:type="paragraph" w:customStyle="1" w:styleId="WW-Corpodetexto3">
    <w:name w:val="WW-Corpo de texto 3"/>
    <w:basedOn w:val="Normal"/>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style>
  <w:style w:type="paragraph" w:styleId="Assuntodocomentrio">
    <w:name w:val="annotation subject"/>
    <w:basedOn w:val="Textodecomentrio1"/>
    <w:next w:val="Textodecomentrio1"/>
    <w:rPr>
      <w:b/>
      <w:bCs/>
    </w:rPr>
  </w:style>
  <w:style w:type="paragraph" w:styleId="Textodebalo">
    <w:name w:val="Balloon Text"/>
    <w:basedOn w:val="Normal"/>
    <w:rPr>
      <w:rFonts w:ascii="Tahoma" w:hAnsi="Tahoma" w:cs="Tahoma"/>
      <w:sz w:val="16"/>
      <w:szCs w:val="16"/>
    </w:rPr>
  </w:style>
  <w:style w:type="paragraph" w:customStyle="1" w:styleId="TextosemFormatao1">
    <w:name w:val="Texto sem Formatação1"/>
    <w:basedOn w:val="Normal"/>
    <w:rPr>
      <w:rFonts w:ascii="Courier New" w:hAnsi="Courier New" w:cs="Courier New"/>
    </w:rPr>
  </w:style>
  <w:style w:type="paragraph" w:customStyle="1" w:styleId="nvel1">
    <w:name w:val="nível 1"/>
    <w:basedOn w:val="Normal"/>
    <w:pPr>
      <w:numPr>
        <w:numId w:val="2"/>
      </w:numPr>
    </w:pPr>
    <w:rPr>
      <w:b/>
    </w:rPr>
  </w:style>
  <w:style w:type="paragraph" w:customStyle="1" w:styleId="reservado3">
    <w:name w:val="reservado3"/>
    <w:basedOn w:val="Normal"/>
    <w:pPr>
      <w:tabs>
        <w:tab w:val="left" w:pos="9000"/>
        <w:tab w:val="right" w:pos="9360"/>
      </w:tabs>
    </w:pPr>
    <w:rPr>
      <w:rFonts w:ascii="Arial" w:hAnsi="Arial" w:cs="Arial"/>
      <w:lang w:val="en-US"/>
    </w:rPr>
  </w:style>
  <w:style w:type="paragraph" w:customStyle="1" w:styleId="BodyText21">
    <w:name w:val="Body Text 21"/>
    <w:basedOn w:val="Normal"/>
    <w:rPr>
      <w:szCs w:val="24"/>
    </w:rPr>
  </w:style>
  <w:style w:type="paragraph" w:customStyle="1" w:styleId="Contedodatabela">
    <w:name w:val="Conteúdo da tabela"/>
    <w:basedOn w:val="Normal"/>
    <w:pPr>
      <w:suppressLineNumbers/>
    </w:pPr>
  </w:style>
  <w:style w:type="paragraph" w:customStyle="1" w:styleId="Ttulodetabela">
    <w:name w:val="Título de tabela"/>
    <w:basedOn w:val="Normal"/>
    <w:pPr>
      <w:overflowPunct w:val="0"/>
      <w:autoSpaceDE w:val="0"/>
      <w:spacing w:after="120" w:line="100" w:lineRule="atLeast"/>
      <w:jc w:val="center"/>
    </w:pPr>
    <w:rPr>
      <w:b/>
      <w:i/>
      <w:lang w:val="pt-PT"/>
    </w:rPr>
  </w:style>
  <w:style w:type="paragraph" w:customStyle="1" w:styleId="xl25">
    <w:name w:val="xl25"/>
    <w:basedOn w:val="Normal"/>
    <w:pPr>
      <w:spacing w:before="100" w:after="100"/>
      <w:jc w:val="center"/>
    </w:pPr>
    <w:rPr>
      <w:rFonts w:eastAsia="Arial Unicode MS"/>
      <w:szCs w:val="24"/>
    </w:rPr>
  </w:style>
  <w:style w:type="paragraph" w:customStyle="1" w:styleId="WW-Recuodecorpodetexto3">
    <w:name w:val="WW-Recuo de corpo de texto 3"/>
    <w:basedOn w:val="Normal"/>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Pr>
      <w:rFonts w:ascii="Courier New" w:hAnsi="Courier New" w:cs="Courier New"/>
    </w:rPr>
  </w:style>
  <w:style w:type="paragraph" w:customStyle="1" w:styleId="Nvel2afastado">
    <w:name w:val="Nível 2 afastado"/>
    <w:basedOn w:val="Nvel3"/>
    <w:pPr>
      <w:numPr>
        <w:ilvl w:val="0"/>
        <w:numId w:val="0"/>
      </w:numPr>
      <w:tabs>
        <w:tab w:val="clear" w:pos="375"/>
      </w:tabs>
      <w:ind w:left="567"/>
    </w:pPr>
  </w:style>
  <w:style w:type="paragraph" w:customStyle="1" w:styleId="xl24">
    <w:name w:val="xl24"/>
    <w:basedOn w:val="Normal"/>
    <w:pPr>
      <w:spacing w:before="100" w:after="100"/>
    </w:pPr>
    <w:rPr>
      <w:rFonts w:ascii="Comic Sans MS" w:eastAsia="Arial Unicode MS" w:hAnsi="Comic Sans MS" w:cs="Arial Unicode MS"/>
      <w:szCs w:val="24"/>
    </w:rPr>
  </w:style>
  <w:style w:type="paragraph" w:customStyle="1" w:styleId="xl26">
    <w:name w:val="xl26"/>
    <w:basedOn w:val="Normal"/>
    <w:pPr>
      <w:spacing w:before="100" w:after="100"/>
      <w:jc w:val="center"/>
    </w:pPr>
    <w:rPr>
      <w:rFonts w:ascii="Comic Sans MS" w:eastAsia="Arial Unicode MS" w:hAnsi="Comic Sans MS" w:cs="Arial Unicode MS"/>
      <w:b/>
      <w:bCs/>
      <w:szCs w:val="24"/>
    </w:rPr>
  </w:style>
  <w:style w:type="paragraph" w:customStyle="1" w:styleId="xl27">
    <w:name w:val="xl27"/>
    <w:basedOn w:val="Normal"/>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pPr>
      <w:spacing w:before="100" w:after="100"/>
      <w:jc w:val="center"/>
    </w:pPr>
    <w:rPr>
      <w:rFonts w:ascii="Comic Sans MS" w:eastAsia="Arial Unicode MS" w:hAnsi="Comic Sans MS" w:cs="Arial Unicode MS"/>
      <w:b/>
      <w:bCs/>
      <w:szCs w:val="24"/>
    </w:rPr>
  </w:style>
  <w:style w:type="paragraph" w:customStyle="1" w:styleId="xl34">
    <w:name w:val="xl34"/>
    <w:basedOn w:val="Normal"/>
    <w:pPr>
      <w:spacing w:before="100" w:after="100"/>
      <w:jc w:val="right"/>
    </w:pPr>
    <w:rPr>
      <w:rFonts w:ascii="Comic Sans MS" w:eastAsia="Arial Unicode MS" w:hAnsi="Comic Sans MS" w:cs="Arial Unicode MS"/>
      <w:b/>
      <w:bCs/>
      <w:szCs w:val="24"/>
    </w:rPr>
  </w:style>
  <w:style w:type="paragraph" w:customStyle="1" w:styleId="xl35">
    <w:name w:val="xl35"/>
    <w:basedOn w:val="Normal"/>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pPr>
      <w:spacing w:before="100" w:after="100"/>
      <w:jc w:val="center"/>
    </w:pPr>
    <w:rPr>
      <w:rFonts w:ascii="Comic Sans MS" w:eastAsia="Arial Unicode MS" w:hAnsi="Comic Sans MS" w:cs="Arial Unicode MS"/>
      <w:b/>
      <w:bCs/>
      <w:szCs w:val="24"/>
    </w:rPr>
  </w:style>
  <w:style w:type="paragraph" w:customStyle="1" w:styleId="xl43">
    <w:name w:val="xl43"/>
    <w:basedOn w:val="Normal"/>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pPr>
      <w:shd w:val="clear" w:color="auto" w:fill="FFFF99"/>
      <w:spacing w:before="100" w:after="100"/>
    </w:pPr>
    <w:rPr>
      <w:rFonts w:ascii="Arial" w:eastAsia="Arial Unicode MS" w:hAnsi="Arial" w:cs="Arial"/>
      <w:b/>
      <w:bCs/>
      <w:szCs w:val="24"/>
    </w:rPr>
  </w:style>
  <w:style w:type="paragraph" w:customStyle="1" w:styleId="xl46">
    <w:name w:val="xl46"/>
    <w:basedOn w:val="Normal"/>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pPr>
      <w:spacing w:before="100" w:after="100"/>
      <w:jc w:val="center"/>
    </w:pPr>
    <w:rPr>
      <w:rFonts w:ascii="Arial" w:eastAsia="Arial Unicode MS" w:hAnsi="Arial" w:cs="Arial"/>
      <w:b/>
      <w:bCs/>
      <w:szCs w:val="24"/>
    </w:rPr>
  </w:style>
  <w:style w:type="paragraph" w:customStyle="1" w:styleId="xl58">
    <w:name w:val="xl58"/>
    <w:basedOn w:val="Normal"/>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pPr>
      <w:shd w:val="clear" w:color="auto" w:fill="FFFF99"/>
      <w:spacing w:before="100" w:after="100"/>
    </w:pPr>
    <w:rPr>
      <w:rFonts w:ascii="Arial" w:eastAsia="Arial Unicode MS" w:hAnsi="Arial" w:cs="Arial"/>
      <w:b/>
      <w:bCs/>
      <w:szCs w:val="24"/>
    </w:rPr>
  </w:style>
  <w:style w:type="paragraph" w:customStyle="1" w:styleId="xl60">
    <w:name w:val="xl60"/>
    <w:basedOn w:val="Normal"/>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pPr>
      <w:shd w:val="clear" w:color="auto" w:fill="99CCFF"/>
      <w:spacing w:before="100" w:after="100"/>
    </w:pPr>
    <w:rPr>
      <w:rFonts w:ascii="Arial" w:eastAsia="Arial Unicode MS" w:hAnsi="Arial" w:cs="Arial"/>
      <w:b/>
      <w:bCs/>
      <w:szCs w:val="24"/>
    </w:rPr>
  </w:style>
  <w:style w:type="paragraph" w:customStyle="1" w:styleId="xl63">
    <w:name w:val="xl63"/>
    <w:basedOn w:val="Normal"/>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pPr>
      <w:shd w:val="clear" w:color="auto" w:fill="99CCFF"/>
      <w:spacing w:before="100" w:after="100"/>
    </w:pPr>
    <w:rPr>
      <w:rFonts w:ascii="Arial" w:eastAsia="Arial Unicode MS" w:hAnsi="Arial" w:cs="Arial"/>
      <w:b/>
      <w:bCs/>
      <w:szCs w:val="24"/>
    </w:rPr>
  </w:style>
  <w:style w:type="paragraph" w:customStyle="1" w:styleId="xl65">
    <w:name w:val="xl65"/>
    <w:basedOn w:val="Normal"/>
    <w:pPr>
      <w:shd w:val="clear" w:color="auto" w:fill="99CCFF"/>
      <w:spacing w:before="100" w:after="100"/>
    </w:pPr>
    <w:rPr>
      <w:rFonts w:ascii="Arial" w:eastAsia="Arial Unicode MS" w:hAnsi="Arial" w:cs="Arial"/>
      <w:b/>
      <w:bCs/>
      <w:szCs w:val="24"/>
    </w:rPr>
  </w:style>
  <w:style w:type="paragraph" w:customStyle="1" w:styleId="xl66">
    <w:name w:val="xl66"/>
    <w:basedOn w:val="Normal"/>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pPr>
      <w:shd w:val="clear" w:color="auto" w:fill="FFCC99"/>
      <w:spacing w:before="100" w:after="100"/>
    </w:pPr>
    <w:rPr>
      <w:rFonts w:ascii="Arial" w:eastAsia="Arial Unicode MS" w:hAnsi="Arial" w:cs="Arial"/>
      <w:b/>
      <w:bCs/>
      <w:szCs w:val="24"/>
    </w:rPr>
  </w:style>
  <w:style w:type="paragraph" w:customStyle="1" w:styleId="xl77">
    <w:name w:val="xl77"/>
    <w:basedOn w:val="Normal"/>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pPr>
      <w:shd w:val="clear" w:color="auto" w:fill="FFCC99"/>
      <w:spacing w:before="100" w:after="100"/>
    </w:pPr>
    <w:rPr>
      <w:rFonts w:ascii="Arial" w:eastAsia="Arial Unicode MS" w:hAnsi="Arial" w:cs="Arial"/>
      <w:b/>
      <w:bCs/>
      <w:szCs w:val="24"/>
    </w:rPr>
  </w:style>
  <w:style w:type="paragraph" w:customStyle="1" w:styleId="xl80">
    <w:name w:val="xl80"/>
    <w:basedOn w:val="Normal"/>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pPr>
      <w:spacing w:before="100" w:after="100"/>
    </w:pPr>
    <w:rPr>
      <w:rFonts w:ascii="Comic Sans MS" w:eastAsia="Arial Unicode MS" w:hAnsi="Comic Sans MS" w:cs="Arial Unicode MS"/>
      <w:b/>
      <w:bCs/>
    </w:rPr>
  </w:style>
  <w:style w:type="paragraph" w:customStyle="1" w:styleId="font6">
    <w:name w:val="font6"/>
    <w:basedOn w:val="Normal"/>
    <w:pPr>
      <w:spacing w:before="100" w:after="100"/>
    </w:pPr>
    <w:rPr>
      <w:rFonts w:ascii="Comic Sans MS" w:eastAsia="Arial Unicode MS" w:hAnsi="Comic Sans MS" w:cs="Arial Unicode MS"/>
      <w:b/>
      <w:bCs/>
      <w:color w:val="99CCFF"/>
    </w:rPr>
  </w:style>
  <w:style w:type="paragraph" w:customStyle="1" w:styleId="font7">
    <w:name w:val="font7"/>
    <w:basedOn w:val="Normal"/>
    <w:pPr>
      <w:spacing w:before="100" w:after="100"/>
    </w:pPr>
    <w:rPr>
      <w:rFonts w:ascii="Comic Sans MS" w:eastAsia="Arial Unicode MS" w:hAnsi="Comic Sans MS" w:cs="Arial Unicode MS"/>
      <w:b/>
      <w:bCs/>
      <w:color w:val="FFCC00"/>
    </w:rPr>
  </w:style>
  <w:style w:type="paragraph" w:customStyle="1" w:styleId="font8">
    <w:name w:val="font8"/>
    <w:basedOn w:val="Normal"/>
    <w:pPr>
      <w:spacing w:before="100" w:after="100"/>
    </w:pPr>
    <w:rPr>
      <w:rFonts w:ascii="Comic Sans MS" w:eastAsia="Arial Unicode MS" w:hAnsi="Comic Sans MS" w:cs="Arial Unicode MS"/>
      <w:b/>
      <w:bCs/>
      <w:color w:val="FFFF00"/>
    </w:rPr>
  </w:style>
  <w:style w:type="paragraph" w:customStyle="1" w:styleId="font9">
    <w:name w:val="font9"/>
    <w:basedOn w:val="Normal"/>
    <w:pPr>
      <w:spacing w:before="100" w:after="100"/>
    </w:pPr>
    <w:rPr>
      <w:rFonts w:ascii="Comic Sans MS" w:eastAsia="Arial Unicode MS" w:hAnsi="Comic Sans MS" w:cs="Arial Unicode MS"/>
      <w:b/>
      <w:bCs/>
      <w:color w:val="333399"/>
    </w:rPr>
  </w:style>
  <w:style w:type="paragraph" w:customStyle="1" w:styleId="font10">
    <w:name w:val="font10"/>
    <w:basedOn w:val="Normal"/>
    <w:pPr>
      <w:spacing w:before="100" w:after="100"/>
    </w:pPr>
    <w:rPr>
      <w:rFonts w:ascii="Comic Sans MS" w:eastAsia="Arial Unicode MS" w:hAnsi="Comic Sans MS" w:cs="Arial Unicode MS"/>
      <w:b/>
      <w:bCs/>
      <w:color w:val="99CC00"/>
    </w:rPr>
  </w:style>
  <w:style w:type="paragraph" w:customStyle="1" w:styleId="font11">
    <w:name w:val="font11"/>
    <w:basedOn w:val="Normal"/>
    <w:pPr>
      <w:spacing w:before="100" w:after="100"/>
    </w:pPr>
    <w:rPr>
      <w:rFonts w:ascii="Comic Sans MS" w:eastAsia="Arial Unicode MS" w:hAnsi="Comic Sans MS" w:cs="Arial Unicode MS"/>
      <w:b/>
      <w:bCs/>
      <w:color w:val="800080"/>
    </w:rPr>
  </w:style>
  <w:style w:type="paragraph" w:customStyle="1" w:styleId="font12">
    <w:name w:val="font12"/>
    <w:basedOn w:val="Normal"/>
    <w:pPr>
      <w:spacing w:before="100" w:after="100"/>
    </w:pPr>
    <w:rPr>
      <w:rFonts w:ascii="Comic Sans MS" w:eastAsia="Arial Unicode MS" w:hAnsi="Comic Sans MS" w:cs="Arial Unicode MS"/>
      <w:b/>
      <w:bCs/>
      <w:color w:val="FF00FF"/>
    </w:rPr>
  </w:style>
  <w:style w:type="paragraph" w:customStyle="1" w:styleId="font13">
    <w:name w:val="font13"/>
    <w:basedOn w:val="Normal"/>
    <w:pPr>
      <w:spacing w:before="100" w:after="100"/>
    </w:pPr>
    <w:rPr>
      <w:rFonts w:ascii="Comic Sans MS" w:eastAsia="Arial Unicode MS" w:hAnsi="Comic Sans MS" w:cs="Arial Unicode MS"/>
      <w:b/>
      <w:bCs/>
      <w:color w:val="FF6600"/>
    </w:rPr>
  </w:style>
  <w:style w:type="paragraph" w:customStyle="1" w:styleId="font14">
    <w:name w:val="font14"/>
    <w:basedOn w:val="Normal"/>
    <w:pPr>
      <w:spacing w:before="100" w:after="100"/>
    </w:pPr>
    <w:rPr>
      <w:rFonts w:ascii="Comic Sans MS" w:eastAsia="Arial Unicode MS" w:hAnsi="Comic Sans MS" w:cs="Arial Unicode MS"/>
      <w:b/>
      <w:bCs/>
      <w:color w:val="CC99FF"/>
    </w:rPr>
  </w:style>
  <w:style w:type="paragraph" w:customStyle="1" w:styleId="font15">
    <w:name w:val="font15"/>
    <w:basedOn w:val="Normal"/>
    <w:pPr>
      <w:spacing w:before="100" w:after="100"/>
    </w:pPr>
    <w:rPr>
      <w:rFonts w:ascii="Comic Sans MS" w:eastAsia="Arial Unicode MS" w:hAnsi="Comic Sans MS" w:cs="Arial Unicode MS"/>
      <w:b/>
      <w:bCs/>
      <w:color w:val="0000FF"/>
    </w:rPr>
  </w:style>
  <w:style w:type="paragraph" w:customStyle="1" w:styleId="Estilo1">
    <w:name w:val="Estilo1"/>
    <w:basedOn w:val="Normal"/>
    <w:pPr>
      <w:tabs>
        <w:tab w:val="left" w:pos="2268"/>
      </w:tabs>
      <w:ind w:left="2410" w:hanging="992"/>
    </w:pPr>
  </w:style>
  <w:style w:type="paragraph" w:customStyle="1" w:styleId="Blockquote">
    <w:name w:val="Blockquote"/>
    <w:basedOn w:val="Normal"/>
    <w:pPr>
      <w:spacing w:before="100" w:after="100"/>
      <w:ind w:left="360" w:right="360"/>
    </w:pPr>
  </w:style>
  <w:style w:type="paragraph" w:styleId="PargrafodaLista">
    <w:name w:val="List Paragraph"/>
    <w:basedOn w:val="Normal"/>
    <w:pPr>
      <w:ind w:left="708"/>
    </w:pPr>
  </w:style>
  <w:style w:type="paragraph" w:customStyle="1" w:styleId="Standard">
    <w:name w:val="Standard"/>
    <w:pPr>
      <w:widowControl w:val="0"/>
      <w:suppressAutoHyphens/>
      <w:autoSpaceDN w:val="0"/>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style>
  <w:style w:type="paragraph" w:styleId="Corpodetexto3">
    <w:name w:val="Body Text 3"/>
    <w:basedOn w:val="Normal"/>
    <w:pPr>
      <w:spacing w:after="120"/>
    </w:pPr>
    <w:rPr>
      <w:sz w:val="16"/>
      <w:szCs w:val="16"/>
    </w:rPr>
  </w:style>
  <w:style w:type="character" w:customStyle="1" w:styleId="Corpodetexto3Char">
    <w:name w:val="Corpo de texto 3 Char"/>
    <w:rPr>
      <w:sz w:val="16"/>
      <w:szCs w:val="16"/>
      <w:lang w:eastAsia="zh-CN"/>
    </w:rPr>
  </w:style>
  <w:style w:type="paragraph" w:styleId="Corpodetexto2">
    <w:name w:val="Body Text 2"/>
    <w:basedOn w:val="Normal"/>
    <w:pPr>
      <w:spacing w:after="120" w:line="480" w:lineRule="auto"/>
    </w:pPr>
  </w:style>
  <w:style w:type="character" w:customStyle="1" w:styleId="Corpodetexto2Char1">
    <w:name w:val="Corpo de texto 2 Char1"/>
    <w:rPr>
      <w:lang w:eastAsia="zh-CN"/>
    </w:rPr>
  </w:style>
  <w:style w:type="character" w:styleId="Refdecomentrio">
    <w:name w:val="annotation reference"/>
    <w:rPr>
      <w:sz w:val="16"/>
      <w:szCs w:val="16"/>
    </w:rPr>
  </w:style>
  <w:style w:type="paragraph" w:styleId="Textodecomentrio">
    <w:name w:val="annotation text"/>
    <w:basedOn w:val="Normal"/>
  </w:style>
  <w:style w:type="character" w:customStyle="1" w:styleId="TextodecomentrioChar">
    <w:name w:val="Texto de comentário Char"/>
    <w:rPr>
      <w:lang w:eastAsia="zh-CN"/>
    </w:rPr>
  </w:style>
  <w:style w:type="paragraph" w:styleId="TextosemFormatao">
    <w:name w:val="Plain Text"/>
    <w:basedOn w:val="Normal"/>
    <w:pPr>
      <w:widowControl/>
    </w:pPr>
    <w:rPr>
      <w:rFonts w:ascii="Courier New" w:hAnsi="Courier New" w:cs="Courier New"/>
      <w:lang w:eastAsia="pt-BR"/>
    </w:rPr>
  </w:style>
  <w:style w:type="character" w:customStyle="1" w:styleId="TextosemFormataoChar">
    <w:name w:val="Texto sem Formatação Char"/>
    <w:rPr>
      <w:rFonts w:ascii="Courier New" w:hAnsi="Courier New" w:cs="Courier New"/>
    </w:rPr>
  </w:style>
  <w:style w:type="paragraph" w:styleId="Recuodecorpodetexto2">
    <w:name w:val="Body Text Indent 2"/>
    <w:basedOn w:val="Normal"/>
    <w:pPr>
      <w:spacing w:after="120" w:line="480" w:lineRule="auto"/>
      <w:ind w:left="283"/>
    </w:pPr>
  </w:style>
  <w:style w:type="character" w:customStyle="1" w:styleId="Recuodecorpodetexto2Char">
    <w:name w:val="Recuo de corpo de texto 2 Char"/>
    <w:rPr>
      <w:lang w:eastAsia="zh-CN"/>
    </w:rPr>
  </w:style>
  <w:style w:type="paragraph" w:styleId="NormalWeb">
    <w:name w:val="Normal (Web)"/>
    <w:basedOn w:val="Normal"/>
    <w:pPr>
      <w:widowControl/>
      <w:spacing w:before="100" w:after="119"/>
    </w:pPr>
    <w:rPr>
      <w:szCs w:val="24"/>
      <w:lang w:eastAsia="pt-BR"/>
    </w:rPr>
  </w:style>
  <w:style w:type="paragraph" w:styleId="Recuodecorpodetexto3">
    <w:name w:val="Body Text Indent 3"/>
    <w:basedOn w:val="Normal"/>
    <w:pPr>
      <w:spacing w:after="120"/>
      <w:ind w:left="283"/>
    </w:pPr>
    <w:rPr>
      <w:sz w:val="16"/>
      <w:szCs w:val="16"/>
    </w:rPr>
  </w:style>
  <w:style w:type="character" w:customStyle="1" w:styleId="Recuodecorpodetexto3Char">
    <w:name w:val="Recuo de corpo de texto 3 Char"/>
    <w:rPr>
      <w:sz w:val="16"/>
      <w:szCs w:val="16"/>
      <w:lang w:eastAsia="zh-CN"/>
    </w:rPr>
  </w:style>
  <w:style w:type="paragraph" w:styleId="Textoembloco">
    <w:name w:val="Block Text"/>
    <w:basedOn w:val="Normal"/>
    <w:pPr>
      <w:widowControl/>
      <w:ind w:left="1701" w:right="1183"/>
    </w:pPr>
    <w:rPr>
      <w:sz w:val="28"/>
      <w:lang w:eastAsia="pt-BR"/>
    </w:rPr>
  </w:style>
  <w:style w:type="paragraph" w:customStyle="1" w:styleId="Headeruser">
    <w:name w:val="Header (user)"/>
    <w:basedOn w:val="Normal"/>
    <w:pPr>
      <w:suppressLineNumbers/>
    </w:pPr>
    <w:rPr>
      <w:rFonts w:ascii="Arial" w:eastAsia="HG Mincho Light J" w:hAnsi="Arial" w:cs="Arial Unicode MS"/>
      <w:kern w:val="3"/>
      <w:szCs w:val="24"/>
      <w:lang w:bidi="pt-BR"/>
    </w:rPr>
  </w:style>
  <w:style w:type="numbering" w:customStyle="1" w:styleId="LFO3">
    <w:name w:val="LFO3"/>
    <w:basedOn w:val="Semlista"/>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widowControl w:val="0"/>
      <w:suppressAutoHyphens/>
      <w:autoSpaceDN w:val="0"/>
      <w:ind w:firstLine="288"/>
      <w:jc w:val="both"/>
      <w:textAlignment w:val="baseline"/>
    </w:pPr>
    <w:rPr>
      <w:color w:val="000000"/>
      <w:sz w:val="24"/>
      <w:lang w:eastAsia="zh-CN"/>
    </w:rPr>
  </w:style>
  <w:style w:type="paragraph" w:styleId="Ttulo1">
    <w:name w:val="heading 1"/>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pPr>
      <w:keepNext/>
      <w:ind w:left="3600" w:firstLine="720"/>
      <w:outlineLvl w:val="5"/>
    </w:pPr>
    <w:rPr>
      <w:rFonts w:ascii="Courier New" w:hAnsi="Courier New" w:cs="Courier New"/>
    </w:rPr>
  </w:style>
  <w:style w:type="paragraph" w:styleId="Ttulo7">
    <w:name w:val="heading 7"/>
    <w:basedOn w:val="Normal"/>
    <w:next w:val="Normal"/>
    <w:pPr>
      <w:keepNext/>
      <w:outlineLvl w:val="6"/>
    </w:pPr>
    <w:rPr>
      <w:rFonts w:ascii="Courier New" w:hAnsi="Courier New" w:cs="Courier New"/>
    </w:rPr>
  </w:style>
  <w:style w:type="paragraph" w:styleId="Ttulo8">
    <w:name w:val="heading 8"/>
    <w:basedOn w:val="Normal"/>
    <w:next w:val="Normal"/>
    <w:pPr>
      <w:keepNext/>
      <w:jc w:val="center"/>
      <w:outlineLvl w:val="7"/>
    </w:pPr>
    <w:rPr>
      <w:rFonts w:ascii="Courier New" w:hAnsi="Courier New" w:cs="Courier New"/>
      <w:b/>
      <w:sz w:val="22"/>
    </w:rPr>
  </w:style>
  <w:style w:type="paragraph" w:styleId="Ttulo9">
    <w:name w:val="heading 9"/>
    <w:basedOn w:val="Normal"/>
    <w:next w:val="Normal"/>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numbering" w:customStyle="1" w:styleId="WWOutlineListStyle">
    <w:name w:val="WW_OutlineListStyle"/>
    <w:basedOn w:val="Semlista"/>
    <w:pPr>
      <w:numPr>
        <w:numId w:val="1"/>
      </w:numPr>
    </w:pPr>
  </w:style>
  <w:style w:type="paragraph" w:customStyle="1" w:styleId="Genero">
    <w:name w:val="Genero"/>
    <w:basedOn w:val="Ttulo1"/>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pPr>
      <w:numPr>
        <w:ilvl w:val="2"/>
      </w:numPr>
      <w:outlineLvl w:val="2"/>
    </w:pPr>
  </w:style>
  <w:style w:type="paragraph" w:customStyle="1" w:styleId="Nvel4">
    <w:name w:val="Nível 4"/>
    <w:basedOn w:val="Nvel3"/>
    <w:pPr>
      <w:numPr>
        <w:ilvl w:val="3"/>
      </w:numPr>
      <w:tabs>
        <w:tab w:val="clear" w:pos="375"/>
        <w:tab w:val="left" w:pos="720"/>
      </w:tabs>
      <w:outlineLvl w:val="3"/>
    </w:pPr>
  </w:style>
  <w:style w:type="character" w:customStyle="1" w:styleId="WW8Num1zfalse">
    <w:name w:val="WW8Num1zfalse"/>
  </w:style>
  <w:style w:type="character" w:customStyle="1" w:styleId="WW8Num1ztrue">
    <w:name w:val="WW8Num1ztrue"/>
  </w:style>
  <w:style w:type="character" w:customStyle="1" w:styleId="WW8Num1ztrue0">
    <w:name w:val="WW8Num1ztrue"/>
  </w:style>
  <w:style w:type="character" w:customStyle="1" w:styleId="WW8Num1ztrue1">
    <w:name w:val="WW8Num1ztrue"/>
  </w:style>
  <w:style w:type="character" w:customStyle="1" w:styleId="WW8Num1ztrue2">
    <w:name w:val="WW8Num1ztrue"/>
  </w:style>
  <w:style w:type="character" w:customStyle="1" w:styleId="WW8Num1ztrue3">
    <w:name w:val="WW8Num1ztrue"/>
  </w:style>
  <w:style w:type="character" w:customStyle="1" w:styleId="WW8Num1ztrue4">
    <w:name w:val="WW8Num1ztrue"/>
  </w:style>
  <w:style w:type="character" w:customStyle="1" w:styleId="WW8Num1ztrue5">
    <w:name w:val="WW8Num1ztrue"/>
  </w:style>
  <w:style w:type="character" w:customStyle="1" w:styleId="WW8Num1ztrue6">
    <w:name w:val="WW8Num1ztrue"/>
  </w:style>
  <w:style w:type="character" w:customStyle="1" w:styleId="WW8Num2zfalse">
    <w:name w:val="WW8Num2zfalse"/>
  </w:style>
  <w:style w:type="character" w:customStyle="1" w:styleId="WW8Num2ztrue">
    <w:name w:val="WW8Num2ztrue"/>
  </w:style>
  <w:style w:type="character" w:customStyle="1" w:styleId="WW8Num2ztrue0">
    <w:name w:val="WW8Num2ztrue"/>
  </w:style>
  <w:style w:type="character" w:customStyle="1" w:styleId="WW8Num2ztrue1">
    <w:name w:val="WW8Num2ztrue"/>
  </w:style>
  <w:style w:type="character" w:customStyle="1" w:styleId="WW8Num2ztrue2">
    <w:name w:val="WW8Num2ztrue"/>
  </w:style>
  <w:style w:type="character" w:customStyle="1" w:styleId="WW8Num2ztrue3">
    <w:name w:val="WW8Num2ztrue"/>
  </w:style>
  <w:style w:type="character" w:customStyle="1" w:styleId="WW8Num2ztrue4">
    <w:name w:val="WW8Num2ztrue"/>
  </w:style>
  <w:style w:type="character" w:customStyle="1" w:styleId="WW8Num2ztrue5">
    <w:name w:val="WW8Num2ztrue"/>
  </w:style>
  <w:style w:type="character" w:customStyle="1" w:styleId="WW8Num2ztrue6">
    <w:name w:val="WW8Num2ztrue"/>
  </w:style>
  <w:style w:type="character" w:customStyle="1" w:styleId="WW8Num3zfalse">
    <w:name w:val="WW8Num3zfalse"/>
  </w:style>
  <w:style w:type="character" w:customStyle="1" w:styleId="WW8Num4z0">
    <w:name w:val="WW8Num4z0"/>
    <w:rPr>
      <w:rFonts w:ascii="Wingdings" w:hAnsi="Wingdings" w:cs="Wingdings"/>
    </w:rPr>
  </w:style>
  <w:style w:type="character" w:customStyle="1" w:styleId="WW8Num4z1">
    <w:name w:val="WW8Num4z1"/>
    <w:rPr>
      <w:rFonts w:ascii="Courier New" w:hAnsi="Courier New" w:cs="Courier New"/>
    </w:rPr>
  </w:style>
  <w:style w:type="character" w:customStyle="1" w:styleId="WW8Num4z3">
    <w:name w:val="WW8Num4z3"/>
    <w:rPr>
      <w:rFonts w:ascii="Symbol" w:hAnsi="Symbol" w:cs="Symbol"/>
    </w:rPr>
  </w:style>
  <w:style w:type="character" w:customStyle="1" w:styleId="WW8Num5zfalse">
    <w:name w:val="WW8Num5zfalse"/>
  </w:style>
  <w:style w:type="character" w:customStyle="1" w:styleId="WW8Num5ztrue">
    <w:name w:val="WW8Num5ztrue"/>
  </w:style>
  <w:style w:type="character" w:customStyle="1" w:styleId="WW8Num5ztrue0">
    <w:name w:val="WW8Num5ztrue"/>
  </w:style>
  <w:style w:type="character" w:customStyle="1" w:styleId="WW8Num5ztrue1">
    <w:name w:val="WW8Num5ztrue"/>
  </w:style>
  <w:style w:type="character" w:customStyle="1" w:styleId="WW8Num5ztrue2">
    <w:name w:val="WW8Num5ztrue"/>
  </w:style>
  <w:style w:type="character" w:customStyle="1" w:styleId="WW8Num5ztrue3">
    <w:name w:val="WW8Num5ztrue"/>
  </w:style>
  <w:style w:type="character" w:customStyle="1" w:styleId="WW8Num5ztrue4">
    <w:name w:val="WW8Num5ztrue"/>
  </w:style>
  <w:style w:type="character" w:customStyle="1" w:styleId="WW8Num5ztrue5">
    <w:name w:val="WW8Num5ztrue"/>
  </w:style>
  <w:style w:type="character" w:customStyle="1" w:styleId="WW8Num5ztrue6">
    <w:name w:val="WW8Num5ztrue"/>
  </w:style>
  <w:style w:type="character" w:customStyle="1" w:styleId="WW8Num6zfalse">
    <w:name w:val="WW8Num6zfalse"/>
  </w:style>
  <w:style w:type="character" w:customStyle="1" w:styleId="WW8Num7zfalse">
    <w:name w:val="WW8Num7zfalse"/>
  </w:style>
  <w:style w:type="character" w:customStyle="1" w:styleId="WW8Num7ztrue">
    <w:name w:val="WW8Num7ztrue"/>
  </w:style>
  <w:style w:type="character" w:customStyle="1" w:styleId="WW8Num7ztrue0">
    <w:name w:val="WW8Num7ztrue"/>
  </w:style>
  <w:style w:type="character" w:customStyle="1" w:styleId="WW8Num7ztrue1">
    <w:name w:val="WW8Num7ztrue"/>
  </w:style>
  <w:style w:type="character" w:customStyle="1" w:styleId="WW8Num7ztrue2">
    <w:name w:val="WW8Num7ztrue"/>
  </w:style>
  <w:style w:type="character" w:customStyle="1" w:styleId="WW8Num7ztrue3">
    <w:name w:val="WW8Num7ztrue"/>
  </w:style>
  <w:style w:type="character" w:customStyle="1" w:styleId="WW8Num7ztrue4">
    <w:name w:val="WW8Num7ztrue"/>
  </w:style>
  <w:style w:type="character" w:customStyle="1" w:styleId="WW8Num7ztrue5">
    <w:name w:val="WW8Num7ztrue"/>
  </w:style>
  <w:style w:type="character" w:customStyle="1" w:styleId="WW8Num7ztrue6">
    <w:name w:val="WW8Num7ztrue"/>
  </w:style>
  <w:style w:type="character" w:customStyle="1" w:styleId="WW8Num8z0">
    <w:name w:val="WW8Num8z0"/>
    <w:rPr>
      <w:rFonts w:ascii="Wingdings" w:hAnsi="Wingdings" w:cs="Wingdings"/>
    </w:rPr>
  </w:style>
  <w:style w:type="character" w:customStyle="1" w:styleId="WW8Num8z3">
    <w:name w:val="WW8Num8z3"/>
    <w:rPr>
      <w:rFonts w:ascii="Symbol" w:hAnsi="Symbol" w:cs="Symbol"/>
    </w:rPr>
  </w:style>
  <w:style w:type="character" w:customStyle="1" w:styleId="WW8Num8z4">
    <w:name w:val="WW8Num8z4"/>
    <w:rPr>
      <w:rFonts w:ascii="Courier New" w:hAnsi="Courier New" w:cs="Courier New"/>
    </w:rPr>
  </w:style>
  <w:style w:type="character" w:customStyle="1" w:styleId="WW8Num9zfalse">
    <w:name w:val="WW8Num9zfalse"/>
  </w:style>
  <w:style w:type="character" w:customStyle="1" w:styleId="WW8Num10z0">
    <w:name w:val="WW8Num10z0"/>
    <w:rPr>
      <w:rFonts w:ascii="Wingdings" w:hAnsi="Wingdings" w:cs="Wingdings"/>
    </w:rPr>
  </w:style>
  <w:style w:type="character" w:customStyle="1" w:styleId="WW8Num10z1">
    <w:name w:val="WW8Num10z1"/>
    <w:rPr>
      <w:rFonts w:ascii="Courier New" w:hAnsi="Courier New" w:cs="Courier New"/>
    </w:rPr>
  </w:style>
  <w:style w:type="character" w:customStyle="1" w:styleId="WW8Num10z3">
    <w:name w:val="WW8Num10z3"/>
    <w:rPr>
      <w:rFonts w:ascii="Symbol" w:hAnsi="Symbol" w:cs="Symbol"/>
    </w:rPr>
  </w:style>
  <w:style w:type="character" w:customStyle="1" w:styleId="WW8Num11zfalse">
    <w:name w:val="WW8Num11zfalse"/>
  </w:style>
  <w:style w:type="character" w:customStyle="1" w:styleId="WW8Num11ztrue">
    <w:name w:val="WW8Num11ztrue"/>
  </w:style>
  <w:style w:type="character" w:customStyle="1" w:styleId="WW8Num11ztrue0">
    <w:name w:val="WW8Num11ztrue"/>
  </w:style>
  <w:style w:type="character" w:customStyle="1" w:styleId="WW8Num11ztrue1">
    <w:name w:val="WW8Num11ztrue"/>
  </w:style>
  <w:style w:type="character" w:customStyle="1" w:styleId="WW8Num11ztrue2">
    <w:name w:val="WW8Num11ztrue"/>
  </w:style>
  <w:style w:type="character" w:customStyle="1" w:styleId="WW8Num11ztrue3">
    <w:name w:val="WW8Num11ztrue"/>
  </w:style>
  <w:style w:type="character" w:customStyle="1" w:styleId="WW8Num11ztrue4">
    <w:name w:val="WW8Num11ztrue"/>
  </w:style>
  <w:style w:type="character" w:customStyle="1" w:styleId="WW8Num11ztrue5">
    <w:name w:val="WW8Num11ztrue"/>
  </w:style>
  <w:style w:type="character" w:customStyle="1" w:styleId="WW8Num11ztrue6">
    <w:name w:val="WW8Num11ztrue"/>
  </w:style>
  <w:style w:type="character" w:customStyle="1" w:styleId="WW8Num12z0">
    <w:name w:val="WW8Num12z0"/>
    <w:rPr>
      <w:rFonts w:ascii="Wingdings" w:hAnsi="Wingdings" w:cs="Wingding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false">
    <w:name w:val="WW8Num13zfalse"/>
  </w:style>
  <w:style w:type="character" w:customStyle="1" w:styleId="WW8Num13ztrue">
    <w:name w:val="WW8Num13ztrue"/>
  </w:style>
  <w:style w:type="character" w:customStyle="1" w:styleId="WW8Num13ztrue0">
    <w:name w:val="WW8Num13ztrue"/>
  </w:style>
  <w:style w:type="character" w:customStyle="1" w:styleId="WW8Num13ztrue1">
    <w:name w:val="WW8Num13ztrue"/>
  </w:style>
  <w:style w:type="character" w:customStyle="1" w:styleId="WW8Num13ztrue2">
    <w:name w:val="WW8Num13ztrue"/>
  </w:style>
  <w:style w:type="character" w:customStyle="1" w:styleId="WW8Num13ztrue3">
    <w:name w:val="WW8Num13ztrue"/>
  </w:style>
  <w:style w:type="character" w:customStyle="1" w:styleId="WW8Num13ztrue4">
    <w:name w:val="WW8Num13ztrue"/>
  </w:style>
  <w:style w:type="character" w:customStyle="1" w:styleId="WW8Num13ztrue5">
    <w:name w:val="WW8Num13ztrue"/>
  </w:style>
  <w:style w:type="character" w:customStyle="1" w:styleId="WW8Num13ztrue6">
    <w:name w:val="WW8Num13ztrue"/>
  </w:style>
  <w:style w:type="character" w:customStyle="1" w:styleId="WW8Num14z0">
    <w:name w:val="WW8Num14z0"/>
    <w:rPr>
      <w:rFonts w:ascii="Wingdings" w:hAnsi="Wingdings" w:cs="Wingdings"/>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false">
    <w:name w:val="WW8Num15zfalse"/>
  </w:style>
  <w:style w:type="character" w:customStyle="1" w:styleId="WW8Num16z0">
    <w:name w:val="WW8Num16z0"/>
    <w:rPr>
      <w:b/>
    </w:rPr>
  </w:style>
  <w:style w:type="character" w:customStyle="1" w:styleId="WW8Num17zfalse">
    <w:name w:val="WW8Num17zfalse"/>
  </w:style>
  <w:style w:type="character" w:customStyle="1" w:styleId="WW8Num17z1">
    <w:name w:val="WW8Num17z1"/>
    <w:rPr>
      <w:b w:val="0"/>
      <w:bCs w:val="0"/>
    </w:rPr>
  </w:style>
  <w:style w:type="character" w:customStyle="1" w:styleId="WW8Num17ztrue">
    <w:name w:val="WW8Num17ztrue"/>
  </w:style>
  <w:style w:type="character" w:customStyle="1" w:styleId="WW8Num17ztrue0">
    <w:name w:val="WW8Num17ztrue"/>
  </w:style>
  <w:style w:type="character" w:customStyle="1" w:styleId="WW8Num17ztrue1">
    <w:name w:val="WW8Num17ztrue"/>
  </w:style>
  <w:style w:type="character" w:customStyle="1" w:styleId="WW8Num17ztrue2">
    <w:name w:val="WW8Num17ztrue"/>
  </w:style>
  <w:style w:type="character" w:customStyle="1" w:styleId="WW8Num17ztrue3">
    <w:name w:val="WW8Num17ztrue"/>
  </w:style>
  <w:style w:type="character" w:customStyle="1" w:styleId="WW8Num17ztrue4">
    <w:name w:val="WW8Num17ztrue"/>
  </w:style>
  <w:style w:type="character" w:customStyle="1" w:styleId="WW8Num17ztrue5">
    <w:name w:val="WW8Num17ztrue"/>
  </w:style>
  <w:style w:type="character" w:customStyle="1" w:styleId="WW8Num18z0">
    <w:name w:val="WW8Num18z0"/>
    <w:rPr>
      <w:rFonts w:ascii="Wingdings" w:hAnsi="Wingdings" w:cs="Wingdings"/>
    </w:rPr>
  </w:style>
  <w:style w:type="character" w:customStyle="1" w:styleId="WW8Num18z1">
    <w:name w:val="WW8Num18z1"/>
    <w:rPr>
      <w:rFonts w:ascii="Courier New" w:hAnsi="Courier New" w:cs="Courier New"/>
    </w:rPr>
  </w:style>
  <w:style w:type="character" w:customStyle="1" w:styleId="WW8Num18z3">
    <w:name w:val="WW8Num18z3"/>
    <w:rPr>
      <w:rFonts w:ascii="Symbol" w:hAnsi="Symbol" w:cs="Symbol"/>
    </w:rPr>
  </w:style>
  <w:style w:type="character" w:customStyle="1" w:styleId="WW8Num19zfalse">
    <w:name w:val="WW8Num19zfalse"/>
  </w:style>
  <w:style w:type="character" w:customStyle="1" w:styleId="WW8Num20zfalse">
    <w:name w:val="WW8Num20zfalse"/>
  </w:style>
  <w:style w:type="character" w:customStyle="1" w:styleId="WW8Num21zfalse">
    <w:name w:val="WW8Num21zfalse"/>
  </w:style>
  <w:style w:type="character" w:customStyle="1" w:styleId="WW8Num21ztrue">
    <w:name w:val="WW8Num21ztrue"/>
  </w:style>
  <w:style w:type="character" w:customStyle="1" w:styleId="WW8Num21ztrue0">
    <w:name w:val="WW8Num21ztrue"/>
  </w:style>
  <w:style w:type="character" w:customStyle="1" w:styleId="WW8Num21ztrue1">
    <w:name w:val="WW8Num21ztrue"/>
  </w:style>
  <w:style w:type="character" w:customStyle="1" w:styleId="WW8Num21ztrue2">
    <w:name w:val="WW8Num21ztrue"/>
  </w:style>
  <w:style w:type="character" w:customStyle="1" w:styleId="WW8Num21ztrue3">
    <w:name w:val="WW8Num21ztrue"/>
  </w:style>
  <w:style w:type="character" w:customStyle="1" w:styleId="WW8Num21ztrue4">
    <w:name w:val="WW8Num21ztrue"/>
  </w:style>
  <w:style w:type="character" w:customStyle="1" w:styleId="WW8Num21ztrue5">
    <w:name w:val="WW8Num21ztrue"/>
  </w:style>
  <w:style w:type="character" w:customStyle="1" w:styleId="WW8Num21ztrue6">
    <w:name w:val="WW8Num21ztrue"/>
  </w:style>
  <w:style w:type="character" w:customStyle="1" w:styleId="WW8Num22zfalse">
    <w:name w:val="WW8Num22zfalse"/>
  </w:style>
  <w:style w:type="character" w:customStyle="1" w:styleId="WW8Num22ztrue">
    <w:name w:val="WW8Num22ztrue"/>
  </w:style>
  <w:style w:type="character" w:customStyle="1" w:styleId="WW8Num22ztrue0">
    <w:name w:val="WW8Num22ztrue"/>
  </w:style>
  <w:style w:type="character" w:customStyle="1" w:styleId="WW8Num22ztrue1">
    <w:name w:val="WW8Num22ztrue"/>
  </w:style>
  <w:style w:type="character" w:customStyle="1" w:styleId="WW8Num22ztrue2">
    <w:name w:val="WW8Num22ztrue"/>
  </w:style>
  <w:style w:type="character" w:customStyle="1" w:styleId="WW8Num22ztrue3">
    <w:name w:val="WW8Num22ztrue"/>
  </w:style>
  <w:style w:type="character" w:customStyle="1" w:styleId="WW8Num22ztrue4">
    <w:name w:val="WW8Num22ztrue"/>
  </w:style>
  <w:style w:type="character" w:customStyle="1" w:styleId="WW8Num22ztrue5">
    <w:name w:val="WW8Num22ztrue"/>
  </w:style>
  <w:style w:type="character" w:customStyle="1" w:styleId="WW8Num22ztrue6">
    <w:name w:val="WW8Num22ztrue"/>
  </w:style>
  <w:style w:type="character" w:customStyle="1" w:styleId="WW8Num23z0">
    <w:name w:val="WW8Num23z0"/>
    <w:rPr>
      <w:rFonts w:ascii="Wingdings" w:hAnsi="Wingdings" w:cs="Wingdings"/>
    </w:rPr>
  </w:style>
  <w:style w:type="character" w:customStyle="1" w:styleId="WW8Num23z1">
    <w:name w:val="WW8Num23z1"/>
    <w:rPr>
      <w:rFonts w:ascii="Courier New" w:hAnsi="Courier New" w:cs="Courier New"/>
    </w:rPr>
  </w:style>
  <w:style w:type="character" w:customStyle="1" w:styleId="WW8Num23z3">
    <w:name w:val="WW8Num23z3"/>
    <w:rPr>
      <w:rFonts w:ascii="Symbol" w:hAnsi="Symbol" w:cs="Symbol"/>
    </w:rPr>
  </w:style>
  <w:style w:type="character" w:customStyle="1" w:styleId="WW8Num24zfalse">
    <w:name w:val="WW8Num24zfalse"/>
  </w:style>
  <w:style w:type="character" w:customStyle="1" w:styleId="WW8Num24ztrue">
    <w:name w:val="WW8Num24ztrue"/>
  </w:style>
  <w:style w:type="character" w:customStyle="1" w:styleId="WW8Num24ztrue0">
    <w:name w:val="WW8Num24ztrue"/>
  </w:style>
  <w:style w:type="character" w:customStyle="1" w:styleId="WW8Num24ztrue1">
    <w:name w:val="WW8Num24ztrue"/>
  </w:style>
  <w:style w:type="character" w:customStyle="1" w:styleId="WW8Num24ztrue2">
    <w:name w:val="WW8Num24ztrue"/>
  </w:style>
  <w:style w:type="character" w:customStyle="1" w:styleId="WW8Num24ztrue3">
    <w:name w:val="WW8Num24ztrue"/>
  </w:style>
  <w:style w:type="character" w:customStyle="1" w:styleId="WW8Num24ztrue4">
    <w:name w:val="WW8Num24ztrue"/>
  </w:style>
  <w:style w:type="character" w:customStyle="1" w:styleId="WW8Num24ztrue5">
    <w:name w:val="WW8Num24ztrue"/>
  </w:style>
  <w:style w:type="character" w:customStyle="1" w:styleId="WW8Num24ztrue6">
    <w:name w:val="WW8Num24ztrue"/>
  </w:style>
  <w:style w:type="character" w:customStyle="1" w:styleId="WW8Num25zfalse">
    <w:name w:val="WW8Num25zfalse"/>
  </w:style>
  <w:style w:type="character" w:customStyle="1" w:styleId="WW8Num25ztrue">
    <w:name w:val="WW8Num25ztrue"/>
  </w:style>
  <w:style w:type="character" w:customStyle="1" w:styleId="WW8Num25ztrue0">
    <w:name w:val="WW8Num25ztrue"/>
  </w:style>
  <w:style w:type="character" w:customStyle="1" w:styleId="WW8Num25ztrue1">
    <w:name w:val="WW8Num25ztrue"/>
  </w:style>
  <w:style w:type="character" w:customStyle="1" w:styleId="WW8Num25ztrue2">
    <w:name w:val="WW8Num25ztrue"/>
  </w:style>
  <w:style w:type="character" w:customStyle="1" w:styleId="WW8Num25ztrue3">
    <w:name w:val="WW8Num25ztrue"/>
  </w:style>
  <w:style w:type="character" w:customStyle="1" w:styleId="WW8Num25ztrue4">
    <w:name w:val="WW8Num25ztrue"/>
  </w:style>
  <w:style w:type="character" w:customStyle="1" w:styleId="WW8Num25ztrue5">
    <w:name w:val="WW8Num25ztrue"/>
  </w:style>
  <w:style w:type="character" w:customStyle="1" w:styleId="WW8Num25ztrue6">
    <w:name w:val="WW8Num25ztrue"/>
  </w:style>
  <w:style w:type="character" w:customStyle="1" w:styleId="WW8Num26z0">
    <w:name w:val="WW8Num26z0"/>
    <w:rPr>
      <w:rFonts w:ascii="Symbol" w:hAnsi="Symbol" w:cs="Symbol"/>
    </w:rPr>
  </w:style>
  <w:style w:type="character" w:customStyle="1" w:styleId="WW8Num27zfalse">
    <w:name w:val="WW8Num27zfalse"/>
  </w:style>
  <w:style w:type="character" w:customStyle="1" w:styleId="WW8Num27ztrue">
    <w:name w:val="WW8Num27ztrue"/>
  </w:style>
  <w:style w:type="character" w:customStyle="1" w:styleId="WW8Num27ztrue0">
    <w:name w:val="WW8Num27ztrue"/>
  </w:style>
  <w:style w:type="character" w:customStyle="1" w:styleId="WW8Num27ztrue1">
    <w:name w:val="WW8Num27ztrue"/>
  </w:style>
  <w:style w:type="character" w:customStyle="1" w:styleId="WW8Num27ztrue2">
    <w:name w:val="WW8Num27ztrue"/>
  </w:style>
  <w:style w:type="character" w:customStyle="1" w:styleId="WW8Num27ztrue3">
    <w:name w:val="WW8Num27ztrue"/>
  </w:style>
  <w:style w:type="character" w:customStyle="1" w:styleId="WW8Num27ztrue4">
    <w:name w:val="WW8Num27ztrue"/>
  </w:style>
  <w:style w:type="character" w:customStyle="1" w:styleId="WW8Num27ztrue5">
    <w:name w:val="WW8Num27ztrue"/>
  </w:style>
  <w:style w:type="character" w:customStyle="1" w:styleId="WW8Num27ztrue6">
    <w:name w:val="WW8Num27ztrue"/>
  </w:style>
  <w:style w:type="character" w:customStyle="1" w:styleId="WW8Num28z0">
    <w:name w:val="WW8Num28z0"/>
    <w:rPr>
      <w:b w:val="0"/>
    </w:rPr>
  </w:style>
  <w:style w:type="character" w:customStyle="1" w:styleId="WW8Num29zfalse">
    <w:name w:val="WW8Num29zfalse"/>
  </w:style>
  <w:style w:type="character" w:customStyle="1" w:styleId="WW8Num30zfalse">
    <w:name w:val="WW8Num30zfalse"/>
  </w:style>
  <w:style w:type="character" w:customStyle="1" w:styleId="WW8Num30ztrue">
    <w:name w:val="WW8Num30ztrue"/>
  </w:style>
  <w:style w:type="character" w:customStyle="1" w:styleId="WW8Num30ztrue0">
    <w:name w:val="WW8Num30ztrue"/>
  </w:style>
  <w:style w:type="character" w:customStyle="1" w:styleId="WW8Num30ztrue1">
    <w:name w:val="WW8Num30ztrue"/>
  </w:style>
  <w:style w:type="character" w:customStyle="1" w:styleId="WW8Num30ztrue2">
    <w:name w:val="WW8Num30ztrue"/>
  </w:style>
  <w:style w:type="character" w:customStyle="1" w:styleId="WW8Num30ztrue3">
    <w:name w:val="WW8Num30ztrue"/>
  </w:style>
  <w:style w:type="character" w:customStyle="1" w:styleId="WW8Num30ztrue4">
    <w:name w:val="WW8Num30ztrue"/>
  </w:style>
  <w:style w:type="character" w:customStyle="1" w:styleId="WW8Num30ztrue5">
    <w:name w:val="WW8Num30ztrue"/>
  </w:style>
  <w:style w:type="character" w:customStyle="1" w:styleId="WW8Num30ztrue6">
    <w:name w:val="WW8Num30ztrue"/>
  </w:style>
  <w:style w:type="character" w:customStyle="1" w:styleId="WW8Num31zfalse">
    <w:name w:val="WW8Num31zfalse"/>
  </w:style>
  <w:style w:type="character" w:customStyle="1" w:styleId="WW8Num31ztrue">
    <w:name w:val="WW8Num31ztrue"/>
  </w:style>
  <w:style w:type="character" w:customStyle="1" w:styleId="WW8Num31ztrue0">
    <w:name w:val="WW8Num31ztrue"/>
  </w:style>
  <w:style w:type="character" w:customStyle="1" w:styleId="WW8Num31ztrue1">
    <w:name w:val="WW8Num31ztrue"/>
  </w:style>
  <w:style w:type="character" w:customStyle="1" w:styleId="WW8Num31ztrue2">
    <w:name w:val="WW8Num31ztrue"/>
  </w:style>
  <w:style w:type="character" w:customStyle="1" w:styleId="WW8Num31ztrue3">
    <w:name w:val="WW8Num31ztrue"/>
  </w:style>
  <w:style w:type="character" w:customStyle="1" w:styleId="WW8Num31ztrue4">
    <w:name w:val="WW8Num31ztrue"/>
  </w:style>
  <w:style w:type="character" w:customStyle="1" w:styleId="WW8Num31ztrue5">
    <w:name w:val="WW8Num31ztrue"/>
  </w:style>
  <w:style w:type="character" w:customStyle="1" w:styleId="WW8Num31ztrue6">
    <w:name w:val="WW8Num31ztrue"/>
  </w:style>
  <w:style w:type="character" w:customStyle="1" w:styleId="WW8Num32zfalse">
    <w:name w:val="WW8Num32zfalse"/>
  </w:style>
  <w:style w:type="character" w:customStyle="1" w:styleId="WW8Num33zfalse">
    <w:name w:val="WW8Num33zfalse"/>
  </w:style>
  <w:style w:type="character" w:customStyle="1" w:styleId="WW8Num33ztrue">
    <w:name w:val="WW8Num33ztrue"/>
  </w:style>
  <w:style w:type="character" w:customStyle="1" w:styleId="WW8Num33ztrue0">
    <w:name w:val="WW8Num33ztrue"/>
  </w:style>
  <w:style w:type="character" w:customStyle="1" w:styleId="WW8Num33ztrue1">
    <w:name w:val="WW8Num33ztrue"/>
  </w:style>
  <w:style w:type="character" w:customStyle="1" w:styleId="WW8Num33ztrue2">
    <w:name w:val="WW8Num33ztrue"/>
  </w:style>
  <w:style w:type="character" w:customStyle="1" w:styleId="WW8Num33ztrue3">
    <w:name w:val="WW8Num33ztrue"/>
  </w:style>
  <w:style w:type="character" w:customStyle="1" w:styleId="WW8Num33ztrue4">
    <w:name w:val="WW8Num33ztrue"/>
  </w:style>
  <w:style w:type="character" w:customStyle="1" w:styleId="WW8Num33ztrue5">
    <w:name w:val="WW8Num33ztrue"/>
  </w:style>
  <w:style w:type="character" w:customStyle="1" w:styleId="WW8Num33ztrue6">
    <w:name w:val="WW8Num33ztrue"/>
  </w:style>
  <w:style w:type="character" w:customStyle="1" w:styleId="WW8Num34zfalse">
    <w:name w:val="WW8Num34zfalse"/>
  </w:style>
  <w:style w:type="character" w:customStyle="1" w:styleId="WW8Num34ztrue">
    <w:name w:val="WW8Num34ztrue"/>
  </w:style>
  <w:style w:type="character" w:customStyle="1" w:styleId="WW8Num34ztrue0">
    <w:name w:val="WW8Num34ztrue"/>
  </w:style>
  <w:style w:type="character" w:customStyle="1" w:styleId="WW8Num34ztrue1">
    <w:name w:val="WW8Num34ztrue"/>
  </w:style>
  <w:style w:type="character" w:customStyle="1" w:styleId="WW8Num34ztrue2">
    <w:name w:val="WW8Num34ztrue"/>
  </w:style>
  <w:style w:type="character" w:customStyle="1" w:styleId="WW8Num34ztrue3">
    <w:name w:val="WW8Num34ztrue"/>
  </w:style>
  <w:style w:type="character" w:customStyle="1" w:styleId="WW8Num34ztrue4">
    <w:name w:val="WW8Num34ztrue"/>
  </w:style>
  <w:style w:type="character" w:customStyle="1" w:styleId="WW8Num34ztrue5">
    <w:name w:val="WW8Num34ztrue"/>
  </w:style>
  <w:style w:type="character" w:customStyle="1" w:styleId="WW8Num34ztrue6">
    <w:name w:val="WW8Num34ztrue"/>
  </w:style>
  <w:style w:type="character" w:customStyle="1" w:styleId="WW8Num35zfalse">
    <w:name w:val="WW8Num35zfalse"/>
  </w:style>
  <w:style w:type="character" w:customStyle="1" w:styleId="WW8Num35ztrue">
    <w:name w:val="WW8Num35ztrue"/>
  </w:style>
  <w:style w:type="character" w:customStyle="1" w:styleId="WW8Num35ztrue0">
    <w:name w:val="WW8Num35ztrue"/>
  </w:style>
  <w:style w:type="character" w:customStyle="1" w:styleId="WW8Num35ztrue1">
    <w:name w:val="WW8Num35ztrue"/>
  </w:style>
  <w:style w:type="character" w:customStyle="1" w:styleId="WW8Num35ztrue2">
    <w:name w:val="WW8Num35ztrue"/>
  </w:style>
  <w:style w:type="character" w:customStyle="1" w:styleId="WW8Num35ztrue3">
    <w:name w:val="WW8Num35ztrue"/>
  </w:style>
  <w:style w:type="character" w:customStyle="1" w:styleId="WW8Num35ztrue4">
    <w:name w:val="WW8Num35ztrue"/>
  </w:style>
  <w:style w:type="character" w:customStyle="1" w:styleId="WW8Num35ztrue5">
    <w:name w:val="WW8Num35ztrue"/>
  </w:style>
  <w:style w:type="character" w:customStyle="1" w:styleId="WW8Num35ztrue6">
    <w:name w:val="WW8Num35ztrue"/>
  </w:style>
  <w:style w:type="character" w:customStyle="1" w:styleId="WW8Num36zfalse">
    <w:name w:val="WW8Num36zfalse"/>
  </w:style>
  <w:style w:type="character" w:customStyle="1" w:styleId="WW8Num36ztrue">
    <w:name w:val="WW8Num36ztrue"/>
  </w:style>
  <w:style w:type="character" w:customStyle="1" w:styleId="WW8Num36ztrue0">
    <w:name w:val="WW8Num36ztrue"/>
  </w:style>
  <w:style w:type="character" w:customStyle="1" w:styleId="WW8Num36ztrue1">
    <w:name w:val="WW8Num36ztrue"/>
  </w:style>
  <w:style w:type="character" w:customStyle="1" w:styleId="WW8Num36ztrue2">
    <w:name w:val="WW8Num36ztrue"/>
  </w:style>
  <w:style w:type="character" w:customStyle="1" w:styleId="WW8Num36ztrue3">
    <w:name w:val="WW8Num36ztrue"/>
  </w:style>
  <w:style w:type="character" w:customStyle="1" w:styleId="WW8Num36ztrue4">
    <w:name w:val="WW8Num36ztrue"/>
  </w:style>
  <w:style w:type="character" w:customStyle="1" w:styleId="WW8Num36ztrue5">
    <w:name w:val="WW8Num36ztrue"/>
  </w:style>
  <w:style w:type="character" w:customStyle="1" w:styleId="WW8Num36ztrue6">
    <w:name w:val="WW8Num36ztrue"/>
  </w:style>
  <w:style w:type="character" w:customStyle="1" w:styleId="WW8Num37z0">
    <w:name w:val="WW8Num37z0"/>
    <w:rPr>
      <w:rFonts w:ascii="Wingdings" w:hAnsi="Wingdings" w:cs="Wingdings"/>
    </w:rPr>
  </w:style>
  <w:style w:type="character" w:customStyle="1" w:styleId="WW8Num37z1">
    <w:name w:val="WW8Num37z1"/>
    <w:rPr>
      <w:rFonts w:ascii="Courier New" w:hAnsi="Courier New" w:cs="Courier New"/>
    </w:rPr>
  </w:style>
  <w:style w:type="character" w:customStyle="1" w:styleId="WW8Num37z3">
    <w:name w:val="WW8Num37z3"/>
    <w:rPr>
      <w:rFonts w:ascii="Symbol" w:hAnsi="Symbol" w:cs="Symbol"/>
    </w:rPr>
  </w:style>
  <w:style w:type="character" w:customStyle="1" w:styleId="Fontepargpadro1">
    <w:name w:val="Fonte parág. padrão1"/>
  </w:style>
  <w:style w:type="character" w:styleId="Hyperlink">
    <w:name w:val="Hyperlink"/>
    <w:rPr>
      <w:color w:val="0000FF"/>
      <w:u w:val="single"/>
    </w:rPr>
  </w:style>
  <w:style w:type="character" w:styleId="HiperlinkVisitado">
    <w:name w:val="FollowedHyperlink"/>
    <w:rPr>
      <w:color w:val="800080"/>
      <w:u w:val="single"/>
    </w:rPr>
  </w:style>
  <w:style w:type="character" w:customStyle="1" w:styleId="Refdecomentrio1">
    <w:name w:val="Ref. de comentário1"/>
    <w:rPr>
      <w:sz w:val="16"/>
      <w:szCs w:val="16"/>
    </w:rPr>
  </w:style>
  <w:style w:type="character" w:customStyle="1" w:styleId="Caracteresdenotaderodap">
    <w:name w:val="Caracteres de nota de rodapé"/>
    <w:rPr>
      <w:position w:val="0"/>
      <w:vertAlign w:val="superscript"/>
    </w:rPr>
  </w:style>
  <w:style w:type="character" w:styleId="Forte">
    <w:name w:val="Strong"/>
    <w:rPr>
      <w:b/>
      <w:bCs/>
    </w:rPr>
  </w:style>
  <w:style w:type="character" w:styleId="Nmerodepgina">
    <w:name w:val="page number"/>
    <w:basedOn w:val="Fontepargpadro1"/>
  </w:style>
  <w:style w:type="character" w:customStyle="1" w:styleId="CorpodetextoChar">
    <w:name w:val="Corpo de texto Char"/>
    <w:rPr>
      <w:rFonts w:ascii="Arial" w:hAnsi="Arial" w:cs="Arial"/>
      <w:sz w:val="24"/>
      <w:lang w:eastAsia="ja-JP"/>
    </w:rPr>
  </w:style>
  <w:style w:type="character" w:customStyle="1" w:styleId="CabealhoChar">
    <w:name w:val="Cabeçalho Char"/>
    <w:basedOn w:val="Fontepargpadro1"/>
  </w:style>
  <w:style w:type="character" w:customStyle="1" w:styleId="Corpodetexto2Char">
    <w:name w:val="Corpo de texto 2 Char"/>
    <w:rPr>
      <w:rFonts w:ascii="Arial" w:hAnsi="Arial" w:cs="Arial"/>
      <w:sz w:val="22"/>
      <w:lang w:eastAsia="ja-JP"/>
    </w:rPr>
  </w:style>
  <w:style w:type="character" w:customStyle="1" w:styleId="Ttulo1Char">
    <w:name w:val="Título 1 Char"/>
    <w:rPr>
      <w:b/>
      <w:sz w:val="28"/>
    </w:rPr>
  </w:style>
  <w:style w:type="character" w:customStyle="1" w:styleId="Ttulo3Char">
    <w:name w:val="Título 3 Char"/>
    <w:rPr>
      <w:b/>
      <w:sz w:val="24"/>
      <w:lang w:val="pt-BR"/>
    </w:rPr>
  </w:style>
  <w:style w:type="character" w:customStyle="1" w:styleId="Internetlink">
    <w:name w:val="Internet link"/>
    <w:rPr>
      <w:color w:val="000080"/>
      <w:u w:val="single"/>
    </w:rPr>
  </w:style>
  <w:style w:type="character" w:customStyle="1" w:styleId="TextodenotaderodapChar">
    <w:name w:val="Texto de nota de rodapé Char"/>
    <w:basedOn w:val="Fontepargpadro1"/>
  </w:style>
  <w:style w:type="character" w:styleId="Refdenotaderodap">
    <w:name w:val="footnote reference"/>
    <w:rPr>
      <w:position w:val="0"/>
      <w:vertAlign w:val="superscript"/>
    </w:rPr>
  </w:style>
  <w:style w:type="character" w:styleId="Refdenotadefim">
    <w:name w:val="endnote reference"/>
    <w:rPr>
      <w:position w:val="0"/>
      <w:vertAlign w:val="superscript"/>
    </w:rPr>
  </w:style>
  <w:style w:type="character" w:customStyle="1" w:styleId="Caracteresdenotadefim">
    <w:name w:val="Caracteres de nota de fim"/>
  </w:style>
  <w:style w:type="paragraph" w:customStyle="1" w:styleId="Ttulo10">
    <w:name w:val="Título1"/>
    <w:basedOn w:val="Normal"/>
    <w:next w:val="Corpodetexto"/>
    <w:pPr>
      <w:spacing w:line="360" w:lineRule="auto"/>
      <w:jc w:val="center"/>
    </w:pPr>
    <w:rPr>
      <w:rFonts w:ascii="Arial" w:hAnsi="Arial" w:cs="Arial"/>
      <w:b/>
      <w:sz w:val="28"/>
      <w:lang w:eastAsia="ja-JP"/>
    </w:rPr>
  </w:style>
  <w:style w:type="paragraph" w:styleId="Corpodetexto">
    <w:name w:val="Body Text"/>
    <w:basedOn w:val="Normal"/>
    <w:pPr>
      <w:ind w:right="42"/>
    </w:pPr>
    <w:rPr>
      <w:rFonts w:ascii="Arial" w:hAnsi="Arial" w:cs="Arial"/>
      <w:lang w:eastAsia="ja-JP"/>
    </w:rPr>
  </w:style>
  <w:style w:type="paragraph" w:styleId="Lista">
    <w:name w:val="List"/>
    <w:basedOn w:val="Corpodetexto"/>
    <w:rPr>
      <w:rFonts w:cs="Mangal"/>
    </w:rPr>
  </w:style>
  <w:style w:type="paragraph" w:styleId="Legenda">
    <w:name w:val="caption"/>
    <w:basedOn w:val="Normal"/>
    <w:pPr>
      <w:suppressLineNumbers/>
      <w:spacing w:before="120" w:after="120"/>
    </w:pPr>
    <w:rPr>
      <w:rFonts w:cs="Mangal"/>
      <w:i/>
      <w:iCs/>
      <w:szCs w:val="24"/>
    </w:rPr>
  </w:style>
  <w:style w:type="paragraph" w:customStyle="1" w:styleId="ndice">
    <w:name w:val="Índice"/>
    <w:basedOn w:val="Normal"/>
    <w:pPr>
      <w:suppressLineNumbers/>
    </w:pPr>
    <w:rPr>
      <w:rFonts w:cs="Mangal"/>
    </w:rPr>
  </w:style>
  <w:style w:type="paragraph" w:styleId="Cabealho">
    <w:name w:val="header"/>
    <w:basedOn w:val="Normal"/>
    <w:pPr>
      <w:suppressLineNumbers/>
      <w:tabs>
        <w:tab w:val="center" w:pos="4818"/>
        <w:tab w:val="right" w:pos="9637"/>
      </w:tabs>
    </w:pPr>
    <w:rPr>
      <w:rFonts w:ascii="Arial" w:eastAsia="HG Mincho Light J" w:hAnsi="Arial" w:cs="Arial Unicode MS"/>
      <w:kern w:val="3"/>
      <w:szCs w:val="24"/>
      <w:lang w:bidi="pt-BR"/>
    </w:rPr>
  </w:style>
  <w:style w:type="paragraph" w:styleId="Rodap">
    <w:name w:val="footer"/>
    <w:basedOn w:val="Normal"/>
    <w:pPr>
      <w:tabs>
        <w:tab w:val="center" w:pos="4419"/>
        <w:tab w:val="right" w:pos="8838"/>
      </w:tabs>
    </w:pPr>
  </w:style>
  <w:style w:type="paragraph" w:customStyle="1" w:styleId="Corpodetexto21">
    <w:name w:val="Corpo de texto 21"/>
    <w:basedOn w:val="Normal"/>
    <w:pPr>
      <w:ind w:right="-63"/>
    </w:pPr>
    <w:rPr>
      <w:rFonts w:ascii="Arial" w:hAnsi="Arial" w:cs="Arial"/>
      <w:sz w:val="22"/>
      <w:lang w:eastAsia="ja-JP"/>
    </w:rPr>
  </w:style>
  <w:style w:type="paragraph" w:customStyle="1" w:styleId="indentroman3">
    <w:name w:val="indentroman3"/>
    <w:basedOn w:val="Normal"/>
    <w:pPr>
      <w:tabs>
        <w:tab w:val="right" w:pos="1685"/>
      </w:tabs>
      <w:ind w:left="1771" w:hanging="1267"/>
    </w:pPr>
    <w:rPr>
      <w:lang w:eastAsia="ja-JP"/>
    </w:rPr>
  </w:style>
  <w:style w:type="paragraph" w:customStyle="1" w:styleId="Corpodetexto31">
    <w:name w:val="Corpo de texto 31"/>
    <w:basedOn w:val="Normal"/>
    <w:pPr>
      <w:ind w:right="-63"/>
    </w:pPr>
    <w:rPr>
      <w:rFonts w:ascii="Courier New" w:hAnsi="Courier New" w:cs="Courier New"/>
      <w:b/>
      <w:bCs/>
      <w:u w:val="single"/>
    </w:rPr>
  </w:style>
  <w:style w:type="paragraph" w:styleId="Subttulo">
    <w:name w:val="Subtitle"/>
    <w:basedOn w:val="Normal"/>
    <w:next w:val="Corpodetexto"/>
    <w:pPr>
      <w:jc w:val="center"/>
    </w:pPr>
    <w:rPr>
      <w:b/>
    </w:rPr>
  </w:style>
  <w:style w:type="paragraph" w:styleId="Recuodecorpodetexto">
    <w:name w:val="Body Text Indent"/>
    <w:basedOn w:val="Normal"/>
    <w:pPr>
      <w:ind w:left="1418" w:hanging="710"/>
    </w:pPr>
    <w:rPr>
      <w:rFonts w:ascii="Courier New" w:hAnsi="Courier New" w:cs="Courier New"/>
    </w:rPr>
  </w:style>
  <w:style w:type="paragraph" w:customStyle="1" w:styleId="Recuodecorpodetexto21">
    <w:name w:val="Recuo de corpo de texto 21"/>
    <w:basedOn w:val="Normal"/>
    <w:pPr>
      <w:ind w:firstLine="567"/>
    </w:pPr>
    <w:rPr>
      <w:rFonts w:ascii="Arial" w:hAnsi="Arial" w:cs="Arial"/>
    </w:rPr>
  </w:style>
  <w:style w:type="paragraph" w:customStyle="1" w:styleId="Recuodecorpodetexto31">
    <w:name w:val="Recuo de corpo de texto 31"/>
    <w:basedOn w:val="Normal"/>
    <w:pPr>
      <w:ind w:firstLine="3402"/>
    </w:pPr>
    <w:rPr>
      <w:rFonts w:ascii="Courier New" w:hAnsi="Courier New" w:cs="Courier New"/>
      <w:bCs/>
    </w:rPr>
  </w:style>
  <w:style w:type="paragraph" w:customStyle="1" w:styleId="Textoembloco1">
    <w:name w:val="Texto em bloco1"/>
    <w:basedOn w:val="Normal"/>
    <w:pPr>
      <w:ind w:left="1701" w:right="1183"/>
    </w:pPr>
    <w:rPr>
      <w:sz w:val="28"/>
    </w:rPr>
  </w:style>
  <w:style w:type="paragraph" w:styleId="Textodenotaderodap">
    <w:name w:val="footnote text"/>
    <w:basedOn w:val="Normal"/>
  </w:style>
  <w:style w:type="paragraph" w:customStyle="1" w:styleId="BodyText25">
    <w:name w:val="Body Text 25"/>
    <w:basedOn w:val="Normal"/>
    <w:pPr>
      <w:spacing w:line="300" w:lineRule="exact"/>
    </w:pPr>
    <w:rPr>
      <w:rFonts w:ascii="Abadi MT Condensed Light" w:hAnsi="Abadi MT Condensed Light" w:cs="Abadi MT Condensed Light"/>
      <w:sz w:val="22"/>
    </w:rPr>
  </w:style>
  <w:style w:type="paragraph" w:customStyle="1" w:styleId="A161065">
    <w:name w:val="_A161065"/>
    <w:basedOn w:val="Normal"/>
    <w:pPr>
      <w:autoSpaceDE w:val="0"/>
      <w:ind w:left="1296" w:right="1440" w:firstLine="2160"/>
    </w:pPr>
    <w:rPr>
      <w:rFonts w:ascii="Tms Rmn" w:hAnsi="Tms Rmn" w:cs="Tms Rmn"/>
      <w:szCs w:val="24"/>
    </w:rPr>
  </w:style>
  <w:style w:type="paragraph" w:customStyle="1" w:styleId="PADRAO">
    <w:name w:val="PADRAO"/>
    <w:basedOn w:val="Normal"/>
    <w:pPr>
      <w:autoSpaceDE w:val="0"/>
    </w:pPr>
    <w:rPr>
      <w:rFonts w:ascii="Tms Rmn" w:hAnsi="Tms Rmn" w:cs="Tms Rmn"/>
      <w:szCs w:val="24"/>
    </w:rPr>
  </w:style>
  <w:style w:type="paragraph" w:customStyle="1" w:styleId="A321065">
    <w:name w:val="_A321065"/>
    <w:basedOn w:val="Normal"/>
    <w:pPr>
      <w:autoSpaceDE w:val="0"/>
      <w:ind w:left="1296" w:right="1440" w:firstLine="4464"/>
    </w:pPr>
    <w:rPr>
      <w:rFonts w:ascii="Tms Rmn" w:hAnsi="Tms Rmn" w:cs="Tms Rmn"/>
      <w:szCs w:val="24"/>
    </w:rPr>
  </w:style>
  <w:style w:type="paragraph" w:customStyle="1" w:styleId="WW-Recuodecorpodetexto2">
    <w:name w:val="WW-Recuo de corpo de texto 2"/>
    <w:basedOn w:val="Normal"/>
    <w:pPr>
      <w:overflowPunct w:val="0"/>
      <w:autoSpaceDE w:val="0"/>
      <w:ind w:left="567" w:hanging="567"/>
    </w:pPr>
  </w:style>
  <w:style w:type="paragraph" w:customStyle="1" w:styleId="WW-Corpodetexto3">
    <w:name w:val="WW-Corpo de texto 3"/>
    <w:basedOn w:val="Normal"/>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style>
  <w:style w:type="paragraph" w:styleId="Assuntodocomentrio">
    <w:name w:val="annotation subject"/>
    <w:basedOn w:val="Textodecomentrio1"/>
    <w:next w:val="Textodecomentrio1"/>
    <w:rPr>
      <w:b/>
      <w:bCs/>
    </w:rPr>
  </w:style>
  <w:style w:type="paragraph" w:styleId="Textodebalo">
    <w:name w:val="Balloon Text"/>
    <w:basedOn w:val="Normal"/>
    <w:rPr>
      <w:rFonts w:ascii="Tahoma" w:hAnsi="Tahoma" w:cs="Tahoma"/>
      <w:sz w:val="16"/>
      <w:szCs w:val="16"/>
    </w:rPr>
  </w:style>
  <w:style w:type="paragraph" w:customStyle="1" w:styleId="TextosemFormatao1">
    <w:name w:val="Texto sem Formatação1"/>
    <w:basedOn w:val="Normal"/>
    <w:rPr>
      <w:rFonts w:ascii="Courier New" w:hAnsi="Courier New" w:cs="Courier New"/>
    </w:rPr>
  </w:style>
  <w:style w:type="paragraph" w:customStyle="1" w:styleId="nvel1">
    <w:name w:val="nível 1"/>
    <w:basedOn w:val="Normal"/>
    <w:pPr>
      <w:numPr>
        <w:numId w:val="2"/>
      </w:numPr>
    </w:pPr>
    <w:rPr>
      <w:b/>
    </w:rPr>
  </w:style>
  <w:style w:type="paragraph" w:customStyle="1" w:styleId="reservado3">
    <w:name w:val="reservado3"/>
    <w:basedOn w:val="Normal"/>
    <w:pPr>
      <w:tabs>
        <w:tab w:val="left" w:pos="9000"/>
        <w:tab w:val="right" w:pos="9360"/>
      </w:tabs>
    </w:pPr>
    <w:rPr>
      <w:rFonts w:ascii="Arial" w:hAnsi="Arial" w:cs="Arial"/>
      <w:lang w:val="en-US"/>
    </w:rPr>
  </w:style>
  <w:style w:type="paragraph" w:customStyle="1" w:styleId="BodyText21">
    <w:name w:val="Body Text 21"/>
    <w:basedOn w:val="Normal"/>
    <w:rPr>
      <w:szCs w:val="24"/>
    </w:rPr>
  </w:style>
  <w:style w:type="paragraph" w:customStyle="1" w:styleId="Contedodatabela">
    <w:name w:val="Conteúdo da tabela"/>
    <w:basedOn w:val="Normal"/>
    <w:pPr>
      <w:suppressLineNumbers/>
    </w:pPr>
  </w:style>
  <w:style w:type="paragraph" w:customStyle="1" w:styleId="Ttulodetabela">
    <w:name w:val="Título de tabela"/>
    <w:basedOn w:val="Normal"/>
    <w:pPr>
      <w:overflowPunct w:val="0"/>
      <w:autoSpaceDE w:val="0"/>
      <w:spacing w:after="120" w:line="100" w:lineRule="atLeast"/>
      <w:jc w:val="center"/>
    </w:pPr>
    <w:rPr>
      <w:b/>
      <w:i/>
      <w:lang w:val="pt-PT"/>
    </w:rPr>
  </w:style>
  <w:style w:type="paragraph" w:customStyle="1" w:styleId="xl25">
    <w:name w:val="xl25"/>
    <w:basedOn w:val="Normal"/>
    <w:pPr>
      <w:spacing w:before="100" w:after="100"/>
      <w:jc w:val="center"/>
    </w:pPr>
    <w:rPr>
      <w:rFonts w:eastAsia="Arial Unicode MS"/>
      <w:szCs w:val="24"/>
    </w:rPr>
  </w:style>
  <w:style w:type="paragraph" w:customStyle="1" w:styleId="WW-Recuodecorpodetexto3">
    <w:name w:val="WW-Recuo de corpo de texto 3"/>
    <w:basedOn w:val="Normal"/>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Pr>
      <w:rFonts w:ascii="Courier New" w:hAnsi="Courier New" w:cs="Courier New"/>
    </w:rPr>
  </w:style>
  <w:style w:type="paragraph" w:customStyle="1" w:styleId="Nvel2afastado">
    <w:name w:val="Nível 2 afastado"/>
    <w:basedOn w:val="Nvel3"/>
    <w:pPr>
      <w:numPr>
        <w:ilvl w:val="0"/>
        <w:numId w:val="0"/>
      </w:numPr>
      <w:tabs>
        <w:tab w:val="clear" w:pos="375"/>
      </w:tabs>
      <w:ind w:left="567"/>
    </w:pPr>
  </w:style>
  <w:style w:type="paragraph" w:customStyle="1" w:styleId="xl24">
    <w:name w:val="xl24"/>
    <w:basedOn w:val="Normal"/>
    <w:pPr>
      <w:spacing w:before="100" w:after="100"/>
    </w:pPr>
    <w:rPr>
      <w:rFonts w:ascii="Comic Sans MS" w:eastAsia="Arial Unicode MS" w:hAnsi="Comic Sans MS" w:cs="Arial Unicode MS"/>
      <w:szCs w:val="24"/>
    </w:rPr>
  </w:style>
  <w:style w:type="paragraph" w:customStyle="1" w:styleId="xl26">
    <w:name w:val="xl26"/>
    <w:basedOn w:val="Normal"/>
    <w:pPr>
      <w:spacing w:before="100" w:after="100"/>
      <w:jc w:val="center"/>
    </w:pPr>
    <w:rPr>
      <w:rFonts w:ascii="Comic Sans MS" w:eastAsia="Arial Unicode MS" w:hAnsi="Comic Sans MS" w:cs="Arial Unicode MS"/>
      <w:b/>
      <w:bCs/>
      <w:szCs w:val="24"/>
    </w:rPr>
  </w:style>
  <w:style w:type="paragraph" w:customStyle="1" w:styleId="xl27">
    <w:name w:val="xl27"/>
    <w:basedOn w:val="Normal"/>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pPr>
      <w:spacing w:before="100" w:after="100"/>
      <w:jc w:val="center"/>
    </w:pPr>
    <w:rPr>
      <w:rFonts w:ascii="Comic Sans MS" w:eastAsia="Arial Unicode MS" w:hAnsi="Comic Sans MS" w:cs="Arial Unicode MS"/>
      <w:b/>
      <w:bCs/>
      <w:szCs w:val="24"/>
    </w:rPr>
  </w:style>
  <w:style w:type="paragraph" w:customStyle="1" w:styleId="xl34">
    <w:name w:val="xl34"/>
    <w:basedOn w:val="Normal"/>
    <w:pPr>
      <w:spacing w:before="100" w:after="100"/>
      <w:jc w:val="right"/>
    </w:pPr>
    <w:rPr>
      <w:rFonts w:ascii="Comic Sans MS" w:eastAsia="Arial Unicode MS" w:hAnsi="Comic Sans MS" w:cs="Arial Unicode MS"/>
      <w:b/>
      <w:bCs/>
      <w:szCs w:val="24"/>
    </w:rPr>
  </w:style>
  <w:style w:type="paragraph" w:customStyle="1" w:styleId="xl35">
    <w:name w:val="xl35"/>
    <w:basedOn w:val="Normal"/>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pPr>
      <w:spacing w:before="100" w:after="100"/>
      <w:jc w:val="center"/>
    </w:pPr>
    <w:rPr>
      <w:rFonts w:ascii="Comic Sans MS" w:eastAsia="Arial Unicode MS" w:hAnsi="Comic Sans MS" w:cs="Arial Unicode MS"/>
      <w:b/>
      <w:bCs/>
      <w:szCs w:val="24"/>
    </w:rPr>
  </w:style>
  <w:style w:type="paragraph" w:customStyle="1" w:styleId="xl43">
    <w:name w:val="xl43"/>
    <w:basedOn w:val="Normal"/>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pPr>
      <w:shd w:val="clear" w:color="auto" w:fill="FFFF99"/>
      <w:spacing w:before="100" w:after="100"/>
    </w:pPr>
    <w:rPr>
      <w:rFonts w:ascii="Arial" w:eastAsia="Arial Unicode MS" w:hAnsi="Arial" w:cs="Arial"/>
      <w:b/>
      <w:bCs/>
      <w:szCs w:val="24"/>
    </w:rPr>
  </w:style>
  <w:style w:type="paragraph" w:customStyle="1" w:styleId="xl46">
    <w:name w:val="xl46"/>
    <w:basedOn w:val="Normal"/>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pPr>
      <w:spacing w:before="100" w:after="100"/>
      <w:jc w:val="center"/>
    </w:pPr>
    <w:rPr>
      <w:rFonts w:ascii="Arial" w:eastAsia="Arial Unicode MS" w:hAnsi="Arial" w:cs="Arial"/>
      <w:b/>
      <w:bCs/>
      <w:szCs w:val="24"/>
    </w:rPr>
  </w:style>
  <w:style w:type="paragraph" w:customStyle="1" w:styleId="xl58">
    <w:name w:val="xl58"/>
    <w:basedOn w:val="Normal"/>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pPr>
      <w:shd w:val="clear" w:color="auto" w:fill="FFFF99"/>
      <w:spacing w:before="100" w:after="100"/>
    </w:pPr>
    <w:rPr>
      <w:rFonts w:ascii="Arial" w:eastAsia="Arial Unicode MS" w:hAnsi="Arial" w:cs="Arial"/>
      <w:b/>
      <w:bCs/>
      <w:szCs w:val="24"/>
    </w:rPr>
  </w:style>
  <w:style w:type="paragraph" w:customStyle="1" w:styleId="xl60">
    <w:name w:val="xl60"/>
    <w:basedOn w:val="Normal"/>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pPr>
      <w:shd w:val="clear" w:color="auto" w:fill="99CCFF"/>
      <w:spacing w:before="100" w:after="100"/>
    </w:pPr>
    <w:rPr>
      <w:rFonts w:ascii="Arial" w:eastAsia="Arial Unicode MS" w:hAnsi="Arial" w:cs="Arial"/>
      <w:b/>
      <w:bCs/>
      <w:szCs w:val="24"/>
    </w:rPr>
  </w:style>
  <w:style w:type="paragraph" w:customStyle="1" w:styleId="xl63">
    <w:name w:val="xl63"/>
    <w:basedOn w:val="Normal"/>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pPr>
      <w:shd w:val="clear" w:color="auto" w:fill="99CCFF"/>
      <w:spacing w:before="100" w:after="100"/>
    </w:pPr>
    <w:rPr>
      <w:rFonts w:ascii="Arial" w:eastAsia="Arial Unicode MS" w:hAnsi="Arial" w:cs="Arial"/>
      <w:b/>
      <w:bCs/>
      <w:szCs w:val="24"/>
    </w:rPr>
  </w:style>
  <w:style w:type="paragraph" w:customStyle="1" w:styleId="xl65">
    <w:name w:val="xl65"/>
    <w:basedOn w:val="Normal"/>
    <w:pPr>
      <w:shd w:val="clear" w:color="auto" w:fill="99CCFF"/>
      <w:spacing w:before="100" w:after="100"/>
    </w:pPr>
    <w:rPr>
      <w:rFonts w:ascii="Arial" w:eastAsia="Arial Unicode MS" w:hAnsi="Arial" w:cs="Arial"/>
      <w:b/>
      <w:bCs/>
      <w:szCs w:val="24"/>
    </w:rPr>
  </w:style>
  <w:style w:type="paragraph" w:customStyle="1" w:styleId="xl66">
    <w:name w:val="xl66"/>
    <w:basedOn w:val="Normal"/>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pPr>
      <w:shd w:val="clear" w:color="auto" w:fill="FFCC99"/>
      <w:spacing w:before="100" w:after="100"/>
    </w:pPr>
    <w:rPr>
      <w:rFonts w:ascii="Arial" w:eastAsia="Arial Unicode MS" w:hAnsi="Arial" w:cs="Arial"/>
      <w:b/>
      <w:bCs/>
      <w:szCs w:val="24"/>
    </w:rPr>
  </w:style>
  <w:style w:type="paragraph" w:customStyle="1" w:styleId="xl77">
    <w:name w:val="xl77"/>
    <w:basedOn w:val="Normal"/>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pPr>
      <w:shd w:val="clear" w:color="auto" w:fill="FFCC99"/>
      <w:spacing w:before="100" w:after="100"/>
    </w:pPr>
    <w:rPr>
      <w:rFonts w:ascii="Arial" w:eastAsia="Arial Unicode MS" w:hAnsi="Arial" w:cs="Arial"/>
      <w:b/>
      <w:bCs/>
      <w:szCs w:val="24"/>
    </w:rPr>
  </w:style>
  <w:style w:type="paragraph" w:customStyle="1" w:styleId="xl80">
    <w:name w:val="xl80"/>
    <w:basedOn w:val="Normal"/>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pPr>
      <w:spacing w:before="100" w:after="100"/>
    </w:pPr>
    <w:rPr>
      <w:rFonts w:ascii="Comic Sans MS" w:eastAsia="Arial Unicode MS" w:hAnsi="Comic Sans MS" w:cs="Arial Unicode MS"/>
      <w:b/>
      <w:bCs/>
    </w:rPr>
  </w:style>
  <w:style w:type="paragraph" w:customStyle="1" w:styleId="font6">
    <w:name w:val="font6"/>
    <w:basedOn w:val="Normal"/>
    <w:pPr>
      <w:spacing w:before="100" w:after="100"/>
    </w:pPr>
    <w:rPr>
      <w:rFonts w:ascii="Comic Sans MS" w:eastAsia="Arial Unicode MS" w:hAnsi="Comic Sans MS" w:cs="Arial Unicode MS"/>
      <w:b/>
      <w:bCs/>
      <w:color w:val="99CCFF"/>
    </w:rPr>
  </w:style>
  <w:style w:type="paragraph" w:customStyle="1" w:styleId="font7">
    <w:name w:val="font7"/>
    <w:basedOn w:val="Normal"/>
    <w:pPr>
      <w:spacing w:before="100" w:after="100"/>
    </w:pPr>
    <w:rPr>
      <w:rFonts w:ascii="Comic Sans MS" w:eastAsia="Arial Unicode MS" w:hAnsi="Comic Sans MS" w:cs="Arial Unicode MS"/>
      <w:b/>
      <w:bCs/>
      <w:color w:val="FFCC00"/>
    </w:rPr>
  </w:style>
  <w:style w:type="paragraph" w:customStyle="1" w:styleId="font8">
    <w:name w:val="font8"/>
    <w:basedOn w:val="Normal"/>
    <w:pPr>
      <w:spacing w:before="100" w:after="100"/>
    </w:pPr>
    <w:rPr>
      <w:rFonts w:ascii="Comic Sans MS" w:eastAsia="Arial Unicode MS" w:hAnsi="Comic Sans MS" w:cs="Arial Unicode MS"/>
      <w:b/>
      <w:bCs/>
      <w:color w:val="FFFF00"/>
    </w:rPr>
  </w:style>
  <w:style w:type="paragraph" w:customStyle="1" w:styleId="font9">
    <w:name w:val="font9"/>
    <w:basedOn w:val="Normal"/>
    <w:pPr>
      <w:spacing w:before="100" w:after="100"/>
    </w:pPr>
    <w:rPr>
      <w:rFonts w:ascii="Comic Sans MS" w:eastAsia="Arial Unicode MS" w:hAnsi="Comic Sans MS" w:cs="Arial Unicode MS"/>
      <w:b/>
      <w:bCs/>
      <w:color w:val="333399"/>
    </w:rPr>
  </w:style>
  <w:style w:type="paragraph" w:customStyle="1" w:styleId="font10">
    <w:name w:val="font10"/>
    <w:basedOn w:val="Normal"/>
    <w:pPr>
      <w:spacing w:before="100" w:after="100"/>
    </w:pPr>
    <w:rPr>
      <w:rFonts w:ascii="Comic Sans MS" w:eastAsia="Arial Unicode MS" w:hAnsi="Comic Sans MS" w:cs="Arial Unicode MS"/>
      <w:b/>
      <w:bCs/>
      <w:color w:val="99CC00"/>
    </w:rPr>
  </w:style>
  <w:style w:type="paragraph" w:customStyle="1" w:styleId="font11">
    <w:name w:val="font11"/>
    <w:basedOn w:val="Normal"/>
    <w:pPr>
      <w:spacing w:before="100" w:after="100"/>
    </w:pPr>
    <w:rPr>
      <w:rFonts w:ascii="Comic Sans MS" w:eastAsia="Arial Unicode MS" w:hAnsi="Comic Sans MS" w:cs="Arial Unicode MS"/>
      <w:b/>
      <w:bCs/>
      <w:color w:val="800080"/>
    </w:rPr>
  </w:style>
  <w:style w:type="paragraph" w:customStyle="1" w:styleId="font12">
    <w:name w:val="font12"/>
    <w:basedOn w:val="Normal"/>
    <w:pPr>
      <w:spacing w:before="100" w:after="100"/>
    </w:pPr>
    <w:rPr>
      <w:rFonts w:ascii="Comic Sans MS" w:eastAsia="Arial Unicode MS" w:hAnsi="Comic Sans MS" w:cs="Arial Unicode MS"/>
      <w:b/>
      <w:bCs/>
      <w:color w:val="FF00FF"/>
    </w:rPr>
  </w:style>
  <w:style w:type="paragraph" w:customStyle="1" w:styleId="font13">
    <w:name w:val="font13"/>
    <w:basedOn w:val="Normal"/>
    <w:pPr>
      <w:spacing w:before="100" w:after="100"/>
    </w:pPr>
    <w:rPr>
      <w:rFonts w:ascii="Comic Sans MS" w:eastAsia="Arial Unicode MS" w:hAnsi="Comic Sans MS" w:cs="Arial Unicode MS"/>
      <w:b/>
      <w:bCs/>
      <w:color w:val="FF6600"/>
    </w:rPr>
  </w:style>
  <w:style w:type="paragraph" w:customStyle="1" w:styleId="font14">
    <w:name w:val="font14"/>
    <w:basedOn w:val="Normal"/>
    <w:pPr>
      <w:spacing w:before="100" w:after="100"/>
    </w:pPr>
    <w:rPr>
      <w:rFonts w:ascii="Comic Sans MS" w:eastAsia="Arial Unicode MS" w:hAnsi="Comic Sans MS" w:cs="Arial Unicode MS"/>
      <w:b/>
      <w:bCs/>
      <w:color w:val="CC99FF"/>
    </w:rPr>
  </w:style>
  <w:style w:type="paragraph" w:customStyle="1" w:styleId="font15">
    <w:name w:val="font15"/>
    <w:basedOn w:val="Normal"/>
    <w:pPr>
      <w:spacing w:before="100" w:after="100"/>
    </w:pPr>
    <w:rPr>
      <w:rFonts w:ascii="Comic Sans MS" w:eastAsia="Arial Unicode MS" w:hAnsi="Comic Sans MS" w:cs="Arial Unicode MS"/>
      <w:b/>
      <w:bCs/>
      <w:color w:val="0000FF"/>
    </w:rPr>
  </w:style>
  <w:style w:type="paragraph" w:customStyle="1" w:styleId="Estilo1">
    <w:name w:val="Estilo1"/>
    <w:basedOn w:val="Normal"/>
    <w:pPr>
      <w:tabs>
        <w:tab w:val="left" w:pos="2268"/>
      </w:tabs>
      <w:ind w:left="2410" w:hanging="992"/>
    </w:pPr>
  </w:style>
  <w:style w:type="paragraph" w:customStyle="1" w:styleId="Blockquote">
    <w:name w:val="Blockquote"/>
    <w:basedOn w:val="Normal"/>
    <w:pPr>
      <w:spacing w:before="100" w:after="100"/>
      <w:ind w:left="360" w:right="360"/>
    </w:pPr>
  </w:style>
  <w:style w:type="paragraph" w:styleId="PargrafodaLista">
    <w:name w:val="List Paragraph"/>
    <w:basedOn w:val="Normal"/>
    <w:pPr>
      <w:ind w:left="708"/>
    </w:pPr>
  </w:style>
  <w:style w:type="paragraph" w:customStyle="1" w:styleId="Standard">
    <w:name w:val="Standard"/>
    <w:pPr>
      <w:widowControl w:val="0"/>
      <w:suppressAutoHyphens/>
      <w:autoSpaceDN w:val="0"/>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style>
  <w:style w:type="paragraph" w:styleId="Corpodetexto3">
    <w:name w:val="Body Text 3"/>
    <w:basedOn w:val="Normal"/>
    <w:pPr>
      <w:spacing w:after="120"/>
    </w:pPr>
    <w:rPr>
      <w:sz w:val="16"/>
      <w:szCs w:val="16"/>
    </w:rPr>
  </w:style>
  <w:style w:type="character" w:customStyle="1" w:styleId="Corpodetexto3Char">
    <w:name w:val="Corpo de texto 3 Char"/>
    <w:rPr>
      <w:sz w:val="16"/>
      <w:szCs w:val="16"/>
      <w:lang w:eastAsia="zh-CN"/>
    </w:rPr>
  </w:style>
  <w:style w:type="paragraph" w:styleId="Corpodetexto2">
    <w:name w:val="Body Text 2"/>
    <w:basedOn w:val="Normal"/>
    <w:pPr>
      <w:spacing w:after="120" w:line="480" w:lineRule="auto"/>
    </w:pPr>
  </w:style>
  <w:style w:type="character" w:customStyle="1" w:styleId="Corpodetexto2Char1">
    <w:name w:val="Corpo de texto 2 Char1"/>
    <w:rPr>
      <w:lang w:eastAsia="zh-CN"/>
    </w:rPr>
  </w:style>
  <w:style w:type="character" w:styleId="Refdecomentrio">
    <w:name w:val="annotation reference"/>
    <w:rPr>
      <w:sz w:val="16"/>
      <w:szCs w:val="16"/>
    </w:rPr>
  </w:style>
  <w:style w:type="paragraph" w:styleId="Textodecomentrio">
    <w:name w:val="annotation text"/>
    <w:basedOn w:val="Normal"/>
  </w:style>
  <w:style w:type="character" w:customStyle="1" w:styleId="TextodecomentrioChar">
    <w:name w:val="Texto de comentário Char"/>
    <w:rPr>
      <w:lang w:eastAsia="zh-CN"/>
    </w:rPr>
  </w:style>
  <w:style w:type="paragraph" w:styleId="TextosemFormatao">
    <w:name w:val="Plain Text"/>
    <w:basedOn w:val="Normal"/>
    <w:pPr>
      <w:widowControl/>
    </w:pPr>
    <w:rPr>
      <w:rFonts w:ascii="Courier New" w:hAnsi="Courier New" w:cs="Courier New"/>
      <w:lang w:eastAsia="pt-BR"/>
    </w:rPr>
  </w:style>
  <w:style w:type="character" w:customStyle="1" w:styleId="TextosemFormataoChar">
    <w:name w:val="Texto sem Formatação Char"/>
    <w:rPr>
      <w:rFonts w:ascii="Courier New" w:hAnsi="Courier New" w:cs="Courier New"/>
    </w:rPr>
  </w:style>
  <w:style w:type="paragraph" w:styleId="Recuodecorpodetexto2">
    <w:name w:val="Body Text Indent 2"/>
    <w:basedOn w:val="Normal"/>
    <w:pPr>
      <w:spacing w:after="120" w:line="480" w:lineRule="auto"/>
      <w:ind w:left="283"/>
    </w:pPr>
  </w:style>
  <w:style w:type="character" w:customStyle="1" w:styleId="Recuodecorpodetexto2Char">
    <w:name w:val="Recuo de corpo de texto 2 Char"/>
    <w:rPr>
      <w:lang w:eastAsia="zh-CN"/>
    </w:rPr>
  </w:style>
  <w:style w:type="paragraph" w:styleId="NormalWeb">
    <w:name w:val="Normal (Web)"/>
    <w:basedOn w:val="Normal"/>
    <w:pPr>
      <w:widowControl/>
      <w:spacing w:before="100" w:after="119"/>
    </w:pPr>
    <w:rPr>
      <w:szCs w:val="24"/>
      <w:lang w:eastAsia="pt-BR"/>
    </w:rPr>
  </w:style>
  <w:style w:type="paragraph" w:styleId="Recuodecorpodetexto3">
    <w:name w:val="Body Text Indent 3"/>
    <w:basedOn w:val="Normal"/>
    <w:pPr>
      <w:spacing w:after="120"/>
      <w:ind w:left="283"/>
    </w:pPr>
    <w:rPr>
      <w:sz w:val="16"/>
      <w:szCs w:val="16"/>
    </w:rPr>
  </w:style>
  <w:style w:type="character" w:customStyle="1" w:styleId="Recuodecorpodetexto3Char">
    <w:name w:val="Recuo de corpo de texto 3 Char"/>
    <w:rPr>
      <w:sz w:val="16"/>
      <w:szCs w:val="16"/>
      <w:lang w:eastAsia="zh-CN"/>
    </w:rPr>
  </w:style>
  <w:style w:type="paragraph" w:styleId="Textoembloco">
    <w:name w:val="Block Text"/>
    <w:basedOn w:val="Normal"/>
    <w:pPr>
      <w:widowControl/>
      <w:ind w:left="1701" w:right="1183"/>
    </w:pPr>
    <w:rPr>
      <w:sz w:val="28"/>
      <w:lang w:eastAsia="pt-BR"/>
    </w:rPr>
  </w:style>
  <w:style w:type="paragraph" w:customStyle="1" w:styleId="Headeruser">
    <w:name w:val="Header (user)"/>
    <w:basedOn w:val="Normal"/>
    <w:pPr>
      <w:suppressLineNumbers/>
    </w:pPr>
    <w:rPr>
      <w:rFonts w:ascii="Arial" w:eastAsia="HG Mincho Light J" w:hAnsi="Arial" w:cs="Arial Unicode MS"/>
      <w:kern w:val="3"/>
      <w:szCs w:val="24"/>
      <w:lang w:bidi="pt-BR"/>
    </w:rPr>
  </w:style>
  <w:style w:type="numbering" w:customStyle="1" w:styleId="LFO3">
    <w:name w:val="LFO3"/>
    <w:basedOn w:val="Semlista"/>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05743">
      <w:bodyDiv w:val="1"/>
      <w:marLeft w:val="0"/>
      <w:marRight w:val="0"/>
      <w:marTop w:val="0"/>
      <w:marBottom w:val="0"/>
      <w:divBdr>
        <w:top w:val="none" w:sz="0" w:space="0" w:color="auto"/>
        <w:left w:val="none" w:sz="0" w:space="0" w:color="auto"/>
        <w:bottom w:val="none" w:sz="0" w:space="0" w:color="auto"/>
        <w:right w:val="none" w:sz="0" w:space="0" w:color="auto"/>
      </w:divBdr>
    </w:div>
    <w:div w:id="367612081">
      <w:bodyDiv w:val="1"/>
      <w:marLeft w:val="0"/>
      <w:marRight w:val="0"/>
      <w:marTop w:val="0"/>
      <w:marBottom w:val="0"/>
      <w:divBdr>
        <w:top w:val="none" w:sz="0" w:space="0" w:color="auto"/>
        <w:left w:val="none" w:sz="0" w:space="0" w:color="auto"/>
        <w:bottom w:val="none" w:sz="0" w:space="0" w:color="auto"/>
        <w:right w:val="none" w:sz="0" w:space="0" w:color="auto"/>
      </w:divBdr>
    </w:div>
    <w:div w:id="21070702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17108</Words>
  <Characters>92384</Characters>
  <Application>Microsoft Office Word</Application>
  <DocSecurity>0</DocSecurity>
  <Lines>769</Lines>
  <Paragraphs>218</Paragraphs>
  <ScaleCrop>false</ScaleCrop>
  <HeadingPairs>
    <vt:vector size="2" baseType="variant">
      <vt:variant>
        <vt:lpstr>Título</vt:lpstr>
      </vt:variant>
      <vt:variant>
        <vt:i4>1</vt:i4>
      </vt:variant>
    </vt:vector>
  </HeadingPairs>
  <TitlesOfParts>
    <vt:vector size="1" baseType="lpstr">
      <vt:lpstr>CONVOCAÇ_O PARA CONVITE</vt:lpstr>
    </vt:vector>
  </TitlesOfParts>
  <Company/>
  <LinksUpToDate>false</LinksUpToDate>
  <CharactersWithSpaces>109274</CharactersWithSpaces>
  <SharedDoc>false</SharedDoc>
  <HLinks>
    <vt:vector size="18" baseType="variant">
      <vt:variant>
        <vt:i4>5505032</vt:i4>
      </vt:variant>
      <vt:variant>
        <vt:i4>3</vt:i4>
      </vt:variant>
      <vt:variant>
        <vt:i4>0</vt:i4>
      </vt:variant>
      <vt:variant>
        <vt:i4>5</vt:i4>
      </vt:variant>
      <vt:variant>
        <vt:lpwstr>http://www.novaamericadacolina.pr.gov.br/</vt:lpwstr>
      </vt:variant>
      <vt:variant>
        <vt:lpwstr/>
      </vt:variant>
      <vt:variant>
        <vt:i4>5505032</vt:i4>
      </vt:variant>
      <vt:variant>
        <vt:i4>0</vt:i4>
      </vt:variant>
      <vt:variant>
        <vt:i4>0</vt:i4>
      </vt:variant>
      <vt:variant>
        <vt:i4>5</vt:i4>
      </vt:variant>
      <vt:variant>
        <vt:lpwstr>http://www.novaamericadacolina.pr.gov.br/</vt:lpwstr>
      </vt:variant>
      <vt:variant>
        <vt:lpwstr/>
      </vt:variant>
      <vt:variant>
        <vt:i4>5505032</vt:i4>
      </vt:variant>
      <vt:variant>
        <vt:i4>0</vt:i4>
      </vt:variant>
      <vt:variant>
        <vt:i4>0</vt:i4>
      </vt:variant>
      <vt:variant>
        <vt:i4>5</vt:i4>
      </vt:variant>
      <vt:variant>
        <vt:lpwstr>http://www.novaamericadacolina.pr.gov.br/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CONVOCAÇ_O PARA CONVITE</dc:title>
  <dc:creator>.</dc:creator>
  <cp:lastModifiedBy>Licita</cp:lastModifiedBy>
  <cp:revision>4</cp:revision>
  <cp:lastPrinted>2015-02-10T13:32:00Z</cp:lastPrinted>
  <dcterms:created xsi:type="dcterms:W3CDTF">2015-02-10T12:50:00Z</dcterms:created>
  <dcterms:modified xsi:type="dcterms:W3CDTF">2015-02-10T13:34:00Z</dcterms:modified>
</cp:coreProperties>
</file>