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6ABD" w:rsidRPr="00C9420D" w:rsidRDefault="00AE6ABD" w:rsidP="00AE6AB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EDITAL DE LICITAÇÃO</w:t>
      </w:r>
    </w:p>
    <w:p w:rsidR="00AE6ABD" w:rsidRPr="00C9420D" w:rsidRDefault="00AE6ABD" w:rsidP="00AE6AB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PREGÃO PRESENCIAL Nº</w:t>
      </w:r>
      <w:r w:rsidR="00EC3768">
        <w:rPr>
          <w:rFonts w:ascii="Verdana" w:hAnsi="Verdana"/>
          <w:b/>
          <w:sz w:val="36"/>
          <w:szCs w:val="36"/>
        </w:rPr>
        <w:t>26/2018</w:t>
      </w:r>
    </w:p>
    <w:p w:rsidR="00AE6ABD" w:rsidRPr="00C9420D" w:rsidRDefault="00AE6ABD" w:rsidP="00AE6AB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 xml:space="preserve">TIPO: MENOR PREÇO POR </w:t>
      </w:r>
      <w:r w:rsidR="00EC3768">
        <w:rPr>
          <w:rFonts w:ascii="Verdana" w:hAnsi="Verdana"/>
          <w:b/>
          <w:sz w:val="36"/>
          <w:szCs w:val="36"/>
        </w:rPr>
        <w:t>ITEM</w:t>
      </w:r>
    </w:p>
    <w:p w:rsidR="00AE6ABD" w:rsidRPr="00C9420D" w:rsidRDefault="00AE6ABD" w:rsidP="00AE6AB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PROCESSO DE COMPRA: Nº</w:t>
      </w:r>
      <w:r w:rsidR="00EC3768">
        <w:rPr>
          <w:rFonts w:ascii="Verdana" w:hAnsi="Verdana"/>
          <w:b/>
          <w:sz w:val="36"/>
          <w:szCs w:val="36"/>
        </w:rPr>
        <w:t>47/2018</w:t>
      </w:r>
    </w:p>
    <w:p w:rsidR="00AE6ABD" w:rsidRDefault="00AE6ABD" w:rsidP="00BE01B1">
      <w:pPr>
        <w:overflowPunct w:val="0"/>
        <w:autoSpaceDE w:val="0"/>
        <w:autoSpaceDN w:val="0"/>
        <w:adjustRightInd w:val="0"/>
        <w:spacing w:after="0"/>
        <w:jc w:val="both"/>
        <w:textAlignment w:val="baseline"/>
        <w:rPr>
          <w:rFonts w:ascii="Verdana" w:hAnsi="Verdana"/>
          <w:sz w:val="18"/>
          <w:szCs w:val="18"/>
        </w:rPr>
      </w:pPr>
    </w:p>
    <w:p w:rsidR="00BE01B1" w:rsidRPr="00AE6ABD" w:rsidRDefault="00AE6ABD" w:rsidP="00BE01B1">
      <w:pPr>
        <w:overflowPunct w:val="0"/>
        <w:autoSpaceDE w:val="0"/>
        <w:autoSpaceDN w:val="0"/>
        <w:adjustRightInd w:val="0"/>
        <w:spacing w:after="0"/>
        <w:jc w:val="both"/>
        <w:textAlignment w:val="baseline"/>
        <w:rPr>
          <w:rFonts w:ascii="Verdana" w:hAnsi="Verdana"/>
          <w:b/>
          <w:sz w:val="18"/>
          <w:szCs w:val="18"/>
        </w:rPr>
      </w:pPr>
      <w:r w:rsidRPr="00FF7866">
        <w:rPr>
          <w:rFonts w:ascii="Verdana" w:hAnsi="Verdana"/>
          <w:sz w:val="18"/>
          <w:szCs w:val="18"/>
        </w:rPr>
        <w:t xml:space="preserve">O Município de </w:t>
      </w:r>
      <w:r>
        <w:rPr>
          <w:rFonts w:ascii="Verdana" w:hAnsi="Verdana"/>
          <w:sz w:val="18"/>
          <w:szCs w:val="18"/>
        </w:rPr>
        <w:t>Nova América da Colina</w:t>
      </w:r>
      <w:r w:rsidRPr="00FF7866">
        <w:rPr>
          <w:rFonts w:ascii="Verdana" w:hAnsi="Verdana"/>
          <w:sz w:val="18"/>
          <w:szCs w:val="18"/>
        </w:rPr>
        <w:t xml:space="preserve">, Estado do Paraná, pessoa jurídica de direito público, com sede administrativa </w:t>
      </w:r>
      <w:r>
        <w:rPr>
          <w:rFonts w:ascii="Verdana" w:hAnsi="Verdana"/>
          <w:sz w:val="18"/>
          <w:szCs w:val="18"/>
        </w:rPr>
        <w:t>na Avenida Paraná, 276, Centro</w:t>
      </w:r>
      <w:r w:rsidRPr="00FF7866">
        <w:rPr>
          <w:rFonts w:ascii="Verdana" w:hAnsi="Verdana"/>
          <w:sz w:val="18"/>
          <w:szCs w:val="18"/>
        </w:rPr>
        <w:t xml:space="preserve">, através do Prefeito Municipal senhor </w:t>
      </w:r>
      <w:r>
        <w:rPr>
          <w:rFonts w:ascii="Verdana" w:hAnsi="Verdana"/>
          <w:b/>
          <w:sz w:val="18"/>
          <w:szCs w:val="18"/>
        </w:rPr>
        <w:t>Ernesto Alexandre Basso</w:t>
      </w:r>
      <w:r w:rsidRPr="00FF7866">
        <w:rPr>
          <w:rFonts w:ascii="Verdana" w:hAnsi="Verdana"/>
          <w:b/>
          <w:sz w:val="18"/>
          <w:szCs w:val="18"/>
        </w:rPr>
        <w:t>,</w:t>
      </w:r>
      <w:r w:rsidRPr="00FF7866">
        <w:rPr>
          <w:rFonts w:ascii="Verdana" w:hAnsi="Verdana"/>
          <w:sz w:val="18"/>
          <w:szCs w:val="18"/>
        </w:rPr>
        <w:t xml:space="preserve"> torna público para conhecimento dos interessados que realizará </w:t>
      </w:r>
      <w:r w:rsidRPr="00FF7866">
        <w:rPr>
          <w:rFonts w:ascii="Verdana" w:hAnsi="Verdana"/>
          <w:b/>
          <w:sz w:val="18"/>
          <w:szCs w:val="18"/>
        </w:rPr>
        <w:t>LICITAÇÃO</w:t>
      </w:r>
      <w:r w:rsidRPr="00FF7866">
        <w:rPr>
          <w:rFonts w:ascii="Verdana" w:hAnsi="Verdana"/>
          <w:sz w:val="18"/>
          <w:szCs w:val="18"/>
        </w:rPr>
        <w:t xml:space="preserve">, na </w:t>
      </w:r>
      <w:r w:rsidRPr="00FF7866">
        <w:rPr>
          <w:rFonts w:ascii="Verdana" w:hAnsi="Verdana"/>
          <w:b/>
          <w:bCs/>
          <w:sz w:val="18"/>
          <w:szCs w:val="18"/>
        </w:rPr>
        <w:t xml:space="preserve">modalidade PREGÃO PRESENCIAL, </w:t>
      </w:r>
      <w:r w:rsidRPr="00FF7866">
        <w:rPr>
          <w:rFonts w:ascii="Verdana" w:hAnsi="Verdana"/>
          <w:bCs/>
          <w:sz w:val="18"/>
          <w:szCs w:val="18"/>
        </w:rPr>
        <w:t>tipo</w:t>
      </w:r>
      <w:r w:rsidRPr="00FF7866">
        <w:rPr>
          <w:rFonts w:ascii="Verdana" w:hAnsi="Verdana"/>
          <w:b/>
          <w:bCs/>
          <w:sz w:val="18"/>
          <w:szCs w:val="18"/>
        </w:rPr>
        <w:t xml:space="preserve"> menor preço, </w:t>
      </w:r>
      <w:r>
        <w:rPr>
          <w:rFonts w:ascii="Verdana" w:hAnsi="Verdana"/>
          <w:bCs/>
          <w:sz w:val="18"/>
          <w:szCs w:val="18"/>
        </w:rPr>
        <w:t>para</w:t>
      </w:r>
      <w:r w:rsidRPr="00FF7866">
        <w:rPr>
          <w:rFonts w:ascii="Verdana" w:hAnsi="Verdana"/>
          <w:sz w:val="18"/>
          <w:szCs w:val="18"/>
        </w:rPr>
        <w:t xml:space="preserve"> </w:t>
      </w:r>
      <w:r w:rsidR="00EC3768" w:rsidRPr="00EC3768">
        <w:rPr>
          <w:rFonts w:ascii="Verdana" w:hAnsi="Verdana"/>
          <w:b/>
          <w:sz w:val="18"/>
          <w:szCs w:val="18"/>
        </w:rPr>
        <w:t>Contratação de Pessoa Jurídica para a o fornecimento de oficinas de Técnicas de Artesanato e musicalização. Para crianças, adolescentes, mulheres, adultos e Idosos incluídas no Projeto de Atenção as Famílias dos Adolescentes Internados por medida sócio educativa, referenciado aos CRAS do Município de Nova América da Colina-PR</w:t>
      </w:r>
      <w:r w:rsidRPr="00FF7866">
        <w:rPr>
          <w:rFonts w:ascii="Verdana" w:hAnsi="Verdana"/>
          <w:b/>
          <w:sz w:val="18"/>
          <w:szCs w:val="18"/>
        </w:rPr>
        <w:t>,</w:t>
      </w:r>
      <w:r w:rsidRPr="00FF7866">
        <w:rPr>
          <w:rFonts w:ascii="Verdana" w:hAnsi="Verdana"/>
          <w:sz w:val="18"/>
          <w:szCs w:val="18"/>
        </w:rPr>
        <w:t xml:space="preserve"> pelo critério – </w:t>
      </w:r>
      <w:r w:rsidRPr="00FF7866">
        <w:rPr>
          <w:rFonts w:ascii="Verdana" w:hAnsi="Verdana"/>
          <w:b/>
          <w:sz w:val="18"/>
          <w:szCs w:val="18"/>
        </w:rPr>
        <w:t xml:space="preserve">Menor Preço Por </w:t>
      </w:r>
      <w:r w:rsidR="00B0108B">
        <w:rPr>
          <w:rFonts w:ascii="Verdana" w:hAnsi="Verdana"/>
          <w:b/>
          <w:sz w:val="18"/>
          <w:szCs w:val="18"/>
        </w:rPr>
        <w:t>item</w:t>
      </w:r>
      <w:bookmarkStart w:id="0" w:name="_GoBack"/>
      <w:bookmarkEnd w:id="0"/>
      <w:r w:rsidR="00BE01B1" w:rsidRPr="008C5D91">
        <w:rPr>
          <w:rFonts w:ascii="Verdana" w:hAnsi="Verdana"/>
          <w:sz w:val="18"/>
          <w:szCs w:val="18"/>
        </w:rPr>
        <w:t>, de acordo com as normas, condições e especificações estabelecidas nesta convocação e obedecendo ao que dispõe a Lei 8.666 de 21 de junho de 1993 e suas alterações posteriores, e a Lei 10.520 de 17 de julho de 2002 e suas alterações posteriores.</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AE6ABD" w:rsidRPr="00FF7866" w:rsidRDefault="00AE6ABD" w:rsidP="00AE6ABD">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xml:space="preserve">O recebimento da documentação e da proposta no </w:t>
      </w:r>
      <w:r w:rsidRPr="00FF7866">
        <w:rPr>
          <w:rFonts w:ascii="Verdana" w:hAnsi="Verdana"/>
          <w:b/>
          <w:bCs/>
          <w:sz w:val="18"/>
          <w:szCs w:val="18"/>
        </w:rPr>
        <w:t>Setor de Protocolo</w:t>
      </w:r>
      <w:r w:rsidRPr="00FF7866">
        <w:rPr>
          <w:rFonts w:ascii="Verdana" w:hAnsi="Verdana"/>
          <w:sz w:val="18"/>
          <w:szCs w:val="18"/>
        </w:rPr>
        <w:t xml:space="preserve">, até às </w:t>
      </w:r>
      <w:r w:rsidR="00EC3768">
        <w:rPr>
          <w:rFonts w:ascii="Verdana" w:hAnsi="Verdana"/>
          <w:b/>
          <w:sz w:val="18"/>
          <w:szCs w:val="18"/>
        </w:rPr>
        <w:t>10:00</w:t>
      </w:r>
      <w:r w:rsidRPr="00FF7866">
        <w:rPr>
          <w:rFonts w:ascii="Verdana" w:hAnsi="Verdana"/>
          <w:b/>
          <w:sz w:val="18"/>
          <w:szCs w:val="18"/>
        </w:rPr>
        <w:t xml:space="preserve"> horas</w:t>
      </w:r>
      <w:r w:rsidRPr="00FF7866">
        <w:rPr>
          <w:rFonts w:ascii="Verdana" w:hAnsi="Verdana" w:cs="Arial"/>
          <w:b/>
          <w:sz w:val="18"/>
          <w:szCs w:val="18"/>
        </w:rPr>
        <w:t xml:space="preserve"> do dia </w:t>
      </w:r>
      <w:r w:rsidR="00EC3768">
        <w:rPr>
          <w:rFonts w:ascii="Verdana" w:hAnsi="Verdana" w:cs="Arial"/>
          <w:b/>
          <w:sz w:val="18"/>
          <w:szCs w:val="18"/>
        </w:rPr>
        <w:t>09 de maio de 2018</w:t>
      </w:r>
      <w:r w:rsidRPr="00FF7866">
        <w:rPr>
          <w:rFonts w:ascii="Verdana" w:hAnsi="Verdana"/>
          <w:sz w:val="18"/>
          <w:szCs w:val="18"/>
        </w:rPr>
        <w:t>.</w:t>
      </w:r>
    </w:p>
    <w:p w:rsidR="00AE6ABD" w:rsidRPr="00FF7866" w:rsidRDefault="00AE6ABD" w:rsidP="00AE6ABD">
      <w:pPr>
        <w:overflowPunct w:val="0"/>
        <w:autoSpaceDE w:val="0"/>
        <w:autoSpaceDN w:val="0"/>
        <w:adjustRightInd w:val="0"/>
        <w:spacing w:after="0" w:line="288" w:lineRule="auto"/>
        <w:jc w:val="both"/>
        <w:textAlignment w:val="baseline"/>
        <w:rPr>
          <w:rFonts w:ascii="Verdana" w:hAnsi="Verdana"/>
          <w:sz w:val="18"/>
          <w:szCs w:val="18"/>
        </w:rPr>
      </w:pPr>
    </w:p>
    <w:p w:rsidR="00AE6ABD" w:rsidRPr="00FF7866" w:rsidRDefault="00AE6ABD" w:rsidP="00AE6ABD">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sz w:val="18"/>
          <w:szCs w:val="18"/>
        </w:rPr>
        <w:t xml:space="preserve">A abertura e julgamento das propostas às </w:t>
      </w:r>
      <w:r w:rsidR="00EC3768">
        <w:rPr>
          <w:rFonts w:ascii="Verdana" w:hAnsi="Verdana"/>
          <w:b/>
          <w:sz w:val="18"/>
          <w:szCs w:val="18"/>
        </w:rPr>
        <w:t>10:00</w:t>
      </w:r>
      <w:r w:rsidR="00EC3768" w:rsidRPr="00FF7866">
        <w:rPr>
          <w:rFonts w:ascii="Verdana" w:hAnsi="Verdana"/>
          <w:b/>
          <w:sz w:val="18"/>
          <w:szCs w:val="18"/>
        </w:rPr>
        <w:t xml:space="preserve"> horas</w:t>
      </w:r>
      <w:r w:rsidR="00EC3768" w:rsidRPr="00FF7866">
        <w:rPr>
          <w:rFonts w:ascii="Verdana" w:hAnsi="Verdana" w:cs="Arial"/>
          <w:b/>
          <w:sz w:val="18"/>
          <w:szCs w:val="18"/>
        </w:rPr>
        <w:t xml:space="preserve"> do dia </w:t>
      </w:r>
      <w:r w:rsidR="00EC3768">
        <w:rPr>
          <w:rFonts w:ascii="Verdana" w:hAnsi="Verdana" w:cs="Arial"/>
          <w:b/>
          <w:sz w:val="18"/>
          <w:szCs w:val="18"/>
        </w:rPr>
        <w:t>09 de maio de 2018</w:t>
      </w:r>
      <w:r w:rsidR="00EC3768">
        <w:rPr>
          <w:rFonts w:ascii="Verdana" w:hAnsi="Verdana"/>
          <w:sz w:val="18"/>
          <w:szCs w:val="18"/>
        </w:rPr>
        <w:t xml:space="preserve"> </w:t>
      </w:r>
      <w:r>
        <w:rPr>
          <w:rFonts w:ascii="Verdana" w:hAnsi="Verdana"/>
          <w:sz w:val="18"/>
          <w:szCs w:val="18"/>
        </w:rPr>
        <w:t xml:space="preserve">no Departamento de Compras e </w:t>
      </w:r>
      <w:r w:rsidRPr="00FF7866">
        <w:rPr>
          <w:rFonts w:ascii="Verdana" w:hAnsi="Verdana"/>
          <w:sz w:val="18"/>
          <w:szCs w:val="18"/>
        </w:rPr>
        <w:t xml:space="preserve">Licitações da Prefeitura do Município de </w:t>
      </w:r>
      <w:r>
        <w:rPr>
          <w:rFonts w:ascii="Verdana" w:hAnsi="Verdana"/>
          <w:sz w:val="18"/>
          <w:szCs w:val="18"/>
        </w:rPr>
        <w:t>Nova América da Colina</w:t>
      </w:r>
      <w:r w:rsidRPr="00FF7866">
        <w:rPr>
          <w:rFonts w:ascii="Verdana" w:hAnsi="Verdana"/>
          <w:sz w:val="18"/>
          <w:szCs w:val="18"/>
        </w:rPr>
        <w:t>.</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4"/>
          <w:szCs w:val="14"/>
        </w:rPr>
      </w:pPr>
    </w:p>
    <w:p w:rsidR="00BE01B1" w:rsidRPr="008C5D91" w:rsidRDefault="00BE01B1" w:rsidP="00BE01B1">
      <w:pPr>
        <w:overflowPunct w:val="0"/>
        <w:autoSpaceDE w:val="0"/>
        <w:autoSpaceDN w:val="0"/>
        <w:adjustRightInd w:val="0"/>
        <w:spacing w:after="0"/>
        <w:jc w:val="both"/>
        <w:textAlignment w:val="baseline"/>
        <w:rPr>
          <w:rFonts w:ascii="Verdana" w:eastAsia="MS Mincho" w:hAnsi="Verdana"/>
          <w:b/>
          <w:bCs/>
          <w:sz w:val="18"/>
          <w:szCs w:val="18"/>
          <w:u w:val="single"/>
        </w:rPr>
      </w:pPr>
      <w:r w:rsidRPr="008C5D91">
        <w:rPr>
          <w:rFonts w:ascii="Verdana" w:eastAsia="MS Mincho" w:hAnsi="Verdana"/>
          <w:b/>
          <w:bCs/>
          <w:sz w:val="18"/>
          <w:szCs w:val="18"/>
          <w:u w:val="single"/>
        </w:rPr>
        <w:t>1 – DO OBJETO</w:t>
      </w:r>
    </w:p>
    <w:p w:rsidR="00BE01B1" w:rsidRPr="008C5D91" w:rsidRDefault="00BE01B1" w:rsidP="00BE01B1">
      <w:pPr>
        <w:overflowPunct w:val="0"/>
        <w:autoSpaceDE w:val="0"/>
        <w:autoSpaceDN w:val="0"/>
        <w:adjustRightInd w:val="0"/>
        <w:spacing w:after="0"/>
        <w:jc w:val="both"/>
        <w:textAlignment w:val="baseline"/>
        <w:rPr>
          <w:rFonts w:ascii="Verdana" w:eastAsia="MS Mincho" w:hAnsi="Verdana"/>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b/>
          <w:sz w:val="18"/>
          <w:szCs w:val="18"/>
        </w:rPr>
      </w:pPr>
      <w:r w:rsidRPr="008C5D91">
        <w:rPr>
          <w:rFonts w:ascii="Verdana" w:hAnsi="Verdana"/>
          <w:b/>
          <w:sz w:val="18"/>
          <w:szCs w:val="18"/>
        </w:rPr>
        <w:t>1.1 –</w:t>
      </w:r>
      <w:r w:rsidRPr="008C5D91">
        <w:rPr>
          <w:rFonts w:ascii="Verdana" w:hAnsi="Verdana"/>
          <w:sz w:val="18"/>
          <w:szCs w:val="18"/>
        </w:rPr>
        <w:t xml:space="preserve"> A presente licitação tem por objeto a </w:t>
      </w:r>
      <w:r w:rsidR="00EC3768" w:rsidRPr="00EC3768">
        <w:rPr>
          <w:rFonts w:ascii="Verdana" w:hAnsi="Verdana"/>
          <w:b/>
          <w:sz w:val="18"/>
          <w:szCs w:val="18"/>
        </w:rPr>
        <w:t>Contratação de Pessoa Jurídica para a o fornecimento de oficinas de Técnicas de Artesanato e musicalização. Para crianças, adolescentes, mulheres, adultos e Idosos incluídas no Projeto de Atenção as Famílias dos Adolescentes Internados por medida sócio educativa, referenciado aos CRAS do Município de Nova América da Colina-PR</w:t>
      </w:r>
      <w:r w:rsidRPr="008C5D91">
        <w:rPr>
          <w:rFonts w:ascii="Verdana" w:hAnsi="Verdana"/>
          <w:sz w:val="18"/>
          <w:szCs w:val="18"/>
        </w:rPr>
        <w:t>, conforme especificações descritas no ANEXO I.</w:t>
      </w:r>
    </w:p>
    <w:p w:rsidR="00BE01B1" w:rsidRPr="008C5D91" w:rsidRDefault="00BE01B1" w:rsidP="00BE01B1">
      <w:pPr>
        <w:overflowPunct w:val="0"/>
        <w:autoSpaceDE w:val="0"/>
        <w:autoSpaceDN w:val="0"/>
        <w:adjustRightInd w:val="0"/>
        <w:spacing w:after="0"/>
        <w:jc w:val="both"/>
        <w:textAlignment w:val="baseline"/>
        <w:rPr>
          <w:rFonts w:ascii="Verdana" w:eastAsia="MS Mincho" w:hAnsi="Verdana"/>
          <w:b/>
          <w:sz w:val="14"/>
          <w:szCs w:val="14"/>
        </w:rPr>
      </w:pPr>
    </w:p>
    <w:p w:rsidR="00BE01B1" w:rsidRPr="008C5D91" w:rsidRDefault="00BE01B1" w:rsidP="00BE01B1">
      <w:pPr>
        <w:overflowPunct w:val="0"/>
        <w:autoSpaceDE w:val="0"/>
        <w:autoSpaceDN w:val="0"/>
        <w:adjustRightInd w:val="0"/>
        <w:spacing w:after="0"/>
        <w:jc w:val="both"/>
        <w:textAlignment w:val="baseline"/>
        <w:rPr>
          <w:rFonts w:ascii="Verdana" w:hAnsi="Verdana"/>
          <w:b/>
          <w:bCs/>
          <w:sz w:val="18"/>
          <w:szCs w:val="18"/>
          <w:u w:val="single"/>
        </w:rPr>
      </w:pPr>
      <w:r w:rsidRPr="008C5D91">
        <w:rPr>
          <w:rFonts w:ascii="Verdana" w:hAnsi="Verdana"/>
          <w:b/>
          <w:bCs/>
          <w:sz w:val="18"/>
          <w:szCs w:val="18"/>
        </w:rPr>
        <w:t xml:space="preserve">02 – </w:t>
      </w:r>
      <w:r w:rsidRPr="008C5D91">
        <w:rPr>
          <w:rFonts w:ascii="Verdana" w:hAnsi="Verdana"/>
          <w:b/>
          <w:bCs/>
          <w:sz w:val="18"/>
          <w:szCs w:val="18"/>
          <w:u w:val="single"/>
        </w:rPr>
        <w:t>DO TETO, DOTAÇÃO ORÇAMENTÁRIA, EXECUÇÃO, ENTREGA DO OBJETO E CONDIÇÕES DE PAGAMENTO.</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b/>
          <w:bCs/>
          <w:sz w:val="18"/>
          <w:szCs w:val="18"/>
        </w:rPr>
        <w:t>2.1 –</w:t>
      </w:r>
      <w:r w:rsidRPr="008C5D91">
        <w:rPr>
          <w:rFonts w:ascii="Verdana" w:hAnsi="Verdana"/>
          <w:sz w:val="18"/>
          <w:szCs w:val="18"/>
        </w:rPr>
        <w:t xml:space="preserve"> O teto ou valor máximo para </w:t>
      </w:r>
      <w:r w:rsidR="00AD0816">
        <w:rPr>
          <w:rFonts w:ascii="Verdana" w:hAnsi="Verdana"/>
          <w:sz w:val="18"/>
          <w:szCs w:val="18"/>
        </w:rPr>
        <w:t>a execução d</w:t>
      </w:r>
      <w:r w:rsidRPr="008C5D91">
        <w:rPr>
          <w:rFonts w:ascii="Verdana" w:hAnsi="Verdana"/>
          <w:sz w:val="18"/>
          <w:szCs w:val="18"/>
        </w:rPr>
        <w:t>o objeto do presente edital estão descritos no anexo I.</w:t>
      </w:r>
    </w:p>
    <w:p w:rsidR="00BE01B1" w:rsidRPr="008C5D91" w:rsidRDefault="00BE01B1" w:rsidP="00BE01B1">
      <w:pPr>
        <w:overflowPunct w:val="0"/>
        <w:autoSpaceDE w:val="0"/>
        <w:autoSpaceDN w:val="0"/>
        <w:adjustRightInd w:val="0"/>
        <w:spacing w:after="0"/>
        <w:jc w:val="both"/>
        <w:textAlignment w:val="baseline"/>
        <w:rPr>
          <w:rFonts w:ascii="Verdana" w:hAnsi="Verdana"/>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b/>
          <w:bCs/>
          <w:sz w:val="18"/>
          <w:szCs w:val="18"/>
        </w:rPr>
        <w:t>2.2 –</w:t>
      </w:r>
      <w:r w:rsidRPr="008C5D91">
        <w:rPr>
          <w:rFonts w:ascii="Verdana" w:hAnsi="Verdana"/>
          <w:sz w:val="18"/>
          <w:szCs w:val="18"/>
        </w:rPr>
        <w:t xml:space="preserve"> O prazo para execução do contrato será </w:t>
      </w:r>
      <w:r w:rsidR="00C16A26">
        <w:rPr>
          <w:rFonts w:ascii="Verdana" w:hAnsi="Verdana"/>
          <w:sz w:val="18"/>
          <w:szCs w:val="18"/>
        </w:rPr>
        <w:t xml:space="preserve">de </w:t>
      </w:r>
      <w:r w:rsidR="00C16A26" w:rsidRPr="00C16A26">
        <w:rPr>
          <w:rFonts w:ascii="Verdana" w:hAnsi="Verdana"/>
          <w:b/>
          <w:sz w:val="18"/>
          <w:szCs w:val="18"/>
        </w:rPr>
        <w:t>12 meses</w:t>
      </w:r>
      <w:r w:rsidRPr="008C5D91">
        <w:rPr>
          <w:rFonts w:ascii="Verdana" w:hAnsi="Verdana"/>
          <w:sz w:val="18"/>
          <w:szCs w:val="18"/>
        </w:rPr>
        <w:t>, a contar da data de assinatura do contrato.</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b/>
          <w:bCs/>
          <w:sz w:val="18"/>
          <w:szCs w:val="18"/>
        </w:rPr>
        <w:t>2.3 –</w:t>
      </w:r>
      <w:r w:rsidRPr="008C5D91">
        <w:rPr>
          <w:rFonts w:ascii="Verdana" w:hAnsi="Verdana"/>
          <w:sz w:val="18"/>
          <w:szCs w:val="18"/>
        </w:rPr>
        <w:t xml:space="preserve"> </w:t>
      </w:r>
      <w:r w:rsidR="00805C19" w:rsidRPr="008C5D91">
        <w:rPr>
          <w:rFonts w:ascii="Verdana" w:hAnsi="Verdana" w:cs="Arial-ItalicMT"/>
          <w:iCs/>
          <w:sz w:val="18"/>
          <w:szCs w:val="18"/>
        </w:rPr>
        <w:t xml:space="preserve">Os </w:t>
      </w:r>
      <w:r w:rsidR="00805C19" w:rsidRPr="008C5D91">
        <w:rPr>
          <w:rFonts w:ascii="Verdana" w:hAnsi="Verdana" w:cs="Arial-ItalicMT"/>
          <w:b/>
          <w:iCs/>
          <w:sz w:val="18"/>
          <w:szCs w:val="18"/>
        </w:rPr>
        <w:t>pagamentos</w:t>
      </w:r>
      <w:r w:rsidR="00805C19" w:rsidRPr="008C5D91">
        <w:rPr>
          <w:rFonts w:ascii="Verdana" w:hAnsi="Verdana" w:cs="Arial-ItalicMT"/>
          <w:iCs/>
          <w:sz w:val="18"/>
          <w:szCs w:val="18"/>
        </w:rPr>
        <w:t xml:space="preserve"> serão efetuados em até </w:t>
      </w:r>
      <w:r w:rsidR="003C20E3">
        <w:rPr>
          <w:rFonts w:ascii="Verdana" w:hAnsi="Verdana" w:cs="Arial-ItalicMT"/>
          <w:b/>
          <w:iCs/>
          <w:sz w:val="18"/>
          <w:szCs w:val="18"/>
        </w:rPr>
        <w:t>30</w:t>
      </w:r>
      <w:r w:rsidR="00C16A26">
        <w:rPr>
          <w:rFonts w:ascii="Verdana" w:hAnsi="Verdana" w:cs="Arial-ItalicMT"/>
          <w:b/>
          <w:iCs/>
          <w:sz w:val="18"/>
          <w:szCs w:val="18"/>
        </w:rPr>
        <w:t xml:space="preserve"> dias após a </w:t>
      </w:r>
      <w:r w:rsidR="00AE6ABD">
        <w:rPr>
          <w:rFonts w:ascii="Verdana" w:hAnsi="Verdana" w:cs="Arial-ItalicMT"/>
          <w:b/>
          <w:iCs/>
          <w:sz w:val="18"/>
          <w:szCs w:val="18"/>
        </w:rPr>
        <w:t>entrega do produto</w:t>
      </w:r>
      <w:r w:rsidR="00805C19" w:rsidRPr="008C5D91">
        <w:rPr>
          <w:rFonts w:ascii="Verdana" w:hAnsi="Verdana" w:cs="ArialMT"/>
          <w:sz w:val="18"/>
          <w:szCs w:val="18"/>
        </w:rPr>
        <w:t xml:space="preserve">, com base nos preços unitários apresentados na proposta/lance, e ainda, </w:t>
      </w:r>
      <w:r w:rsidR="00805C19" w:rsidRPr="008C5D91">
        <w:rPr>
          <w:rFonts w:ascii="Verdana" w:hAnsi="Verdana" w:cs="Arial-BoldMT"/>
          <w:bCs/>
          <w:sz w:val="18"/>
          <w:szCs w:val="18"/>
        </w:rPr>
        <w:t>mediante a verificação de regularidade ou apresentação dos seguintes documentos:</w:t>
      </w:r>
      <w:r w:rsidR="00805C19" w:rsidRPr="008C5D91">
        <w:rPr>
          <w:rFonts w:ascii="Verdana" w:hAnsi="Verdana" w:cs="ArialMT"/>
          <w:sz w:val="18"/>
          <w:szCs w:val="18"/>
        </w:rPr>
        <w:t xml:space="preserve"> </w:t>
      </w:r>
      <w:r w:rsidR="00805C19" w:rsidRPr="008C5D91">
        <w:rPr>
          <w:rFonts w:ascii="Verdana" w:hAnsi="Verdana" w:cs="ArialMT"/>
          <w:b/>
          <w:sz w:val="18"/>
          <w:szCs w:val="18"/>
        </w:rPr>
        <w:t>a)</w:t>
      </w:r>
      <w:r w:rsidR="00805C19" w:rsidRPr="008C5D91">
        <w:rPr>
          <w:rFonts w:ascii="Verdana" w:hAnsi="Verdana" w:cs="ArialMT"/>
          <w:sz w:val="18"/>
          <w:szCs w:val="18"/>
        </w:rPr>
        <w:t xml:space="preserve"> negativas de FGTS; </w:t>
      </w:r>
      <w:r w:rsidR="00805C19" w:rsidRPr="008C5D91">
        <w:rPr>
          <w:rFonts w:ascii="Verdana" w:hAnsi="Verdana" w:cs="ArialMT"/>
          <w:b/>
          <w:sz w:val="18"/>
          <w:szCs w:val="18"/>
        </w:rPr>
        <w:t>b)</w:t>
      </w:r>
      <w:r w:rsidR="00805C19" w:rsidRPr="008C5D91">
        <w:rPr>
          <w:rFonts w:ascii="Verdana" w:hAnsi="Verdana" w:cs="ArialMT"/>
          <w:sz w:val="18"/>
          <w:szCs w:val="18"/>
        </w:rPr>
        <w:t xml:space="preserve"> </w:t>
      </w:r>
      <w:r w:rsidR="00805C19" w:rsidRPr="008C5D91">
        <w:rPr>
          <w:rFonts w:ascii="Verdana" w:hAnsi="Verdana"/>
          <w:sz w:val="18"/>
          <w:szCs w:val="18"/>
        </w:rPr>
        <w:t xml:space="preserve">Certidão Conjunta Negativa de Débitos Relativos aos Tributos Federais e à Dívida Ativa da União; </w:t>
      </w:r>
      <w:r w:rsidR="00805C19" w:rsidRPr="008C5D91">
        <w:rPr>
          <w:rFonts w:ascii="Verdana" w:hAnsi="Verdana"/>
          <w:b/>
          <w:sz w:val="18"/>
          <w:szCs w:val="18"/>
        </w:rPr>
        <w:t>c</w:t>
      </w:r>
      <w:r w:rsidR="00805C19" w:rsidRPr="008C5D91">
        <w:rPr>
          <w:rFonts w:ascii="Verdana" w:hAnsi="Verdana" w:cs="Arial-BoldMT"/>
          <w:b/>
          <w:bCs/>
          <w:sz w:val="18"/>
          <w:szCs w:val="18"/>
        </w:rPr>
        <w:t>)</w:t>
      </w:r>
      <w:r w:rsidR="00805C19" w:rsidRPr="008C5D91">
        <w:rPr>
          <w:rFonts w:ascii="Verdana" w:hAnsi="Verdana" w:cs="ArialMT"/>
          <w:sz w:val="18"/>
          <w:szCs w:val="18"/>
        </w:rPr>
        <w:t xml:space="preserve"> Certidão Negativa de Débitos Trabalhistas (CNDT)</w:t>
      </w:r>
      <w:r w:rsidR="00805C19" w:rsidRPr="008C5D91">
        <w:rPr>
          <w:rFonts w:ascii="Verdana" w:hAnsi="Verdana"/>
          <w:sz w:val="18"/>
          <w:szCs w:val="18"/>
        </w:rPr>
        <w:t xml:space="preserve">; </w:t>
      </w:r>
      <w:r w:rsidR="00805C19" w:rsidRPr="008C5D91">
        <w:rPr>
          <w:rFonts w:ascii="Verdana" w:hAnsi="Verdana"/>
          <w:b/>
          <w:sz w:val="18"/>
          <w:szCs w:val="18"/>
        </w:rPr>
        <w:t>d)</w:t>
      </w:r>
      <w:r w:rsidR="00805C19" w:rsidRPr="008C5D91">
        <w:rPr>
          <w:rFonts w:ascii="Verdana" w:hAnsi="Verdana"/>
          <w:sz w:val="18"/>
          <w:szCs w:val="18"/>
        </w:rPr>
        <w:t xml:space="preserve"> Certidão Negativa de Débitos Municipais, e caso exista filial no Município de </w:t>
      </w:r>
      <w:r w:rsidR="006F43F3">
        <w:rPr>
          <w:rFonts w:ascii="Verdana" w:hAnsi="Verdana"/>
          <w:sz w:val="18"/>
          <w:szCs w:val="18"/>
        </w:rPr>
        <w:t xml:space="preserve">Nova América da Colina </w:t>
      </w:r>
      <w:r w:rsidR="00805C19" w:rsidRPr="008C5D91">
        <w:rPr>
          <w:rFonts w:ascii="Verdana" w:hAnsi="Verdana"/>
          <w:sz w:val="18"/>
          <w:szCs w:val="18"/>
        </w:rPr>
        <w:t xml:space="preserve"> a Certidão Negativa desta também deverá ser apresentada; </w:t>
      </w:r>
      <w:r w:rsidR="00805C19" w:rsidRPr="008C5D91">
        <w:rPr>
          <w:rFonts w:ascii="Verdana" w:hAnsi="Verdana" w:cs="Arial-BoldMT"/>
          <w:b/>
          <w:bCs/>
          <w:sz w:val="18"/>
          <w:szCs w:val="18"/>
        </w:rPr>
        <w:t xml:space="preserve">e) </w:t>
      </w:r>
      <w:r w:rsidR="00805C19" w:rsidRPr="008C5D91">
        <w:rPr>
          <w:rFonts w:ascii="Verdana" w:hAnsi="Verdana" w:cs="ArialMT"/>
          <w:sz w:val="18"/>
          <w:szCs w:val="18"/>
        </w:rPr>
        <w:t xml:space="preserve">Situação perante o Cadastro Nacional de Pessoas Jurídicas do Ministério da Fazenda </w:t>
      </w:r>
      <w:r w:rsidR="00805C19" w:rsidRPr="008C5D91">
        <w:rPr>
          <w:rFonts w:ascii="Verdana" w:hAnsi="Verdana" w:cs="Arial-BoldMT"/>
          <w:b/>
          <w:bCs/>
          <w:sz w:val="18"/>
          <w:szCs w:val="18"/>
        </w:rPr>
        <w:t>(Cartão CNPJ)</w:t>
      </w:r>
      <w:r w:rsidR="00521F2D">
        <w:rPr>
          <w:rFonts w:ascii="Verdana" w:hAnsi="Verdana"/>
          <w:sz w:val="18"/>
          <w:szCs w:val="18"/>
        </w:rPr>
        <w:t>,</w:t>
      </w:r>
      <w:r w:rsidR="00521F2D" w:rsidRPr="00521F2D">
        <w:rPr>
          <w:rFonts w:ascii="Verdana" w:hAnsi="Verdana"/>
          <w:b/>
          <w:sz w:val="18"/>
          <w:szCs w:val="18"/>
        </w:rPr>
        <w:t xml:space="preserve"> </w:t>
      </w:r>
      <w:r w:rsidR="00521F2D" w:rsidRPr="004E4D0A">
        <w:rPr>
          <w:rFonts w:ascii="Verdana" w:hAnsi="Verdana"/>
          <w:b/>
          <w:sz w:val="18"/>
          <w:szCs w:val="18"/>
        </w:rPr>
        <w:t>f)</w:t>
      </w:r>
      <w:r w:rsidR="00521F2D">
        <w:rPr>
          <w:rFonts w:ascii="Verdana" w:hAnsi="Verdana"/>
          <w:sz w:val="18"/>
          <w:szCs w:val="18"/>
        </w:rPr>
        <w:t xml:space="preserve"> </w:t>
      </w:r>
      <w:r w:rsidR="00521F2D" w:rsidRPr="004E4D0A">
        <w:rPr>
          <w:rFonts w:ascii="Verdana" w:hAnsi="Verdana"/>
          <w:sz w:val="18"/>
          <w:szCs w:val="18"/>
        </w:rPr>
        <w:t xml:space="preserve">Certidão Negativa de Débitos da </w:t>
      </w:r>
      <w:r w:rsidR="00521F2D" w:rsidRPr="004E4D0A">
        <w:rPr>
          <w:rFonts w:ascii="Verdana" w:hAnsi="Verdana"/>
          <w:b/>
          <w:sz w:val="18"/>
          <w:szCs w:val="18"/>
        </w:rPr>
        <w:t xml:space="preserve">Fazenda Estadual </w:t>
      </w:r>
      <w:r w:rsidR="00521F2D" w:rsidRPr="004E4D0A">
        <w:rPr>
          <w:rFonts w:ascii="Verdana" w:hAnsi="Verdana"/>
          <w:sz w:val="18"/>
          <w:szCs w:val="18"/>
        </w:rPr>
        <w:t>do domicílio da empresa.</w:t>
      </w:r>
    </w:p>
    <w:p w:rsidR="00AC5920" w:rsidRPr="00C16A26" w:rsidRDefault="00AC5920" w:rsidP="00AC5920">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r w:rsidRPr="00C16A26">
        <w:rPr>
          <w:rFonts w:ascii="Verdana" w:hAnsi="Verdana"/>
          <w:sz w:val="18"/>
          <w:szCs w:val="18"/>
        </w:rPr>
        <w:t>2.3.1 -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C16A26">
        <w:rPr>
          <w:rFonts w:ascii="Verdana" w:hAnsi="Verdana"/>
          <w:spacing w:val="-13"/>
          <w:sz w:val="18"/>
          <w:szCs w:val="18"/>
        </w:rPr>
        <w:t xml:space="preserve"> </w:t>
      </w:r>
      <w:r w:rsidRPr="00C16A26">
        <w:rPr>
          <w:rFonts w:ascii="Verdana" w:hAnsi="Verdana"/>
          <w:sz w:val="18"/>
          <w:szCs w:val="18"/>
        </w:rPr>
        <w:t>parcela.</w:t>
      </w:r>
    </w:p>
    <w:p w:rsidR="00BE01B1" w:rsidRPr="00C16A26" w:rsidRDefault="00AC5920" w:rsidP="00AC5920">
      <w:pPr>
        <w:overflowPunct w:val="0"/>
        <w:autoSpaceDE w:val="0"/>
        <w:autoSpaceDN w:val="0"/>
        <w:adjustRightInd w:val="0"/>
        <w:spacing w:after="0"/>
        <w:jc w:val="both"/>
        <w:textAlignment w:val="baseline"/>
        <w:rPr>
          <w:rFonts w:ascii="Verdana" w:hAnsi="Verdana"/>
          <w:sz w:val="18"/>
          <w:szCs w:val="18"/>
        </w:rPr>
      </w:pPr>
      <w:r w:rsidRPr="00C16A26">
        <w:rPr>
          <w:rFonts w:ascii="Verdana" w:hAnsi="Verdana"/>
          <w:sz w:val="18"/>
          <w:szCs w:val="18"/>
        </w:rPr>
        <w:lastRenderedPageBreak/>
        <w:t>2.3.2 - Os encargos moratórios devidos em razão do atraso no pagamento poderão ser calculados com utilização da seguinte</w:t>
      </w:r>
      <w:r w:rsidRPr="00C16A26">
        <w:rPr>
          <w:rFonts w:ascii="Verdana" w:hAnsi="Verdana"/>
          <w:spacing w:val="-15"/>
          <w:sz w:val="18"/>
          <w:szCs w:val="18"/>
        </w:rPr>
        <w:t xml:space="preserve"> </w:t>
      </w:r>
      <w:r w:rsidRPr="00C16A26">
        <w:rPr>
          <w:rFonts w:ascii="Verdana" w:hAnsi="Verdana"/>
          <w:sz w:val="18"/>
          <w:szCs w:val="18"/>
        </w:rPr>
        <w:t>fórmula: EM = N x VP x I, Onde: EM = Encargos moratórios; N = Número de dias entre a data prevista para o pagamento e a do efetivo pagamento; VP = Valor da parcela a ser paga; I = Índice de compensação financeira, assim apurado: I = (TX/</w:t>
      </w:r>
      <w:proofErr w:type="gramStart"/>
      <w:r w:rsidRPr="00C16A26">
        <w:rPr>
          <w:rFonts w:ascii="Verdana" w:hAnsi="Verdana"/>
          <w:sz w:val="18"/>
          <w:szCs w:val="18"/>
        </w:rPr>
        <w:t>100)/</w:t>
      </w:r>
      <w:proofErr w:type="gramEnd"/>
      <w:r w:rsidRPr="00C16A26">
        <w:rPr>
          <w:rFonts w:ascii="Verdana" w:hAnsi="Verdana"/>
          <w:sz w:val="18"/>
          <w:szCs w:val="18"/>
        </w:rPr>
        <w:t>365; TX = Percentual da taxa anual do IPCA – Índice de Preços ao Consumidor Ampliado, do IBGE.</w:t>
      </w:r>
    </w:p>
    <w:p w:rsidR="00AC5920" w:rsidRPr="008C5D91" w:rsidRDefault="00AC5920" w:rsidP="00AC5920">
      <w:pPr>
        <w:overflowPunct w:val="0"/>
        <w:autoSpaceDE w:val="0"/>
        <w:autoSpaceDN w:val="0"/>
        <w:adjustRightInd w:val="0"/>
        <w:spacing w:after="0"/>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b/>
          <w:bCs/>
          <w:sz w:val="18"/>
          <w:szCs w:val="18"/>
        </w:rPr>
        <w:t>2.</w:t>
      </w:r>
      <w:r w:rsidR="00805C19" w:rsidRPr="008C5D91">
        <w:rPr>
          <w:rFonts w:ascii="Verdana" w:hAnsi="Verdana"/>
          <w:b/>
          <w:bCs/>
          <w:sz w:val="18"/>
          <w:szCs w:val="18"/>
        </w:rPr>
        <w:t>4</w:t>
      </w:r>
      <w:r w:rsidRPr="008C5D91">
        <w:rPr>
          <w:rFonts w:ascii="Verdana" w:hAnsi="Verdana"/>
          <w:b/>
          <w:bCs/>
          <w:sz w:val="18"/>
          <w:szCs w:val="18"/>
        </w:rPr>
        <w:t xml:space="preserve"> –</w:t>
      </w:r>
      <w:r w:rsidRPr="008C5D91">
        <w:rPr>
          <w:rFonts w:ascii="Verdana" w:hAnsi="Verdana"/>
          <w:sz w:val="18"/>
          <w:szCs w:val="18"/>
        </w:rPr>
        <w:t xml:space="preserve"> As despesas decorrentes dessa licitação serão custeadas pelas seguintes dotações orçamentárias:</w:t>
      </w:r>
    </w:p>
    <w:tbl>
      <w:tblPr>
        <w:tblW w:w="0" w:type="auto"/>
        <w:tblCellMar>
          <w:left w:w="70" w:type="dxa"/>
          <w:right w:w="70" w:type="dxa"/>
        </w:tblCellMar>
        <w:tblLook w:val="04A0" w:firstRow="1" w:lastRow="0" w:firstColumn="1" w:lastColumn="0" w:noHBand="0" w:noVBand="1"/>
      </w:tblPr>
      <w:tblGrid>
        <w:gridCol w:w="301"/>
        <w:gridCol w:w="300"/>
        <w:gridCol w:w="300"/>
        <w:gridCol w:w="191"/>
        <w:gridCol w:w="190"/>
        <w:gridCol w:w="190"/>
        <w:gridCol w:w="190"/>
        <w:gridCol w:w="183"/>
        <w:gridCol w:w="182"/>
        <w:gridCol w:w="182"/>
        <w:gridCol w:w="182"/>
        <w:gridCol w:w="182"/>
        <w:gridCol w:w="208"/>
        <w:gridCol w:w="208"/>
        <w:gridCol w:w="208"/>
        <w:gridCol w:w="208"/>
        <w:gridCol w:w="208"/>
        <w:gridCol w:w="208"/>
        <w:gridCol w:w="208"/>
        <w:gridCol w:w="208"/>
        <w:gridCol w:w="574"/>
        <w:gridCol w:w="574"/>
        <w:gridCol w:w="574"/>
        <w:gridCol w:w="1491"/>
        <w:gridCol w:w="1261"/>
      </w:tblGrid>
      <w:tr w:rsidR="00EC3768" w:rsidRPr="00EC3768" w:rsidTr="00EC3768">
        <w:trPr>
          <w:trHeight w:val="315"/>
        </w:trPr>
        <w:tc>
          <w:tcPr>
            <w:tcW w:w="0" w:type="auto"/>
            <w:gridSpan w:val="3"/>
            <w:tcBorders>
              <w:top w:val="nil"/>
              <w:left w:val="nil"/>
              <w:bottom w:val="nil"/>
              <w:right w:val="nil"/>
            </w:tcBorders>
            <w:shd w:val="clear" w:color="000000" w:fill="C0C0C0"/>
            <w:hideMark/>
          </w:tcPr>
          <w:p w:rsidR="00EC3768" w:rsidRPr="00EC3768" w:rsidRDefault="00EC3768" w:rsidP="00EC3768">
            <w:pPr>
              <w:spacing w:after="0" w:line="240" w:lineRule="auto"/>
              <w:jc w:val="center"/>
              <w:rPr>
                <w:rFonts w:ascii="Arial" w:hAnsi="Arial" w:cs="Arial"/>
                <w:color w:val="000000"/>
                <w:sz w:val="18"/>
                <w:szCs w:val="18"/>
                <w:lang w:eastAsia="pt-BR"/>
              </w:rPr>
            </w:pPr>
            <w:proofErr w:type="spellStart"/>
            <w:r w:rsidRPr="00EC3768">
              <w:rPr>
                <w:rFonts w:ascii="Arial" w:hAnsi="Arial" w:cs="Arial"/>
                <w:color w:val="000000"/>
                <w:sz w:val="18"/>
                <w:szCs w:val="18"/>
                <w:lang w:eastAsia="pt-BR"/>
              </w:rPr>
              <w:t>Cod.Red</w:t>
            </w:r>
            <w:proofErr w:type="spellEnd"/>
            <w:r w:rsidRPr="00EC3768">
              <w:rPr>
                <w:rFonts w:ascii="Arial" w:hAnsi="Arial" w:cs="Arial"/>
                <w:color w:val="000000"/>
                <w:sz w:val="18"/>
                <w:szCs w:val="18"/>
                <w:lang w:eastAsia="pt-BR"/>
              </w:rPr>
              <w:t>.</w:t>
            </w:r>
          </w:p>
        </w:tc>
        <w:tc>
          <w:tcPr>
            <w:tcW w:w="0" w:type="auto"/>
            <w:gridSpan w:val="4"/>
            <w:tcBorders>
              <w:top w:val="nil"/>
              <w:left w:val="nil"/>
              <w:bottom w:val="nil"/>
              <w:right w:val="nil"/>
            </w:tcBorders>
            <w:shd w:val="clear" w:color="000000" w:fill="C0C0C0"/>
            <w:hideMark/>
          </w:tcPr>
          <w:p w:rsidR="00EC3768" w:rsidRPr="00EC3768" w:rsidRDefault="00EC3768" w:rsidP="00EC3768">
            <w:pPr>
              <w:spacing w:after="0" w:line="240" w:lineRule="auto"/>
              <w:jc w:val="center"/>
              <w:rPr>
                <w:rFonts w:ascii="Arial" w:hAnsi="Arial" w:cs="Arial"/>
                <w:color w:val="000000"/>
                <w:sz w:val="18"/>
                <w:szCs w:val="18"/>
                <w:lang w:eastAsia="pt-BR"/>
              </w:rPr>
            </w:pPr>
            <w:proofErr w:type="spellStart"/>
            <w:r w:rsidRPr="00EC3768">
              <w:rPr>
                <w:rFonts w:ascii="Arial" w:hAnsi="Arial" w:cs="Arial"/>
                <w:color w:val="000000"/>
                <w:sz w:val="18"/>
                <w:szCs w:val="18"/>
                <w:lang w:eastAsia="pt-BR"/>
              </w:rPr>
              <w:t>Un.Orç</w:t>
            </w:r>
            <w:proofErr w:type="spellEnd"/>
            <w:r w:rsidRPr="00EC3768">
              <w:rPr>
                <w:rFonts w:ascii="Arial" w:hAnsi="Arial" w:cs="Arial"/>
                <w:color w:val="000000"/>
                <w:sz w:val="18"/>
                <w:szCs w:val="18"/>
                <w:lang w:eastAsia="pt-BR"/>
              </w:rPr>
              <w:t>.</w:t>
            </w:r>
          </w:p>
        </w:tc>
        <w:tc>
          <w:tcPr>
            <w:tcW w:w="0" w:type="auto"/>
            <w:gridSpan w:val="5"/>
            <w:tcBorders>
              <w:top w:val="nil"/>
              <w:left w:val="nil"/>
              <w:bottom w:val="nil"/>
              <w:right w:val="nil"/>
            </w:tcBorders>
            <w:shd w:val="clear" w:color="000000" w:fill="C0C0C0"/>
            <w:hideMark/>
          </w:tcPr>
          <w:p w:rsidR="00EC3768" w:rsidRPr="00EC3768" w:rsidRDefault="00EC3768" w:rsidP="00EC3768">
            <w:pPr>
              <w:spacing w:after="0" w:line="240" w:lineRule="auto"/>
              <w:jc w:val="center"/>
              <w:rPr>
                <w:rFonts w:ascii="Arial" w:hAnsi="Arial" w:cs="Arial"/>
                <w:color w:val="000000"/>
                <w:sz w:val="18"/>
                <w:szCs w:val="18"/>
                <w:lang w:eastAsia="pt-BR"/>
              </w:rPr>
            </w:pPr>
            <w:proofErr w:type="spellStart"/>
            <w:proofErr w:type="gramStart"/>
            <w:r w:rsidRPr="00EC3768">
              <w:rPr>
                <w:rFonts w:ascii="Arial" w:hAnsi="Arial" w:cs="Arial"/>
                <w:color w:val="000000"/>
                <w:sz w:val="18"/>
                <w:szCs w:val="18"/>
                <w:lang w:eastAsia="pt-BR"/>
              </w:rPr>
              <w:t>Proj</w:t>
            </w:r>
            <w:proofErr w:type="spellEnd"/>
            <w:r w:rsidRPr="00EC3768">
              <w:rPr>
                <w:rFonts w:ascii="Arial" w:hAnsi="Arial" w:cs="Arial"/>
                <w:color w:val="000000"/>
                <w:sz w:val="18"/>
                <w:szCs w:val="18"/>
                <w:lang w:eastAsia="pt-BR"/>
              </w:rPr>
              <w:t>./</w:t>
            </w:r>
            <w:proofErr w:type="gramEnd"/>
            <w:r w:rsidRPr="00EC3768">
              <w:rPr>
                <w:rFonts w:ascii="Arial" w:hAnsi="Arial" w:cs="Arial"/>
                <w:color w:val="000000"/>
                <w:sz w:val="18"/>
                <w:szCs w:val="18"/>
                <w:lang w:eastAsia="pt-BR"/>
              </w:rPr>
              <w:t>Ativ.</w:t>
            </w:r>
          </w:p>
        </w:tc>
        <w:tc>
          <w:tcPr>
            <w:tcW w:w="0" w:type="auto"/>
            <w:gridSpan w:val="8"/>
            <w:tcBorders>
              <w:top w:val="nil"/>
              <w:left w:val="nil"/>
              <w:bottom w:val="nil"/>
              <w:right w:val="nil"/>
            </w:tcBorders>
            <w:shd w:val="clear" w:color="000000" w:fill="C0C0C0"/>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Elemento Despesa</w:t>
            </w:r>
          </w:p>
        </w:tc>
        <w:tc>
          <w:tcPr>
            <w:tcW w:w="0" w:type="auto"/>
            <w:gridSpan w:val="3"/>
            <w:tcBorders>
              <w:top w:val="nil"/>
              <w:left w:val="nil"/>
              <w:bottom w:val="nil"/>
              <w:right w:val="nil"/>
            </w:tcBorders>
            <w:shd w:val="clear" w:color="000000" w:fill="C0C0C0"/>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Compl.do Elemento</w:t>
            </w:r>
          </w:p>
        </w:tc>
        <w:tc>
          <w:tcPr>
            <w:tcW w:w="0" w:type="auto"/>
            <w:tcBorders>
              <w:top w:val="nil"/>
              <w:left w:val="nil"/>
              <w:bottom w:val="nil"/>
              <w:right w:val="nil"/>
            </w:tcBorders>
            <w:shd w:val="clear" w:color="000000" w:fill="C0C0C0"/>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Saldo Disponível</w:t>
            </w:r>
          </w:p>
        </w:tc>
        <w:tc>
          <w:tcPr>
            <w:tcW w:w="0" w:type="auto"/>
            <w:tcBorders>
              <w:top w:val="nil"/>
              <w:left w:val="nil"/>
              <w:bottom w:val="nil"/>
              <w:right w:val="nil"/>
            </w:tcBorders>
            <w:shd w:val="clear" w:color="000000" w:fill="C0C0C0"/>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Valor Previsto</w:t>
            </w:r>
          </w:p>
        </w:tc>
      </w:tr>
      <w:tr w:rsidR="00EC3768" w:rsidRPr="00EC3768" w:rsidTr="00EC3768">
        <w:trPr>
          <w:trHeight w:val="252"/>
        </w:trPr>
        <w:tc>
          <w:tcPr>
            <w:tcW w:w="0" w:type="auto"/>
            <w:gridSpan w:val="3"/>
            <w:tcBorders>
              <w:top w:val="nil"/>
              <w:left w:val="nil"/>
              <w:bottom w:val="nil"/>
              <w:right w:val="nil"/>
            </w:tcBorders>
            <w:shd w:val="clear" w:color="auto" w:fill="auto"/>
            <w:noWrap/>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42</w:t>
            </w:r>
          </w:p>
        </w:tc>
        <w:tc>
          <w:tcPr>
            <w:tcW w:w="0" w:type="auto"/>
            <w:gridSpan w:val="4"/>
            <w:tcBorders>
              <w:top w:val="nil"/>
              <w:left w:val="nil"/>
              <w:bottom w:val="nil"/>
              <w:right w:val="nil"/>
            </w:tcBorders>
            <w:shd w:val="clear" w:color="auto" w:fill="auto"/>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03.01</w:t>
            </w:r>
          </w:p>
        </w:tc>
        <w:tc>
          <w:tcPr>
            <w:tcW w:w="0" w:type="auto"/>
            <w:gridSpan w:val="5"/>
            <w:tcBorders>
              <w:top w:val="nil"/>
              <w:left w:val="nil"/>
              <w:bottom w:val="nil"/>
              <w:right w:val="nil"/>
            </w:tcBorders>
            <w:shd w:val="clear" w:color="auto" w:fill="auto"/>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2.005</w:t>
            </w:r>
          </w:p>
        </w:tc>
        <w:tc>
          <w:tcPr>
            <w:tcW w:w="0" w:type="auto"/>
            <w:gridSpan w:val="8"/>
            <w:tcBorders>
              <w:top w:val="nil"/>
              <w:left w:val="nil"/>
              <w:bottom w:val="nil"/>
              <w:right w:val="nil"/>
            </w:tcBorders>
            <w:shd w:val="clear" w:color="auto" w:fill="auto"/>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33903900000000</w:t>
            </w:r>
          </w:p>
        </w:tc>
        <w:tc>
          <w:tcPr>
            <w:tcW w:w="0" w:type="auto"/>
            <w:gridSpan w:val="3"/>
            <w:tcBorders>
              <w:top w:val="nil"/>
              <w:left w:val="nil"/>
              <w:bottom w:val="nil"/>
              <w:right w:val="nil"/>
            </w:tcBorders>
            <w:shd w:val="clear" w:color="auto" w:fill="auto"/>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33903999990000</w:t>
            </w:r>
          </w:p>
        </w:tc>
        <w:tc>
          <w:tcPr>
            <w:tcW w:w="0" w:type="auto"/>
            <w:tcBorders>
              <w:top w:val="nil"/>
              <w:left w:val="nil"/>
              <w:bottom w:val="nil"/>
              <w:right w:val="nil"/>
            </w:tcBorders>
            <w:shd w:val="clear" w:color="auto" w:fill="auto"/>
            <w:noWrap/>
            <w:hideMark/>
          </w:tcPr>
          <w:p w:rsidR="00EC3768" w:rsidRPr="00EC3768" w:rsidRDefault="00EC3768" w:rsidP="00EC3768">
            <w:pPr>
              <w:spacing w:after="0" w:line="240" w:lineRule="auto"/>
              <w:jc w:val="right"/>
              <w:rPr>
                <w:rFonts w:ascii="Arial" w:hAnsi="Arial" w:cs="Arial"/>
                <w:color w:val="000000"/>
                <w:sz w:val="18"/>
                <w:szCs w:val="18"/>
                <w:lang w:eastAsia="pt-BR"/>
              </w:rPr>
            </w:pPr>
            <w:r w:rsidRPr="00EC3768">
              <w:rPr>
                <w:rFonts w:ascii="Arial" w:hAnsi="Arial" w:cs="Arial"/>
                <w:color w:val="000000"/>
                <w:sz w:val="18"/>
                <w:szCs w:val="18"/>
                <w:lang w:eastAsia="pt-BR"/>
              </w:rPr>
              <w:t xml:space="preserve">225.734,27  </w:t>
            </w:r>
          </w:p>
        </w:tc>
        <w:tc>
          <w:tcPr>
            <w:tcW w:w="0" w:type="auto"/>
            <w:tcBorders>
              <w:top w:val="nil"/>
              <w:left w:val="nil"/>
              <w:bottom w:val="nil"/>
              <w:right w:val="nil"/>
            </w:tcBorders>
            <w:shd w:val="clear" w:color="auto" w:fill="auto"/>
            <w:noWrap/>
            <w:hideMark/>
          </w:tcPr>
          <w:p w:rsidR="00EC3768" w:rsidRPr="00EC3768" w:rsidRDefault="00EC3768" w:rsidP="00EC3768">
            <w:pPr>
              <w:spacing w:after="0" w:line="240" w:lineRule="auto"/>
              <w:jc w:val="right"/>
              <w:rPr>
                <w:rFonts w:ascii="Arial" w:hAnsi="Arial" w:cs="Arial"/>
                <w:color w:val="000000"/>
                <w:sz w:val="18"/>
                <w:szCs w:val="18"/>
                <w:lang w:eastAsia="pt-BR"/>
              </w:rPr>
            </w:pPr>
            <w:r w:rsidRPr="00EC3768">
              <w:rPr>
                <w:rFonts w:ascii="Arial" w:hAnsi="Arial" w:cs="Arial"/>
                <w:color w:val="000000"/>
                <w:sz w:val="18"/>
                <w:szCs w:val="18"/>
                <w:lang w:eastAsia="pt-BR"/>
              </w:rPr>
              <w:t xml:space="preserve">18.000,00  </w:t>
            </w:r>
          </w:p>
        </w:tc>
      </w:tr>
      <w:tr w:rsidR="00EC3768" w:rsidRPr="00EC3768" w:rsidTr="00EC3768">
        <w:trPr>
          <w:trHeight w:val="252"/>
        </w:trPr>
        <w:tc>
          <w:tcPr>
            <w:tcW w:w="0" w:type="auto"/>
            <w:gridSpan w:val="3"/>
            <w:tcBorders>
              <w:top w:val="nil"/>
              <w:left w:val="nil"/>
              <w:bottom w:val="nil"/>
              <w:right w:val="nil"/>
            </w:tcBorders>
            <w:shd w:val="clear" w:color="auto" w:fill="auto"/>
            <w:noWrap/>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414</w:t>
            </w:r>
          </w:p>
        </w:tc>
        <w:tc>
          <w:tcPr>
            <w:tcW w:w="0" w:type="auto"/>
            <w:gridSpan w:val="4"/>
            <w:tcBorders>
              <w:top w:val="nil"/>
              <w:left w:val="nil"/>
              <w:bottom w:val="nil"/>
              <w:right w:val="nil"/>
            </w:tcBorders>
            <w:shd w:val="clear" w:color="auto" w:fill="auto"/>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08.01</w:t>
            </w:r>
          </w:p>
        </w:tc>
        <w:tc>
          <w:tcPr>
            <w:tcW w:w="0" w:type="auto"/>
            <w:gridSpan w:val="5"/>
            <w:tcBorders>
              <w:top w:val="nil"/>
              <w:left w:val="nil"/>
              <w:bottom w:val="nil"/>
              <w:right w:val="nil"/>
            </w:tcBorders>
            <w:shd w:val="clear" w:color="auto" w:fill="auto"/>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2.029</w:t>
            </w:r>
          </w:p>
        </w:tc>
        <w:tc>
          <w:tcPr>
            <w:tcW w:w="0" w:type="auto"/>
            <w:gridSpan w:val="8"/>
            <w:tcBorders>
              <w:top w:val="nil"/>
              <w:left w:val="nil"/>
              <w:bottom w:val="nil"/>
              <w:right w:val="nil"/>
            </w:tcBorders>
            <w:shd w:val="clear" w:color="auto" w:fill="auto"/>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33903900000000</w:t>
            </w:r>
          </w:p>
        </w:tc>
        <w:tc>
          <w:tcPr>
            <w:tcW w:w="0" w:type="auto"/>
            <w:gridSpan w:val="3"/>
            <w:tcBorders>
              <w:top w:val="nil"/>
              <w:left w:val="nil"/>
              <w:bottom w:val="nil"/>
              <w:right w:val="nil"/>
            </w:tcBorders>
            <w:shd w:val="clear" w:color="auto" w:fill="auto"/>
            <w:hideMark/>
          </w:tcPr>
          <w:p w:rsidR="00EC3768" w:rsidRPr="00EC3768" w:rsidRDefault="00EC3768" w:rsidP="00EC3768">
            <w:pPr>
              <w:spacing w:after="0" w:line="240" w:lineRule="auto"/>
              <w:jc w:val="center"/>
              <w:rPr>
                <w:rFonts w:ascii="Arial" w:hAnsi="Arial" w:cs="Arial"/>
                <w:color w:val="000000"/>
                <w:sz w:val="18"/>
                <w:szCs w:val="18"/>
                <w:lang w:eastAsia="pt-BR"/>
              </w:rPr>
            </w:pPr>
            <w:r w:rsidRPr="00EC3768">
              <w:rPr>
                <w:rFonts w:ascii="Arial" w:hAnsi="Arial" w:cs="Arial"/>
                <w:color w:val="000000"/>
                <w:sz w:val="18"/>
                <w:szCs w:val="18"/>
                <w:lang w:eastAsia="pt-BR"/>
              </w:rPr>
              <w:t>33903999990000</w:t>
            </w:r>
          </w:p>
        </w:tc>
        <w:tc>
          <w:tcPr>
            <w:tcW w:w="0" w:type="auto"/>
            <w:tcBorders>
              <w:top w:val="nil"/>
              <w:left w:val="nil"/>
              <w:bottom w:val="nil"/>
              <w:right w:val="nil"/>
            </w:tcBorders>
            <w:shd w:val="clear" w:color="auto" w:fill="auto"/>
            <w:noWrap/>
            <w:hideMark/>
          </w:tcPr>
          <w:p w:rsidR="00EC3768" w:rsidRPr="00EC3768" w:rsidRDefault="00EC3768" w:rsidP="00EC3768">
            <w:pPr>
              <w:spacing w:after="0" w:line="240" w:lineRule="auto"/>
              <w:jc w:val="right"/>
              <w:rPr>
                <w:rFonts w:ascii="Arial" w:hAnsi="Arial" w:cs="Arial"/>
                <w:color w:val="000000"/>
                <w:sz w:val="18"/>
                <w:szCs w:val="18"/>
                <w:lang w:eastAsia="pt-BR"/>
              </w:rPr>
            </w:pPr>
            <w:r w:rsidRPr="00EC3768">
              <w:rPr>
                <w:rFonts w:ascii="Arial" w:hAnsi="Arial" w:cs="Arial"/>
                <w:color w:val="000000"/>
                <w:sz w:val="18"/>
                <w:szCs w:val="18"/>
                <w:lang w:eastAsia="pt-BR"/>
              </w:rPr>
              <w:t xml:space="preserve">500,00  </w:t>
            </w:r>
          </w:p>
        </w:tc>
        <w:tc>
          <w:tcPr>
            <w:tcW w:w="0" w:type="auto"/>
            <w:tcBorders>
              <w:top w:val="nil"/>
              <w:left w:val="nil"/>
              <w:bottom w:val="nil"/>
              <w:right w:val="nil"/>
            </w:tcBorders>
            <w:shd w:val="clear" w:color="auto" w:fill="auto"/>
            <w:noWrap/>
            <w:hideMark/>
          </w:tcPr>
          <w:p w:rsidR="00EC3768" w:rsidRPr="00EC3768" w:rsidRDefault="00EC3768" w:rsidP="00EC3768">
            <w:pPr>
              <w:spacing w:after="0" w:line="240" w:lineRule="auto"/>
              <w:jc w:val="right"/>
              <w:rPr>
                <w:rFonts w:ascii="Arial" w:hAnsi="Arial" w:cs="Arial"/>
                <w:color w:val="000000"/>
                <w:sz w:val="18"/>
                <w:szCs w:val="18"/>
                <w:lang w:eastAsia="pt-BR"/>
              </w:rPr>
            </w:pPr>
            <w:r w:rsidRPr="00EC3768">
              <w:rPr>
                <w:rFonts w:ascii="Arial" w:hAnsi="Arial" w:cs="Arial"/>
                <w:color w:val="000000"/>
                <w:sz w:val="18"/>
                <w:szCs w:val="18"/>
                <w:lang w:eastAsia="pt-BR"/>
              </w:rPr>
              <w:t xml:space="preserve">400,00  </w:t>
            </w:r>
          </w:p>
        </w:tc>
      </w:tr>
      <w:tr w:rsidR="00EC3768" w:rsidRPr="00EC3768" w:rsidTr="00EC3768">
        <w:trPr>
          <w:trHeight w:val="267"/>
        </w:trPr>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jc w:val="right"/>
              <w:rPr>
                <w:rFonts w:ascii="Arial" w:hAnsi="Arial" w:cs="Arial"/>
                <w:color w:val="000000"/>
                <w:sz w:val="18"/>
                <w:szCs w:val="18"/>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noWrap/>
            <w:vAlign w:val="bottom"/>
            <w:hideMark/>
          </w:tcPr>
          <w:p w:rsidR="00EC3768" w:rsidRPr="00EC3768" w:rsidRDefault="00EC3768" w:rsidP="00EC3768">
            <w:pPr>
              <w:spacing w:after="0" w:line="240" w:lineRule="auto"/>
              <w:rPr>
                <w:lang w:eastAsia="pt-BR"/>
              </w:rPr>
            </w:pPr>
          </w:p>
        </w:tc>
        <w:tc>
          <w:tcPr>
            <w:tcW w:w="0" w:type="auto"/>
            <w:tcBorders>
              <w:top w:val="nil"/>
              <w:left w:val="nil"/>
              <w:bottom w:val="nil"/>
              <w:right w:val="nil"/>
            </w:tcBorders>
            <w:shd w:val="clear" w:color="auto" w:fill="auto"/>
            <w:hideMark/>
          </w:tcPr>
          <w:p w:rsidR="00EC3768" w:rsidRPr="00EC3768" w:rsidRDefault="00EC3768" w:rsidP="00EC3768">
            <w:pPr>
              <w:spacing w:after="0" w:line="240" w:lineRule="auto"/>
              <w:jc w:val="center"/>
              <w:rPr>
                <w:rFonts w:ascii="Arial" w:hAnsi="Arial" w:cs="Arial"/>
                <w:b/>
                <w:bCs/>
                <w:color w:val="000000"/>
                <w:sz w:val="18"/>
                <w:szCs w:val="18"/>
                <w:lang w:eastAsia="pt-BR"/>
              </w:rPr>
            </w:pPr>
            <w:r w:rsidRPr="00EC3768">
              <w:rPr>
                <w:rFonts w:ascii="Arial" w:hAnsi="Arial" w:cs="Arial"/>
                <w:b/>
                <w:bCs/>
                <w:color w:val="000000"/>
                <w:sz w:val="18"/>
                <w:szCs w:val="18"/>
                <w:lang w:eastAsia="pt-BR"/>
              </w:rPr>
              <w:t>Total Previsto:</w:t>
            </w:r>
          </w:p>
        </w:tc>
        <w:tc>
          <w:tcPr>
            <w:tcW w:w="0" w:type="auto"/>
            <w:tcBorders>
              <w:top w:val="nil"/>
              <w:left w:val="nil"/>
              <w:bottom w:val="nil"/>
              <w:right w:val="nil"/>
            </w:tcBorders>
            <w:shd w:val="clear" w:color="auto" w:fill="auto"/>
            <w:noWrap/>
            <w:hideMark/>
          </w:tcPr>
          <w:p w:rsidR="00EC3768" w:rsidRPr="00EC3768" w:rsidRDefault="00EC3768" w:rsidP="00EC3768">
            <w:pPr>
              <w:spacing w:after="0" w:line="240" w:lineRule="auto"/>
              <w:jc w:val="right"/>
              <w:rPr>
                <w:rFonts w:ascii="Arial" w:hAnsi="Arial" w:cs="Arial"/>
                <w:b/>
                <w:bCs/>
                <w:color w:val="000000"/>
                <w:sz w:val="18"/>
                <w:szCs w:val="18"/>
                <w:lang w:eastAsia="pt-BR"/>
              </w:rPr>
            </w:pPr>
            <w:r w:rsidRPr="00EC3768">
              <w:rPr>
                <w:rFonts w:ascii="Arial" w:hAnsi="Arial" w:cs="Arial"/>
                <w:b/>
                <w:bCs/>
                <w:color w:val="000000"/>
                <w:sz w:val="18"/>
                <w:szCs w:val="18"/>
                <w:lang w:eastAsia="pt-BR"/>
              </w:rPr>
              <w:t xml:space="preserve">18.400,00  </w:t>
            </w:r>
          </w:p>
        </w:tc>
      </w:tr>
    </w:tbl>
    <w:p w:rsidR="00EC3768" w:rsidRDefault="00EC3768" w:rsidP="00BE01B1">
      <w:pPr>
        <w:overflowPunct w:val="0"/>
        <w:autoSpaceDE w:val="0"/>
        <w:autoSpaceDN w:val="0"/>
        <w:adjustRightInd w:val="0"/>
        <w:spacing w:after="0"/>
        <w:jc w:val="both"/>
        <w:textAlignment w:val="baseline"/>
        <w:rPr>
          <w:rFonts w:ascii="Verdana" w:eastAsia="MS Mincho" w:hAnsi="Verdana"/>
          <w:b/>
          <w:sz w:val="18"/>
          <w:szCs w:val="18"/>
          <w:u w:val="single"/>
        </w:rPr>
      </w:pPr>
    </w:p>
    <w:p w:rsidR="00BE01B1" w:rsidRPr="008C5D91" w:rsidRDefault="00BE01B1" w:rsidP="00BE01B1">
      <w:pPr>
        <w:overflowPunct w:val="0"/>
        <w:autoSpaceDE w:val="0"/>
        <w:autoSpaceDN w:val="0"/>
        <w:adjustRightInd w:val="0"/>
        <w:spacing w:after="0"/>
        <w:jc w:val="both"/>
        <w:textAlignment w:val="baseline"/>
        <w:rPr>
          <w:rFonts w:ascii="Verdana" w:eastAsia="MS Mincho" w:hAnsi="Verdana"/>
          <w:b/>
          <w:sz w:val="18"/>
          <w:szCs w:val="18"/>
          <w:u w:val="single"/>
        </w:rPr>
      </w:pPr>
      <w:r w:rsidRPr="008C5D91">
        <w:rPr>
          <w:rFonts w:ascii="Verdana" w:eastAsia="MS Mincho" w:hAnsi="Verdana"/>
          <w:b/>
          <w:sz w:val="18"/>
          <w:szCs w:val="18"/>
          <w:u w:val="single"/>
        </w:rPr>
        <w:t>3 – DAS CONDIÇÕES DE PARTICIPAÇÃO</w:t>
      </w:r>
    </w:p>
    <w:p w:rsidR="00BE01B1" w:rsidRPr="008C5D91" w:rsidRDefault="00BE01B1" w:rsidP="00BE01B1">
      <w:pPr>
        <w:overflowPunct w:val="0"/>
        <w:autoSpaceDE w:val="0"/>
        <w:autoSpaceDN w:val="0"/>
        <w:adjustRightInd w:val="0"/>
        <w:spacing w:after="0"/>
        <w:jc w:val="both"/>
        <w:textAlignment w:val="baseline"/>
        <w:rPr>
          <w:rFonts w:ascii="Verdana" w:eastAsia="MS Mincho" w:hAnsi="Verdana"/>
          <w:b/>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r w:rsidRPr="008C5D91">
        <w:rPr>
          <w:rFonts w:ascii="Verdana" w:hAnsi="Verdana"/>
          <w:b/>
          <w:sz w:val="18"/>
          <w:szCs w:val="18"/>
        </w:rPr>
        <w:t>3.1 -</w:t>
      </w:r>
      <w:r w:rsidRPr="008C5D91">
        <w:rPr>
          <w:rFonts w:ascii="Verdana" w:hAnsi="Verdana"/>
          <w:sz w:val="18"/>
          <w:szCs w:val="18"/>
        </w:rPr>
        <w:t xml:space="preserve"> Poderão participar da licitação as empresas que:</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
          <w:sz w:val="18"/>
          <w:szCs w:val="18"/>
        </w:rPr>
      </w:pPr>
      <w:r w:rsidRPr="008C5D91">
        <w:rPr>
          <w:rFonts w:ascii="Verdana" w:hAnsi="Verdana"/>
          <w:b/>
          <w:sz w:val="18"/>
          <w:szCs w:val="18"/>
        </w:rPr>
        <w:t>3.1.1 -</w:t>
      </w:r>
      <w:r w:rsidRPr="008C5D91">
        <w:rPr>
          <w:rFonts w:ascii="Verdana" w:hAnsi="Verdana"/>
          <w:sz w:val="18"/>
          <w:szCs w:val="18"/>
        </w:rPr>
        <w:t xml:space="preserve"> Atenderem plenamente às exigências deste edital, </w:t>
      </w:r>
      <w:r w:rsidRPr="008C5D91">
        <w:rPr>
          <w:rFonts w:ascii="Verdana" w:hAnsi="Verdana" w:cs="Arial"/>
          <w:sz w:val="18"/>
          <w:szCs w:val="18"/>
        </w:rPr>
        <w:t>inclusive quanto à documentação constante deste instrumento e seus anexos.</w:t>
      </w:r>
    </w:p>
    <w:p w:rsidR="00BE01B1" w:rsidRPr="008C5D91" w:rsidRDefault="00BE01B1" w:rsidP="00BE01B1">
      <w:pPr>
        <w:overflowPunct w:val="0"/>
        <w:autoSpaceDE w:val="0"/>
        <w:autoSpaceDN w:val="0"/>
        <w:adjustRightInd w:val="0"/>
        <w:spacing w:after="0"/>
        <w:jc w:val="both"/>
        <w:textAlignment w:val="baseline"/>
        <w:rPr>
          <w:rFonts w:ascii="Verdana" w:hAnsi="Verdana" w:cs="Arial"/>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b/>
          <w:sz w:val="18"/>
          <w:szCs w:val="18"/>
        </w:rPr>
        <w:t>3.2 -</w:t>
      </w:r>
      <w:r w:rsidRPr="008C5D91">
        <w:rPr>
          <w:rFonts w:ascii="Verdana" w:hAnsi="Verdana"/>
          <w:sz w:val="18"/>
          <w:szCs w:val="18"/>
        </w:rPr>
        <w:t xml:space="preserve"> Será vedada a participação de empresas que tenham sido declaradas inidôneas por ato do Poder Público; que estejam sob processo de Concordata, Falência</w:t>
      </w:r>
      <w:r w:rsidRPr="008C5D91">
        <w:rPr>
          <w:rFonts w:ascii="Verdana" w:hAnsi="Verdana"/>
          <w:b/>
          <w:sz w:val="18"/>
          <w:szCs w:val="18"/>
        </w:rPr>
        <w:t xml:space="preserve"> </w:t>
      </w:r>
      <w:r w:rsidRPr="008C5D91">
        <w:rPr>
          <w:rFonts w:ascii="Verdana" w:hAnsi="Verdana"/>
          <w:sz w:val="18"/>
          <w:szCs w:val="18"/>
        </w:rPr>
        <w:t>ou Recuperação Judicial; que estejam impedidas de licitar e contratar com a Administração Municipal</w:t>
      </w:r>
      <w:r w:rsidRPr="008C5D91">
        <w:rPr>
          <w:rFonts w:ascii="Verdana" w:hAnsi="Verdana" w:cs="Arial"/>
          <w:sz w:val="18"/>
          <w:szCs w:val="18"/>
        </w:rPr>
        <w:t>; que foram suspensas de licitar e contratar por qualquer órgão da Administração Pública, em todas as suas esferas;</w:t>
      </w:r>
      <w:r w:rsidRPr="008C5D91">
        <w:rPr>
          <w:rFonts w:ascii="Verdana" w:hAnsi="Verdana"/>
          <w:sz w:val="18"/>
          <w:szCs w:val="18"/>
        </w:rPr>
        <w:t xml:space="preserve"> se reunidas em consórcio, qualquer que seja a sua forma de constituição e aquelas enquadradas nas disposições do art. 9° da Lei Federal 8666/93.</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u w:val="single"/>
        </w:rPr>
      </w:pPr>
      <w:r w:rsidRPr="008C5D91">
        <w:rPr>
          <w:rFonts w:ascii="Verdana" w:hAnsi="Verdana" w:cs="Arial-BoldMT"/>
          <w:b/>
          <w:bCs/>
          <w:sz w:val="18"/>
          <w:szCs w:val="18"/>
          <w:u w:val="single"/>
        </w:rPr>
        <w:t>4 – DA APRESENTAÇÃO DOS ENVELOPES:</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MT"/>
          <w:b/>
          <w:sz w:val="18"/>
          <w:szCs w:val="18"/>
        </w:rPr>
        <w:t xml:space="preserve">4.1 - </w:t>
      </w:r>
      <w:r w:rsidRPr="008C5D91">
        <w:rPr>
          <w:rFonts w:ascii="Verdana" w:hAnsi="Verdana"/>
          <w:sz w:val="18"/>
          <w:szCs w:val="18"/>
        </w:rPr>
        <w:t xml:space="preserve">As proponentes interessadas deverão protocolar no setor de protocolo do Município de </w:t>
      </w:r>
      <w:r w:rsidR="006F43F3">
        <w:rPr>
          <w:rFonts w:ascii="Verdana" w:hAnsi="Verdana"/>
          <w:sz w:val="18"/>
          <w:szCs w:val="18"/>
        </w:rPr>
        <w:t xml:space="preserve">Nova América da </w:t>
      </w:r>
      <w:r w:rsidR="00286781">
        <w:rPr>
          <w:rFonts w:ascii="Verdana" w:hAnsi="Verdana"/>
          <w:sz w:val="18"/>
          <w:szCs w:val="18"/>
        </w:rPr>
        <w:t>Colina,</w:t>
      </w:r>
      <w:r w:rsidRPr="008C5D91">
        <w:rPr>
          <w:rFonts w:ascii="Verdana" w:hAnsi="Verdana"/>
          <w:sz w:val="18"/>
          <w:szCs w:val="18"/>
        </w:rPr>
        <w:t xml:space="preserve"> até o limite de horário previsto no preâmbulo deste edital, as propostas e documentos em 02 (dois) envelopes distintos, </w:t>
      </w:r>
      <w:r w:rsidRPr="008C5D91">
        <w:rPr>
          <w:rFonts w:ascii="Verdana" w:hAnsi="Verdana"/>
          <w:b/>
          <w:bCs/>
          <w:sz w:val="18"/>
          <w:szCs w:val="18"/>
          <w:u w:val="single"/>
        </w:rPr>
        <w:t>fechados</w:t>
      </w:r>
      <w:r w:rsidRPr="008C5D91">
        <w:rPr>
          <w:rFonts w:ascii="Verdana" w:hAnsi="Verdana"/>
          <w:sz w:val="18"/>
          <w:szCs w:val="18"/>
        </w:rPr>
        <w:t xml:space="preserve"> e </w:t>
      </w:r>
      <w:r w:rsidRPr="008C5D91">
        <w:rPr>
          <w:rFonts w:ascii="Verdana" w:hAnsi="Verdana"/>
          <w:b/>
          <w:bCs/>
          <w:sz w:val="18"/>
          <w:szCs w:val="18"/>
          <w:u w:val="single"/>
        </w:rPr>
        <w:t>numerados</w:t>
      </w:r>
      <w:r w:rsidRPr="008C5D91">
        <w:rPr>
          <w:rFonts w:ascii="Verdana" w:hAnsi="Verdana"/>
          <w:sz w:val="18"/>
          <w:szCs w:val="18"/>
        </w:rPr>
        <w:t xml:space="preserve"> como </w:t>
      </w:r>
      <w:r w:rsidRPr="008C5D91">
        <w:rPr>
          <w:rFonts w:ascii="Verdana" w:hAnsi="Verdana"/>
          <w:b/>
          <w:sz w:val="18"/>
          <w:szCs w:val="18"/>
        </w:rPr>
        <w:t>nº 01 e nº 02</w:t>
      </w:r>
      <w:r w:rsidRPr="008C5D91">
        <w:rPr>
          <w:rFonts w:ascii="Verdana" w:hAnsi="Verdana"/>
          <w:sz w:val="18"/>
          <w:szCs w:val="18"/>
        </w:rPr>
        <w:t xml:space="preserve"> endereçados à Prefeitura do Município de </w:t>
      </w:r>
      <w:r w:rsidR="006F43F3">
        <w:rPr>
          <w:rFonts w:ascii="Verdana" w:hAnsi="Verdana"/>
          <w:sz w:val="18"/>
          <w:szCs w:val="18"/>
        </w:rPr>
        <w:t xml:space="preserve">Nova América da </w:t>
      </w:r>
      <w:r w:rsidR="00286781">
        <w:rPr>
          <w:rFonts w:ascii="Verdana" w:hAnsi="Verdana"/>
          <w:sz w:val="18"/>
          <w:szCs w:val="18"/>
        </w:rPr>
        <w:t>Colina,</w:t>
      </w:r>
      <w:r w:rsidRPr="008C5D91">
        <w:rPr>
          <w:rFonts w:ascii="Verdana" w:hAnsi="Verdana"/>
          <w:sz w:val="18"/>
          <w:szCs w:val="18"/>
        </w:rPr>
        <w:t xml:space="preserve"> Paraná, indicando a </w:t>
      </w:r>
      <w:r w:rsidRPr="008C5D91">
        <w:rPr>
          <w:rFonts w:ascii="Verdana" w:hAnsi="Verdana"/>
          <w:sz w:val="18"/>
          <w:szCs w:val="18"/>
          <w:u w:val="single"/>
        </w:rPr>
        <w:t>razão social</w:t>
      </w:r>
      <w:r w:rsidRPr="008C5D91">
        <w:rPr>
          <w:rFonts w:ascii="Verdana" w:hAnsi="Verdana"/>
          <w:sz w:val="18"/>
          <w:szCs w:val="18"/>
        </w:rPr>
        <w:t xml:space="preserve"> e </w:t>
      </w:r>
      <w:r w:rsidRPr="008C5D91">
        <w:rPr>
          <w:rFonts w:ascii="Verdana" w:hAnsi="Verdana"/>
          <w:sz w:val="18"/>
          <w:szCs w:val="18"/>
          <w:u w:val="single"/>
        </w:rPr>
        <w:t>CNPJ da Proponente</w:t>
      </w:r>
      <w:r w:rsidRPr="008C5D91">
        <w:rPr>
          <w:rFonts w:ascii="Verdana" w:hAnsi="Verdana"/>
          <w:sz w:val="18"/>
          <w:szCs w:val="18"/>
        </w:rPr>
        <w:t>, conforme estabelecido abaixo</w:t>
      </w:r>
      <w:r w:rsidRPr="008C5D91">
        <w:rPr>
          <w:rFonts w:ascii="Verdana" w:hAnsi="Verdana" w:cs="ArialMT"/>
          <w:sz w:val="18"/>
          <w:szCs w:val="18"/>
        </w:rPr>
        <w:t>:</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802D4"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r w:rsidRPr="008C5D91">
        <w:rPr>
          <w:rFonts w:ascii="Verdana" w:hAnsi="Verdana" w:cs="ArialMT"/>
          <w:noProof/>
          <w:sz w:val="18"/>
          <w:szCs w:val="18"/>
          <w:lang w:eastAsia="pt-BR"/>
        </w:rPr>
        <mc:AlternateContent>
          <mc:Choice Requires="wps">
            <w:drawing>
              <wp:anchor distT="0" distB="0" distL="114300" distR="114300" simplePos="0" relativeHeight="251659264" behindDoc="0" locked="0" layoutInCell="1" allowOverlap="1" wp14:anchorId="4A0272F4" wp14:editId="5B00CD83">
                <wp:simplePos x="0" y="0"/>
                <wp:positionH relativeFrom="column">
                  <wp:posOffset>947420</wp:posOffset>
                </wp:positionH>
                <wp:positionV relativeFrom="paragraph">
                  <wp:posOffset>34290</wp:posOffset>
                </wp:positionV>
                <wp:extent cx="4000500" cy="1047750"/>
                <wp:effectExtent l="0" t="0" r="19050" b="19050"/>
                <wp:wrapNone/>
                <wp:docPr id="2" name="Retâ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C9C43C" id="Retângulo 2" o:spid="_x0000_s1026" style="position:absolute;margin-left:74.6pt;margin-top:2.7pt;width:31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" filled="f"/>
            </w:pict>
          </mc:Fallback>
        </mc:AlternateConten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8C5D91">
        <w:rPr>
          <w:rFonts w:ascii="Verdana" w:hAnsi="Verdana" w:cs="Arial-BoldMT"/>
          <w:b/>
          <w:bCs/>
          <w:sz w:val="18"/>
          <w:szCs w:val="18"/>
        </w:rPr>
        <w:t xml:space="preserve">A </w:t>
      </w:r>
      <w:r w:rsidR="00AE6ABD">
        <w:rPr>
          <w:rFonts w:ascii="Verdana" w:hAnsi="Verdana" w:cs="Arial-BoldMT"/>
          <w:b/>
          <w:bCs/>
          <w:sz w:val="18"/>
          <w:szCs w:val="18"/>
        </w:rPr>
        <w:t xml:space="preserve">Prefeitura Municipal de Nova América da Colina </w: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8C5D91">
        <w:rPr>
          <w:rFonts w:ascii="Verdana" w:hAnsi="Verdana" w:cs="Arial-BoldMT"/>
          <w:b/>
          <w:bCs/>
          <w:sz w:val="18"/>
          <w:szCs w:val="18"/>
        </w:rPr>
        <w:t xml:space="preserve">Pregão Presencial nº </w:t>
      </w:r>
      <w:r w:rsidR="00AE6ABD">
        <w:rPr>
          <w:rFonts w:ascii="Verdana" w:hAnsi="Verdana"/>
          <w:b/>
          <w:sz w:val="18"/>
        </w:rPr>
        <w:t>***</w: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8C5D91">
        <w:rPr>
          <w:rFonts w:ascii="Verdana" w:hAnsi="Verdana" w:cs="Arial-BoldMT"/>
          <w:b/>
          <w:bCs/>
          <w:sz w:val="18"/>
          <w:szCs w:val="18"/>
        </w:rPr>
        <w:t>Empresa:xxxxxxx</w:t>
      </w:r>
      <w:proofErr w:type="spellEnd"/>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8C5D91">
        <w:rPr>
          <w:rFonts w:ascii="Verdana" w:hAnsi="Verdana" w:cs="Arial-BoldMT"/>
          <w:b/>
          <w:bCs/>
          <w:sz w:val="18"/>
          <w:szCs w:val="18"/>
        </w:rPr>
        <w:t>CNPJ:xxxxxxx</w:t>
      </w:r>
      <w:proofErr w:type="spellEnd"/>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8C5D91">
        <w:rPr>
          <w:rFonts w:ascii="Verdana" w:hAnsi="Verdana" w:cs="Arial-BoldMT"/>
          <w:b/>
          <w:bCs/>
          <w:sz w:val="18"/>
          <w:szCs w:val="18"/>
        </w:rPr>
        <w:t>Envelope nº 01 – PROPOSTA DE PREÇOS</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802D4"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r w:rsidRPr="008C5D91">
        <w:rPr>
          <w:rFonts w:ascii="Verdana" w:hAnsi="Verdana" w:cs="Arial-BoldMT"/>
          <w:b/>
          <w:bCs/>
          <w:noProof/>
          <w:sz w:val="18"/>
          <w:szCs w:val="18"/>
          <w:lang w:eastAsia="pt-BR"/>
        </w:rPr>
        <mc:AlternateContent>
          <mc:Choice Requires="wps">
            <w:drawing>
              <wp:anchor distT="0" distB="0" distL="114300" distR="114300" simplePos="0" relativeHeight="251660288" behindDoc="0" locked="0" layoutInCell="1" allowOverlap="1" wp14:anchorId="61959EC8" wp14:editId="43F93A25">
                <wp:simplePos x="0" y="0"/>
                <wp:positionH relativeFrom="column">
                  <wp:posOffset>945515</wp:posOffset>
                </wp:positionH>
                <wp:positionV relativeFrom="paragraph">
                  <wp:posOffset>63500</wp:posOffset>
                </wp:positionV>
                <wp:extent cx="4000500" cy="1047750"/>
                <wp:effectExtent l="0" t="0" r="19050" b="1905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B24A70" id="Retângulo 1" o:spid="_x0000_s1026" style="position:absolute;margin-left:74.45pt;margin-top:5pt;width:315pt;height: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" filled="f"/>
            </w:pict>
          </mc:Fallback>
        </mc:AlternateConten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8C5D91">
        <w:rPr>
          <w:rFonts w:ascii="Verdana" w:hAnsi="Verdana" w:cs="Arial-BoldMT"/>
          <w:b/>
          <w:bCs/>
          <w:sz w:val="18"/>
          <w:szCs w:val="18"/>
        </w:rPr>
        <w:t xml:space="preserve">A </w:t>
      </w:r>
      <w:r w:rsidR="00AE6ABD">
        <w:rPr>
          <w:rFonts w:ascii="Verdana" w:hAnsi="Verdana" w:cs="Arial-BoldMT"/>
          <w:b/>
          <w:bCs/>
          <w:sz w:val="18"/>
          <w:szCs w:val="18"/>
        </w:rPr>
        <w:t xml:space="preserve">Prefeitura Municipal de Nova América da Colina </w: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8C5D91">
        <w:rPr>
          <w:rFonts w:ascii="Verdana" w:hAnsi="Verdana" w:cs="Arial-BoldMT"/>
          <w:b/>
          <w:bCs/>
          <w:sz w:val="18"/>
          <w:szCs w:val="18"/>
        </w:rPr>
        <w:t xml:space="preserve">Pregão Presencial nº </w:t>
      </w:r>
      <w:r w:rsidR="00AE6ABD">
        <w:rPr>
          <w:rFonts w:ascii="Verdana" w:hAnsi="Verdana"/>
          <w:b/>
          <w:sz w:val="18"/>
        </w:rPr>
        <w:t>***</w: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8C5D91">
        <w:rPr>
          <w:rFonts w:ascii="Verdana" w:hAnsi="Verdana" w:cs="Arial-BoldMT"/>
          <w:b/>
          <w:bCs/>
          <w:sz w:val="18"/>
          <w:szCs w:val="18"/>
        </w:rPr>
        <w:t>Empresa:xxxxxx</w:t>
      </w:r>
      <w:proofErr w:type="spellEnd"/>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8C5D91">
        <w:rPr>
          <w:rFonts w:ascii="Verdana" w:hAnsi="Verdana" w:cs="Arial-BoldMT"/>
          <w:b/>
          <w:bCs/>
          <w:sz w:val="18"/>
          <w:szCs w:val="18"/>
        </w:rPr>
        <w:t>CNPJ:xxxxxx</w:t>
      </w:r>
      <w:proofErr w:type="spellEnd"/>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8C5D91">
        <w:rPr>
          <w:rFonts w:ascii="Verdana" w:hAnsi="Verdana" w:cs="Arial-BoldMT"/>
          <w:b/>
          <w:bCs/>
          <w:sz w:val="18"/>
          <w:szCs w:val="18"/>
        </w:rPr>
        <w:t>Envelope nº 02 - DOCUMENTAÇÃO</w: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E01B1" w:rsidRPr="008C5D91" w:rsidRDefault="00BE01B1" w:rsidP="003C20E3">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AF625D" w:rsidRDefault="00AF625D" w:rsidP="003C20E3">
      <w:pPr>
        <w:overflowPunct w:val="0"/>
        <w:autoSpaceDE w:val="0"/>
        <w:autoSpaceDN w:val="0"/>
        <w:adjustRightInd w:val="0"/>
        <w:spacing w:after="0" w:line="240" w:lineRule="auto"/>
        <w:jc w:val="both"/>
        <w:textAlignment w:val="baseline"/>
        <w:rPr>
          <w:rFonts w:ascii="Verdana" w:hAnsi="Verdana" w:cs="Arial-BoldMT"/>
          <w:b/>
          <w:bCs/>
          <w:sz w:val="18"/>
          <w:szCs w:val="18"/>
        </w:rPr>
      </w:pPr>
      <w:r w:rsidRPr="002D0FB5">
        <w:rPr>
          <w:rFonts w:ascii="Verdana" w:hAnsi="Verdana" w:cs="Arial-BoldMT"/>
          <w:b/>
          <w:bCs/>
          <w:sz w:val="18"/>
          <w:szCs w:val="18"/>
        </w:rPr>
        <w:t>4.2 – Para participar da licitação, deverá ser realizado o credenciamento da licitante proponente.</w:t>
      </w:r>
    </w:p>
    <w:p w:rsidR="00AF625D" w:rsidRDefault="00AF625D" w:rsidP="00AF625D">
      <w:pPr>
        <w:overflowPunct w:val="0"/>
        <w:autoSpaceDE w:val="0"/>
        <w:autoSpaceDN w:val="0"/>
        <w:adjustRightInd w:val="0"/>
        <w:spacing w:after="0" w:line="240" w:lineRule="auto"/>
        <w:textAlignment w:val="baseline"/>
        <w:rPr>
          <w:rFonts w:ascii="Verdana" w:hAnsi="Verdana"/>
          <w:sz w:val="18"/>
          <w:szCs w:val="18"/>
        </w:rPr>
      </w:pPr>
    </w:p>
    <w:p w:rsidR="00AF625D" w:rsidRPr="002D0FB5" w:rsidRDefault="00AF625D" w:rsidP="00AF625D">
      <w:pPr>
        <w:overflowPunct w:val="0"/>
        <w:autoSpaceDE w:val="0"/>
        <w:autoSpaceDN w:val="0"/>
        <w:adjustRightInd w:val="0"/>
        <w:spacing w:after="0" w:line="288" w:lineRule="auto"/>
        <w:jc w:val="both"/>
        <w:textAlignment w:val="baseline"/>
        <w:rPr>
          <w:rFonts w:ascii="Verdana" w:hAnsi="Verdana" w:cs="Arial-BoldMT"/>
          <w:bCs/>
          <w:sz w:val="18"/>
          <w:szCs w:val="18"/>
        </w:rPr>
      </w:pPr>
      <w:r w:rsidRPr="002D0FB5">
        <w:rPr>
          <w:rFonts w:ascii="Verdana" w:hAnsi="Verdana" w:cs="Arial-BoldMT"/>
          <w:bCs/>
          <w:sz w:val="18"/>
          <w:szCs w:val="18"/>
        </w:rPr>
        <w:lastRenderedPageBreak/>
        <w:t xml:space="preserve">4.2.1 – Como condição </w:t>
      </w:r>
      <w:r>
        <w:rPr>
          <w:rFonts w:ascii="Verdana" w:hAnsi="Verdana" w:cs="Arial-BoldMT"/>
          <w:bCs/>
          <w:sz w:val="18"/>
          <w:szCs w:val="18"/>
        </w:rPr>
        <w:t>p</w:t>
      </w:r>
      <w:r w:rsidRPr="002D0FB5">
        <w:rPr>
          <w:rFonts w:ascii="Verdana" w:hAnsi="Verdana" w:cs="Arial-BoldMT"/>
          <w:bCs/>
          <w:sz w:val="18"/>
          <w:szCs w:val="18"/>
        </w:rPr>
        <w:t>ara o credenciamento da licitante, o Pregoeiro verificará o eventual descumprimento das condições de participação no certame mediante a consulta aos seguintes cadastros:</w:t>
      </w:r>
    </w:p>
    <w:p w:rsidR="00AF625D" w:rsidRPr="002D0FB5" w:rsidRDefault="00AF625D" w:rsidP="00AF625D">
      <w:pPr>
        <w:overflowPunct w:val="0"/>
        <w:autoSpaceDE w:val="0"/>
        <w:autoSpaceDN w:val="0"/>
        <w:adjustRightInd w:val="0"/>
        <w:spacing w:after="0" w:line="288" w:lineRule="auto"/>
        <w:jc w:val="both"/>
        <w:textAlignment w:val="baseline"/>
        <w:rPr>
          <w:rFonts w:ascii="Verdana" w:hAnsi="Verdana" w:cs="Arial-BoldMT"/>
          <w:bCs/>
          <w:sz w:val="8"/>
          <w:szCs w:val="8"/>
        </w:rPr>
      </w:pPr>
    </w:p>
    <w:p w:rsidR="00AF625D" w:rsidRPr="002D0FB5" w:rsidRDefault="00AF625D" w:rsidP="00AF625D">
      <w:pPr>
        <w:overflowPunct w:val="0"/>
        <w:autoSpaceDE w:val="0"/>
        <w:autoSpaceDN w:val="0"/>
        <w:adjustRightInd w:val="0"/>
        <w:spacing w:after="0" w:line="288" w:lineRule="auto"/>
        <w:textAlignment w:val="baseline"/>
        <w:rPr>
          <w:rFonts w:ascii="Verdana" w:hAnsi="Verdana" w:cs="Arial-BoldMT"/>
          <w:bCs/>
          <w:sz w:val="18"/>
          <w:szCs w:val="18"/>
        </w:rPr>
      </w:pPr>
      <w:r w:rsidRPr="002D0FB5">
        <w:rPr>
          <w:rFonts w:ascii="Verdana" w:hAnsi="Verdana" w:cs="Arial-BoldMT"/>
          <w:bCs/>
          <w:sz w:val="18"/>
          <w:szCs w:val="18"/>
        </w:rPr>
        <w:t>I – Cadastro de Impedidos de Licitar do TCE/PR (</w:t>
      </w:r>
      <w:hyperlink r:id="rId7" w:history="1">
        <w:r w:rsidRPr="002D0FB5">
          <w:rPr>
            <w:rStyle w:val="Hyperlink"/>
            <w:rFonts w:ascii="Verdana" w:eastAsia="MS Mincho" w:hAnsi="Verdana" w:cs="Arial-BoldMT"/>
            <w:bCs/>
          </w:rPr>
          <w:t>http://servicos.tce.pr.gov.br/tcepr/municipal/ail/ConsultarImpedidosWeb.aspx</w:t>
        </w:r>
      </w:hyperlink>
      <w:r w:rsidRPr="002D0FB5">
        <w:rPr>
          <w:rFonts w:ascii="Verdana" w:hAnsi="Verdana" w:cs="Arial-BoldMT"/>
          <w:bCs/>
          <w:sz w:val="18"/>
          <w:szCs w:val="18"/>
        </w:rPr>
        <w:t>);</w:t>
      </w:r>
    </w:p>
    <w:p w:rsidR="00AF625D" w:rsidRPr="002D0FB5" w:rsidRDefault="00AF625D" w:rsidP="00AF625D">
      <w:pPr>
        <w:overflowPunct w:val="0"/>
        <w:autoSpaceDE w:val="0"/>
        <w:autoSpaceDN w:val="0"/>
        <w:adjustRightInd w:val="0"/>
        <w:spacing w:after="0" w:line="288" w:lineRule="auto"/>
        <w:textAlignment w:val="baseline"/>
        <w:rPr>
          <w:rFonts w:ascii="Verdana" w:hAnsi="Verdana" w:cs="Arial-BoldMT"/>
          <w:bCs/>
          <w:sz w:val="8"/>
          <w:szCs w:val="8"/>
        </w:rPr>
      </w:pPr>
    </w:p>
    <w:p w:rsidR="00AF625D" w:rsidRPr="002D0FB5" w:rsidRDefault="00AF625D" w:rsidP="00AF625D">
      <w:pPr>
        <w:overflowPunct w:val="0"/>
        <w:autoSpaceDE w:val="0"/>
        <w:autoSpaceDN w:val="0"/>
        <w:adjustRightInd w:val="0"/>
        <w:spacing w:after="0" w:line="288" w:lineRule="auto"/>
        <w:jc w:val="both"/>
        <w:textAlignment w:val="baseline"/>
        <w:rPr>
          <w:rFonts w:ascii="Verdana" w:hAnsi="Verdana" w:cs="Arial-BoldMT"/>
          <w:bCs/>
          <w:sz w:val="18"/>
          <w:szCs w:val="18"/>
        </w:rPr>
      </w:pPr>
      <w:r w:rsidRPr="002D0FB5">
        <w:rPr>
          <w:rFonts w:ascii="Verdana" w:hAnsi="Verdana" w:cs="Arial-BoldMT"/>
          <w:bCs/>
          <w:sz w:val="18"/>
          <w:szCs w:val="18"/>
        </w:rPr>
        <w:t>II – Cadastro Nacional de Empresas Inidôneas e Suspensas – CEIS, mantido pela Controladoria Geral da União (</w:t>
      </w:r>
      <w:hyperlink r:id="rId8" w:history="1">
        <w:r w:rsidRPr="002D0FB5">
          <w:rPr>
            <w:rStyle w:val="Hyperlink"/>
            <w:rFonts w:ascii="Verdana" w:eastAsia="MS Mincho" w:hAnsi="Verdana" w:cs="Arial-BoldMT"/>
            <w:bCs/>
          </w:rPr>
          <w:t>www.portaldatransparencia.gov.br/ceis</w:t>
        </w:r>
      </w:hyperlink>
      <w:r w:rsidRPr="002D0FB5">
        <w:rPr>
          <w:rFonts w:ascii="Verdana" w:hAnsi="Verdana" w:cs="Arial-BoldMT"/>
          <w:bCs/>
          <w:sz w:val="18"/>
          <w:szCs w:val="18"/>
        </w:rPr>
        <w:t>);</w:t>
      </w:r>
    </w:p>
    <w:p w:rsidR="00AF625D" w:rsidRPr="002D0FB5" w:rsidRDefault="00AF625D" w:rsidP="00AF625D">
      <w:pPr>
        <w:overflowPunct w:val="0"/>
        <w:autoSpaceDE w:val="0"/>
        <w:autoSpaceDN w:val="0"/>
        <w:adjustRightInd w:val="0"/>
        <w:spacing w:after="0" w:line="288" w:lineRule="auto"/>
        <w:jc w:val="both"/>
        <w:textAlignment w:val="baseline"/>
        <w:rPr>
          <w:rFonts w:ascii="Verdana" w:hAnsi="Verdana" w:cs="Arial-BoldMT"/>
          <w:bCs/>
          <w:sz w:val="8"/>
          <w:szCs w:val="8"/>
        </w:rPr>
      </w:pPr>
    </w:p>
    <w:p w:rsidR="00AF625D" w:rsidRPr="002D0FB5" w:rsidRDefault="00AF625D" w:rsidP="00AF625D">
      <w:pPr>
        <w:overflowPunct w:val="0"/>
        <w:autoSpaceDE w:val="0"/>
        <w:autoSpaceDN w:val="0"/>
        <w:adjustRightInd w:val="0"/>
        <w:spacing w:after="0" w:line="288" w:lineRule="auto"/>
        <w:jc w:val="both"/>
        <w:textAlignment w:val="baseline"/>
        <w:rPr>
          <w:rFonts w:ascii="Verdana" w:hAnsi="Verdana" w:cs="Arial-BoldMT"/>
          <w:bCs/>
          <w:sz w:val="18"/>
          <w:szCs w:val="18"/>
        </w:rPr>
      </w:pPr>
      <w:r w:rsidRPr="002D0FB5">
        <w:rPr>
          <w:rFonts w:ascii="Verdana" w:hAnsi="Verdana" w:cs="Arial-BoldMT"/>
          <w:bCs/>
          <w:sz w:val="18"/>
          <w:szCs w:val="18"/>
        </w:rPr>
        <w:t>III – Cadastro Nacional de Condenações Cíveis por Atos de Improbidade Administrativa, mantido pelo Conselho Nacional de Justiça (</w:t>
      </w:r>
      <w:hyperlink r:id="rId9" w:history="1">
        <w:r w:rsidRPr="002D0FB5">
          <w:rPr>
            <w:rStyle w:val="Hyperlink"/>
            <w:rFonts w:ascii="Verdana" w:eastAsia="MS Mincho" w:hAnsi="Verdana" w:cs="Arial-BoldMT"/>
            <w:bCs/>
          </w:rPr>
          <w:t>www.cnj.jus.br/improbidade_adm/consultar_requerido.php</w:t>
        </w:r>
      </w:hyperlink>
      <w:r w:rsidRPr="002D0FB5">
        <w:rPr>
          <w:rFonts w:ascii="Verdana" w:hAnsi="Verdana" w:cs="Arial-BoldMT"/>
          <w:bCs/>
          <w:sz w:val="18"/>
          <w:szCs w:val="18"/>
        </w:rPr>
        <w:t>).</w:t>
      </w:r>
    </w:p>
    <w:p w:rsidR="00AF625D" w:rsidRPr="002D0FB5" w:rsidRDefault="00AF625D" w:rsidP="00AF625D">
      <w:pPr>
        <w:overflowPunct w:val="0"/>
        <w:autoSpaceDE w:val="0"/>
        <w:autoSpaceDN w:val="0"/>
        <w:adjustRightInd w:val="0"/>
        <w:spacing w:after="0" w:line="288" w:lineRule="auto"/>
        <w:jc w:val="both"/>
        <w:textAlignment w:val="baseline"/>
        <w:rPr>
          <w:rFonts w:ascii="Verdana" w:hAnsi="Verdana" w:cs="Arial-BoldMT"/>
          <w:bCs/>
          <w:sz w:val="18"/>
          <w:szCs w:val="18"/>
        </w:rPr>
      </w:pPr>
    </w:p>
    <w:p w:rsidR="00AF625D" w:rsidRPr="002D0FB5" w:rsidRDefault="00AF625D" w:rsidP="00AF625D">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Cs/>
          <w:sz w:val="18"/>
          <w:szCs w:val="18"/>
        </w:rPr>
        <w:t>4.2.2</w:t>
      </w:r>
      <w:r w:rsidRPr="002D0FB5">
        <w:rPr>
          <w:rFonts w:ascii="Verdana" w:hAnsi="Verdana" w:cs="Arial-BoldMT"/>
          <w:bCs/>
          <w:sz w:val="18"/>
          <w:szCs w:val="18"/>
        </w:rPr>
        <w:t xml:space="preserve"> – A consulta aos cadastros será realizada em nome da empresa licitante e também de seu sócio majoritário, por força do artigo 12 da Lei n.º 8.429, de 1992, que prevê dentre as sanções impostas ao responsável pela prática de ato de improbidade administrativa, a proibição de contratar com o Poder Público, inclusive por intermédio de pessoa jurídica da qual seja sócio majoritário.</w:t>
      </w:r>
    </w:p>
    <w:p w:rsidR="00AF625D" w:rsidRPr="002D0FB5" w:rsidRDefault="00AF625D" w:rsidP="00AF625D">
      <w:pPr>
        <w:overflowPunct w:val="0"/>
        <w:autoSpaceDE w:val="0"/>
        <w:autoSpaceDN w:val="0"/>
        <w:adjustRightInd w:val="0"/>
        <w:spacing w:after="0" w:line="288" w:lineRule="auto"/>
        <w:jc w:val="both"/>
        <w:textAlignment w:val="baseline"/>
        <w:rPr>
          <w:rFonts w:ascii="Verdana" w:hAnsi="Verdana" w:cs="Arial-BoldMT"/>
          <w:bCs/>
          <w:sz w:val="18"/>
          <w:szCs w:val="18"/>
        </w:rPr>
      </w:pPr>
    </w:p>
    <w:p w:rsidR="00AF625D" w:rsidRDefault="00AF625D" w:rsidP="00AF625D">
      <w:pPr>
        <w:overflowPunct w:val="0"/>
        <w:autoSpaceDE w:val="0"/>
        <w:autoSpaceDN w:val="0"/>
        <w:adjustRightInd w:val="0"/>
        <w:spacing w:after="0" w:line="240" w:lineRule="auto"/>
        <w:textAlignment w:val="baseline"/>
        <w:rPr>
          <w:rFonts w:ascii="Verdana" w:hAnsi="Verdana" w:cs="Arial-BoldMT"/>
          <w:bCs/>
          <w:sz w:val="18"/>
          <w:szCs w:val="18"/>
        </w:rPr>
      </w:pPr>
      <w:r>
        <w:rPr>
          <w:rFonts w:ascii="Verdana" w:hAnsi="Verdana" w:cs="Arial-BoldMT"/>
          <w:bCs/>
          <w:sz w:val="18"/>
          <w:szCs w:val="18"/>
        </w:rPr>
        <w:t>4.2.3</w:t>
      </w:r>
      <w:r w:rsidRPr="002D0FB5">
        <w:rPr>
          <w:rFonts w:ascii="Verdana" w:hAnsi="Verdana" w:cs="Arial-BoldMT"/>
          <w:bCs/>
          <w:sz w:val="18"/>
          <w:szCs w:val="18"/>
        </w:rPr>
        <w:t xml:space="preserve"> – Constatada a existência de sanção, o Pregoeiro reputará o licitante </w:t>
      </w:r>
      <w:r>
        <w:rPr>
          <w:rFonts w:ascii="Verdana" w:hAnsi="Verdana" w:cs="Arial-BoldMT"/>
          <w:bCs/>
          <w:sz w:val="18"/>
          <w:szCs w:val="18"/>
        </w:rPr>
        <w:t xml:space="preserve">impedido de continuar </w:t>
      </w:r>
      <w:r w:rsidRPr="002D0FB5">
        <w:rPr>
          <w:rFonts w:ascii="Verdana" w:hAnsi="Verdana" w:cs="Arial-BoldMT"/>
          <w:bCs/>
          <w:sz w:val="18"/>
          <w:szCs w:val="18"/>
        </w:rPr>
        <w:t xml:space="preserve">por </w:t>
      </w:r>
      <w:r>
        <w:rPr>
          <w:rFonts w:ascii="Verdana" w:hAnsi="Verdana" w:cs="Arial-BoldMT"/>
          <w:bCs/>
          <w:sz w:val="18"/>
          <w:szCs w:val="18"/>
        </w:rPr>
        <w:t xml:space="preserve">não atender as condições mínimas </w:t>
      </w:r>
      <w:r w:rsidRPr="002D0FB5">
        <w:rPr>
          <w:rFonts w:ascii="Verdana" w:hAnsi="Verdana" w:cs="Arial-BoldMT"/>
          <w:bCs/>
          <w:sz w:val="18"/>
          <w:szCs w:val="18"/>
        </w:rPr>
        <w:t>de participação.</w:t>
      </w:r>
      <w:r>
        <w:rPr>
          <w:rFonts w:ascii="Verdana" w:hAnsi="Verdana" w:cs="Arial-BoldMT"/>
          <w:bCs/>
          <w:sz w:val="18"/>
          <w:szCs w:val="18"/>
        </w:rPr>
        <w:t xml:space="preserve"> Na inexistência de impedimento, o Pregoeiro analisará </w:t>
      </w:r>
      <w:r w:rsidRPr="002D0FB5">
        <w:rPr>
          <w:rFonts w:ascii="Verdana" w:hAnsi="Verdana" w:cs="Arial-BoldMT"/>
          <w:bCs/>
          <w:sz w:val="18"/>
          <w:szCs w:val="18"/>
        </w:rPr>
        <w:t>os seguintes documentos</w:t>
      </w:r>
      <w:r>
        <w:rPr>
          <w:rFonts w:ascii="Verdana" w:hAnsi="Verdana" w:cs="Arial-BoldMT"/>
          <w:bCs/>
          <w:sz w:val="18"/>
          <w:szCs w:val="18"/>
        </w:rPr>
        <w:t xml:space="preserve"> previamente apresentados pelo Licitante:</w:t>
      </w:r>
    </w:p>
    <w:p w:rsidR="00AF625D" w:rsidRDefault="00AF625D" w:rsidP="00AF625D">
      <w:pPr>
        <w:overflowPunct w:val="0"/>
        <w:autoSpaceDE w:val="0"/>
        <w:autoSpaceDN w:val="0"/>
        <w:adjustRightInd w:val="0"/>
        <w:spacing w:after="0" w:line="240" w:lineRule="auto"/>
        <w:textAlignment w:val="baseline"/>
        <w:rPr>
          <w:rFonts w:ascii="Verdana" w:hAnsi="Verdana" w:cs="Arial-BoldMT"/>
          <w:bCs/>
          <w:sz w:val="18"/>
          <w:szCs w:val="18"/>
        </w:rPr>
      </w:pPr>
    </w:p>
    <w:p w:rsidR="006A1D3D" w:rsidRDefault="006A1D3D" w:rsidP="006A1D3D">
      <w:pPr>
        <w:overflowPunct w:val="0"/>
        <w:autoSpaceDE w:val="0"/>
        <w:autoSpaceDN w:val="0"/>
        <w:adjustRightInd w:val="0"/>
        <w:spacing w:after="120"/>
        <w:jc w:val="both"/>
        <w:textAlignment w:val="baseline"/>
        <w:rPr>
          <w:rFonts w:ascii="Verdana" w:hAnsi="Verdana" w:cs="Tahoma-Bold"/>
          <w:bCs/>
          <w:sz w:val="18"/>
          <w:szCs w:val="18"/>
        </w:rPr>
      </w:pPr>
      <w:r w:rsidRPr="00A113C3">
        <w:rPr>
          <w:rFonts w:ascii="Verdana" w:hAnsi="Verdana" w:cs="ArialMT"/>
          <w:b/>
          <w:sz w:val="18"/>
          <w:szCs w:val="18"/>
        </w:rPr>
        <w:t>a)</w:t>
      </w:r>
      <w:r w:rsidRPr="00A113C3">
        <w:rPr>
          <w:rFonts w:ascii="Verdana" w:hAnsi="Verdana" w:cs="Arial-BoldMT"/>
          <w:b/>
          <w:bCs/>
          <w:sz w:val="18"/>
          <w:szCs w:val="18"/>
        </w:rPr>
        <w:t xml:space="preserve"> </w:t>
      </w:r>
      <w:r w:rsidRPr="00822F89">
        <w:rPr>
          <w:rFonts w:ascii="Verdana" w:hAnsi="Verdana" w:cs="ArialMT"/>
          <w:b/>
          <w:sz w:val="18"/>
          <w:szCs w:val="18"/>
        </w:rPr>
        <w:t>Ato Constitutivo, Estatuto ou Contrato Social</w:t>
      </w:r>
      <w:r w:rsidRPr="00A113C3">
        <w:rPr>
          <w:rFonts w:ascii="Verdana" w:hAnsi="Verdana" w:cs="ArialMT"/>
          <w:sz w:val="18"/>
          <w:szCs w:val="18"/>
        </w:rPr>
        <w:t xml:space="preserve">, devidamente autenticado por órgão competente ou por funcionário </w:t>
      </w:r>
      <w:r w:rsidR="00AE6ABD">
        <w:rPr>
          <w:rFonts w:ascii="Verdana" w:hAnsi="Verdana" w:cs="ArialMT"/>
          <w:sz w:val="18"/>
          <w:szCs w:val="18"/>
        </w:rPr>
        <w:t>do Departamento de Compras e Licitações</w:t>
      </w:r>
      <w:r w:rsidRPr="00A113C3">
        <w:rPr>
          <w:rFonts w:ascii="Verdana" w:hAnsi="Verdana" w:cs="ArialMT"/>
          <w:sz w:val="18"/>
          <w:szCs w:val="18"/>
        </w:rPr>
        <w:t xml:space="preserve"> da </w:t>
      </w:r>
      <w:r w:rsidR="00AE6ABD">
        <w:rPr>
          <w:rFonts w:ascii="Verdana" w:hAnsi="Verdana" w:cs="ArialMT"/>
          <w:sz w:val="18"/>
          <w:szCs w:val="18"/>
        </w:rPr>
        <w:t>Prefeitura Municipal de Nova América da Colina</w:t>
      </w:r>
      <w:r w:rsidRPr="00A113C3">
        <w:rPr>
          <w:rFonts w:ascii="Verdana" w:hAnsi="Verdana" w:cs="ArialMT"/>
          <w:sz w:val="18"/>
          <w:szCs w:val="18"/>
        </w:rPr>
        <w:t xml:space="preserve">. </w:t>
      </w:r>
      <w:r>
        <w:rPr>
          <w:rFonts w:ascii="Verdana" w:hAnsi="Verdana" w:cs="ArialMT"/>
          <w:sz w:val="18"/>
          <w:szCs w:val="18"/>
        </w:rPr>
        <w:t xml:space="preserve">  </w:t>
      </w:r>
      <w:r w:rsidRPr="00822F89">
        <w:rPr>
          <w:rFonts w:ascii="Verdana" w:hAnsi="Verdana" w:cs="Tahoma-Bold"/>
          <w:b/>
          <w:bCs/>
          <w:sz w:val="18"/>
          <w:szCs w:val="18"/>
        </w:rPr>
        <w:t>Os documentos descritos neste item</w:t>
      </w:r>
      <w:r w:rsidRPr="00A113C3">
        <w:rPr>
          <w:rFonts w:ascii="Verdana" w:hAnsi="Verdana" w:cs="Tahoma-Bold"/>
          <w:bCs/>
          <w:sz w:val="18"/>
          <w:szCs w:val="18"/>
        </w:rPr>
        <w:t xml:space="preserve"> deverão vir acompanhados de todas as alterações que foram feitas no respectivo documento. Caso haja “Consolidação”, poderá ser apresentada a Consolidação e as alterações posteriores, não necessitando apresentar as alterações anteriores à Consolidação.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BoldMT"/>
          <w:b/>
          <w:bCs/>
          <w:sz w:val="18"/>
          <w:szCs w:val="18"/>
        </w:rPr>
        <w:t xml:space="preserve">b) Declaração de que cumpre plenamente os requisitos de habilitação </w:t>
      </w:r>
      <w:r w:rsidRPr="008C5D91">
        <w:rPr>
          <w:rFonts w:ascii="Verdana" w:hAnsi="Verdana" w:cs="Arial-BoldMT"/>
          <w:sz w:val="18"/>
          <w:szCs w:val="18"/>
        </w:rPr>
        <w:t>(conforme modelo anexo V)</w:t>
      </w:r>
      <w:r w:rsidRPr="008C5D91">
        <w:rPr>
          <w:rFonts w:ascii="Verdana" w:hAnsi="Verdana" w:cs="ArialMT"/>
          <w:sz w:val="18"/>
          <w:szCs w:val="18"/>
        </w:rPr>
        <w:t>.</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E01B1" w:rsidRDefault="00A63817" w:rsidP="0006487A">
      <w:pPr>
        <w:overflowPunct w:val="0"/>
        <w:autoSpaceDE w:val="0"/>
        <w:autoSpaceDN w:val="0"/>
        <w:adjustRightInd w:val="0"/>
        <w:spacing w:after="0" w:line="288" w:lineRule="auto"/>
        <w:jc w:val="both"/>
        <w:textAlignment w:val="baseline"/>
        <w:rPr>
          <w:rFonts w:ascii="Verdana" w:hAnsi="Verdana" w:cs="ArialMT"/>
          <w:sz w:val="18"/>
          <w:szCs w:val="18"/>
        </w:rPr>
      </w:pPr>
      <w:r w:rsidRPr="004B2974">
        <w:rPr>
          <w:rFonts w:ascii="Verdana" w:hAnsi="Verdana" w:cs="Tahoma-Bold"/>
          <w:b/>
          <w:bCs/>
          <w:color w:val="FF0000"/>
          <w:sz w:val="18"/>
          <w:szCs w:val="18"/>
        </w:rPr>
        <w:t xml:space="preserve">c) </w:t>
      </w:r>
      <w:r w:rsidR="006673B9" w:rsidRPr="004B2974">
        <w:rPr>
          <w:rFonts w:ascii="Verdana" w:hAnsi="Verdana" w:cs="Tahoma-Bold"/>
          <w:bCs/>
          <w:color w:val="FF0000"/>
          <w:sz w:val="18"/>
          <w:szCs w:val="18"/>
        </w:rPr>
        <w:t xml:space="preserve">PARA </w:t>
      </w:r>
      <w:r w:rsidR="006673B9" w:rsidRPr="004B2974">
        <w:rPr>
          <w:rFonts w:ascii="Verdana" w:hAnsi="Verdana" w:cs="ArialMT"/>
          <w:color w:val="FF0000"/>
          <w:sz w:val="18"/>
          <w:szCs w:val="18"/>
        </w:rPr>
        <w:t xml:space="preserve">MICROEMPRESA E EMPRESA DE PEQUENO PORTE - Declaração </w:t>
      </w:r>
      <w:r w:rsidR="006673B9" w:rsidRPr="004B2974">
        <w:rPr>
          <w:rFonts w:ascii="Verdana" w:hAnsi="Verdana" w:cs="Arial"/>
          <w:color w:val="FF0000"/>
          <w:sz w:val="18"/>
          <w:szCs w:val="18"/>
        </w:rPr>
        <w:t xml:space="preserve">de enquadramento à </w:t>
      </w:r>
      <w:r w:rsidR="006673B9" w:rsidRPr="004B2974">
        <w:rPr>
          <w:rFonts w:ascii="Verdana" w:hAnsi="Verdana" w:cs="Arial"/>
          <w:b/>
          <w:color w:val="FF0000"/>
          <w:sz w:val="18"/>
          <w:szCs w:val="18"/>
        </w:rPr>
        <w:t>Lei Complementar 123/2006</w:t>
      </w:r>
      <w:r w:rsidR="006673B9" w:rsidRPr="004B2974">
        <w:rPr>
          <w:rFonts w:ascii="Verdana" w:hAnsi="Verdana" w:cs="Arial"/>
          <w:color w:val="FF0000"/>
          <w:sz w:val="18"/>
          <w:szCs w:val="18"/>
        </w:rPr>
        <w:t xml:space="preserve"> </w:t>
      </w:r>
      <w:r w:rsidR="006673B9" w:rsidRPr="004B2974">
        <w:rPr>
          <w:rFonts w:ascii="Verdana" w:hAnsi="Verdana" w:cs="ArialMT"/>
          <w:color w:val="FF0000"/>
          <w:sz w:val="18"/>
          <w:szCs w:val="18"/>
        </w:rPr>
        <w:t>(conforme modelo anexo V</w:t>
      </w:r>
      <w:r w:rsidR="006673B9">
        <w:rPr>
          <w:rFonts w:ascii="Verdana" w:hAnsi="Verdana" w:cs="ArialMT"/>
          <w:color w:val="FF0000"/>
          <w:sz w:val="18"/>
          <w:szCs w:val="18"/>
        </w:rPr>
        <w:t>II</w:t>
      </w:r>
      <w:r w:rsidR="006673B9" w:rsidRPr="004B2974">
        <w:rPr>
          <w:rFonts w:ascii="Verdana" w:hAnsi="Verdana" w:cs="ArialMT"/>
          <w:color w:val="FF0000"/>
          <w:sz w:val="18"/>
          <w:szCs w:val="18"/>
        </w:rPr>
        <w:t>)</w:t>
      </w:r>
      <w:r w:rsidR="006673B9" w:rsidRPr="004B2974">
        <w:rPr>
          <w:rFonts w:ascii="Verdana" w:hAnsi="Verdana" w:cs="Arial"/>
          <w:color w:val="FF0000"/>
          <w:sz w:val="18"/>
          <w:szCs w:val="18"/>
        </w:rPr>
        <w:t>.</w:t>
      </w:r>
      <w:r w:rsidR="00BE01B1" w:rsidRPr="008C5D91">
        <w:rPr>
          <w:rFonts w:ascii="Verdana" w:hAnsi="Verdana" w:cs="ArialMT"/>
          <w:sz w:val="18"/>
          <w:szCs w:val="18"/>
        </w:rPr>
        <w:t xml:space="preserve"> A ausência da declaração de enquadramento à Lei 123/2006 não impedira o credenciamento da licitante, tão somente, deixará esta de gozar dos benefícios previstos na referida lei.</w:t>
      </w:r>
    </w:p>
    <w:p w:rsidR="0006487A" w:rsidRDefault="0006487A" w:rsidP="0006487A">
      <w:pPr>
        <w:overflowPunct w:val="0"/>
        <w:autoSpaceDE w:val="0"/>
        <w:autoSpaceDN w:val="0"/>
        <w:adjustRightInd w:val="0"/>
        <w:spacing w:after="0" w:line="288" w:lineRule="auto"/>
        <w:jc w:val="both"/>
        <w:textAlignment w:val="baseline"/>
        <w:rPr>
          <w:rFonts w:ascii="Verdana" w:hAnsi="Verdana" w:cs="ArialMT"/>
          <w:sz w:val="18"/>
          <w:szCs w:val="18"/>
        </w:rPr>
      </w:pPr>
    </w:p>
    <w:p w:rsidR="0006487A" w:rsidRPr="008C5D91" w:rsidRDefault="0006487A" w:rsidP="0006487A">
      <w:pPr>
        <w:overflowPunct w:val="0"/>
        <w:autoSpaceDE w:val="0"/>
        <w:autoSpaceDN w:val="0"/>
        <w:adjustRightInd w:val="0"/>
        <w:spacing w:after="0" w:line="288" w:lineRule="auto"/>
        <w:jc w:val="both"/>
        <w:textAlignment w:val="baseline"/>
        <w:rPr>
          <w:rFonts w:ascii="Verdana" w:hAnsi="Verdana" w:cs="Tahoma-Bold"/>
          <w:b/>
          <w:bCs/>
          <w:sz w:val="18"/>
          <w:szCs w:val="18"/>
        </w:rPr>
      </w:pPr>
      <w:r>
        <w:rPr>
          <w:rFonts w:ascii="Verdana" w:hAnsi="Verdana" w:cs="ArialMT"/>
          <w:b/>
          <w:color w:val="FF0000"/>
          <w:sz w:val="18"/>
          <w:szCs w:val="18"/>
        </w:rPr>
        <w:t>d</w:t>
      </w:r>
      <w:r w:rsidRPr="00D223E4">
        <w:rPr>
          <w:rFonts w:ascii="Verdana" w:hAnsi="Verdana" w:cs="ArialMT"/>
          <w:b/>
          <w:color w:val="FF0000"/>
          <w:sz w:val="18"/>
          <w:szCs w:val="18"/>
        </w:rPr>
        <w:t xml:space="preserve">) </w:t>
      </w:r>
      <w:r w:rsidR="00020BD6" w:rsidRPr="00D223E4">
        <w:rPr>
          <w:rFonts w:ascii="Verdana" w:hAnsi="Verdana" w:cs="ArialMT"/>
          <w:b/>
          <w:color w:val="FF0000"/>
          <w:sz w:val="18"/>
          <w:szCs w:val="18"/>
        </w:rPr>
        <w:t>Certidão expedida pela Junta Comercial</w:t>
      </w:r>
      <w:r w:rsidR="00020BD6" w:rsidRPr="004B2974">
        <w:rPr>
          <w:rFonts w:ascii="Verdana" w:hAnsi="Verdana" w:cs="Arial"/>
          <w:color w:val="FF0000"/>
          <w:sz w:val="18"/>
          <w:szCs w:val="18"/>
        </w:rPr>
        <w:t xml:space="preserve"> ou Registro Civil das Pessoas Jurídicas,</w:t>
      </w:r>
      <w:r w:rsidR="00020BD6">
        <w:rPr>
          <w:rFonts w:ascii="Verdana" w:hAnsi="Verdana" w:cs="Arial"/>
          <w:color w:val="FF0000"/>
          <w:sz w:val="18"/>
          <w:szCs w:val="18"/>
        </w:rPr>
        <w:t xml:space="preserve"> com validade de a</w:t>
      </w:r>
      <w:r w:rsidR="00020BD6" w:rsidRPr="00DE2F3A">
        <w:rPr>
          <w:rFonts w:ascii="Verdana" w:hAnsi="Verdana" w:cs="Arial"/>
          <w:color w:val="FF0000"/>
          <w:sz w:val="18"/>
          <w:szCs w:val="18"/>
        </w:rPr>
        <w:t xml:space="preserve">té </w:t>
      </w:r>
      <w:r w:rsidR="00020BD6" w:rsidRPr="00D223E4">
        <w:rPr>
          <w:rFonts w:ascii="Verdana" w:hAnsi="Verdana" w:cs="Arial"/>
          <w:b/>
          <w:sz w:val="18"/>
          <w:szCs w:val="18"/>
          <w:highlight w:val="yellow"/>
        </w:rPr>
        <w:t>30 dias</w:t>
      </w:r>
      <w:r w:rsidR="00020BD6">
        <w:rPr>
          <w:rFonts w:ascii="Verdana" w:hAnsi="Verdana" w:cs="Arial"/>
          <w:color w:val="FF0000"/>
          <w:sz w:val="18"/>
          <w:szCs w:val="18"/>
        </w:rPr>
        <w:t xml:space="preserve"> contados da data de emissão,</w:t>
      </w:r>
      <w:r w:rsidR="00020BD6" w:rsidRPr="00D223E4">
        <w:rPr>
          <w:rFonts w:ascii="Verdana" w:hAnsi="Verdana" w:cs="Arial"/>
          <w:color w:val="FF0000"/>
          <w:sz w:val="18"/>
          <w:szCs w:val="18"/>
        </w:rPr>
        <w:t xml:space="preserve"> </w:t>
      </w:r>
      <w:r w:rsidR="00020BD6" w:rsidRPr="00F27E5D">
        <w:rPr>
          <w:rFonts w:ascii="Verdana" w:hAnsi="Verdana" w:cs="Arial"/>
          <w:color w:val="FF0000"/>
          <w:sz w:val="18"/>
          <w:szCs w:val="18"/>
        </w:rPr>
        <w:t>sob pena de inabilitação</w:t>
      </w:r>
      <w:r w:rsidRPr="00F27E5D">
        <w:rPr>
          <w:rFonts w:ascii="Verdana" w:hAnsi="Verdana" w:cs="Arial"/>
          <w:color w:val="FF0000"/>
          <w:sz w:val="18"/>
          <w:szCs w:val="18"/>
        </w:rPr>
        <w:t>.</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BoldMT"/>
          <w:b/>
          <w:bCs/>
          <w:sz w:val="18"/>
          <w:szCs w:val="18"/>
        </w:rPr>
        <w:t xml:space="preserve">4.3 - </w:t>
      </w:r>
      <w:r w:rsidRPr="008C5D91">
        <w:rPr>
          <w:rFonts w:ascii="Verdana" w:hAnsi="Verdana" w:cs="ArialMT"/>
          <w:sz w:val="18"/>
          <w:szCs w:val="18"/>
        </w:rPr>
        <w:t xml:space="preserve">A licitante PODERÁ fazer-se presente junto ao Pregoeiro mediante somente 01 (um) </w:t>
      </w:r>
      <w:r w:rsidRPr="008C5D91">
        <w:rPr>
          <w:rFonts w:ascii="Verdana" w:hAnsi="Verdana" w:cs="ArialMT"/>
          <w:b/>
          <w:sz w:val="18"/>
          <w:szCs w:val="18"/>
        </w:rPr>
        <w:t>Representante Legal</w:t>
      </w:r>
      <w:r w:rsidRPr="008C5D91">
        <w:rPr>
          <w:rFonts w:ascii="Verdana" w:hAnsi="Verdana" w:cs="ArialMT"/>
          <w:sz w:val="18"/>
          <w:szCs w:val="18"/>
        </w:rPr>
        <w:t>.</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BoldMT"/>
          <w:b/>
          <w:bCs/>
          <w:sz w:val="18"/>
          <w:szCs w:val="18"/>
        </w:rPr>
        <w:t xml:space="preserve">4.3.1 – </w:t>
      </w:r>
      <w:r w:rsidRPr="008C5D91">
        <w:rPr>
          <w:rFonts w:ascii="Verdana" w:hAnsi="Verdana" w:cs="Arial-BoldMT"/>
          <w:bCs/>
          <w:sz w:val="18"/>
          <w:szCs w:val="18"/>
        </w:rPr>
        <w:t>Para</w:t>
      </w:r>
      <w:r w:rsidRPr="008C5D91">
        <w:rPr>
          <w:rFonts w:ascii="Verdana" w:hAnsi="Verdana" w:cs="Arial-BoldMT"/>
          <w:b/>
          <w:bCs/>
          <w:sz w:val="18"/>
          <w:szCs w:val="18"/>
        </w:rPr>
        <w:t xml:space="preserve"> </w:t>
      </w:r>
      <w:r w:rsidRPr="008C5D91">
        <w:rPr>
          <w:rFonts w:ascii="Verdana" w:hAnsi="Verdana" w:cs="ArialMT"/>
          <w:sz w:val="18"/>
          <w:szCs w:val="18"/>
        </w:rPr>
        <w:t>o Credenciamento do Representante Legal da licitante, deverá ser apresentado o seguinte documento: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Tahoma-Bold"/>
          <w:b/>
          <w:bCs/>
          <w:sz w:val="18"/>
          <w:szCs w:val="18"/>
        </w:rPr>
        <w:t xml:space="preserve">a) </w:t>
      </w:r>
      <w:r w:rsidR="00C50AAD" w:rsidRPr="008C5D91">
        <w:rPr>
          <w:rFonts w:ascii="Verdana" w:hAnsi="Verdana" w:cs="Tahoma-Bold"/>
          <w:b/>
          <w:bCs/>
          <w:sz w:val="18"/>
          <w:szCs w:val="18"/>
        </w:rPr>
        <w:t>C</w:t>
      </w:r>
      <w:r w:rsidR="00526F94" w:rsidRPr="008C5D91">
        <w:rPr>
          <w:rFonts w:ascii="Verdana" w:hAnsi="Verdana" w:cs="Arial-BoldMT"/>
          <w:b/>
          <w:bCs/>
          <w:sz w:val="18"/>
          <w:szCs w:val="18"/>
        </w:rPr>
        <w:t xml:space="preserve">arta de Credenciamento </w:t>
      </w:r>
      <w:r w:rsidR="00526F94" w:rsidRPr="008C5D91">
        <w:rPr>
          <w:rFonts w:ascii="Verdana" w:hAnsi="Verdana" w:cs="ArialMT"/>
          <w:sz w:val="18"/>
          <w:szCs w:val="18"/>
        </w:rPr>
        <w:t>(conforme modelo anexo III), assinada por</w:t>
      </w:r>
      <w:r w:rsidR="00526F94" w:rsidRPr="008C5D91">
        <w:rPr>
          <w:rFonts w:ascii="Verdana" w:hAnsi="Verdana" w:cs="Tahoma-Bold"/>
          <w:b/>
          <w:bCs/>
          <w:sz w:val="18"/>
          <w:szCs w:val="18"/>
        </w:rPr>
        <w:t xml:space="preserve"> administrador da empresa</w:t>
      </w:r>
      <w:r w:rsidR="00526F94" w:rsidRPr="008C5D91">
        <w:rPr>
          <w:rFonts w:ascii="Verdana" w:hAnsi="Verdana" w:cs="ArialMT"/>
          <w:sz w:val="18"/>
          <w:szCs w:val="18"/>
        </w:rPr>
        <w:t xml:space="preserve">, ou </w:t>
      </w:r>
      <w:r w:rsidR="00526F94" w:rsidRPr="008C5D91">
        <w:rPr>
          <w:rFonts w:ascii="Verdana" w:hAnsi="Verdana" w:cs="Arial-BoldMT"/>
          <w:b/>
          <w:bCs/>
          <w:sz w:val="18"/>
          <w:szCs w:val="18"/>
        </w:rPr>
        <w:t>Instrumento Particular de Procuração</w:t>
      </w:r>
      <w:r w:rsidR="00526F94" w:rsidRPr="008C5D91">
        <w:rPr>
          <w:rFonts w:ascii="Verdana" w:hAnsi="Verdana" w:cs="ArialMT"/>
          <w:sz w:val="18"/>
          <w:szCs w:val="18"/>
        </w:rPr>
        <w:t>, ambos com assinatura reconhecida em cartório, que concedam ao representante poder legal.</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Tahoma-Bold"/>
          <w:bCs/>
          <w:sz w:val="18"/>
          <w:szCs w:val="18"/>
        </w:rPr>
      </w:pPr>
      <w:r w:rsidRPr="008C5D91">
        <w:rPr>
          <w:rFonts w:ascii="Verdana" w:hAnsi="Verdana" w:cs="Tahoma-Bold"/>
          <w:b/>
          <w:bCs/>
          <w:sz w:val="18"/>
          <w:szCs w:val="18"/>
        </w:rPr>
        <w:t>a.1)</w:t>
      </w:r>
      <w:r w:rsidRPr="008C5D91">
        <w:rPr>
          <w:rFonts w:ascii="Verdana" w:hAnsi="Verdana" w:cs="Tahoma-Bold"/>
          <w:bCs/>
          <w:sz w:val="18"/>
          <w:szCs w:val="18"/>
        </w:rPr>
        <w:t xml:space="preserve"> Caso esteja presente na sessão, o responsável legal da licitante, devidamente identificado no documento apresentado na alínea “a” do item 4.2.1, não será necessário a apresentação de Carta de Credenciamento ou Procuração, estando este desde logo, reconhecido como representante legal. </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BoldMT"/>
          <w:b/>
          <w:bCs/>
          <w:sz w:val="18"/>
          <w:szCs w:val="18"/>
        </w:rPr>
        <w:t xml:space="preserve">4.3.1.1 - </w:t>
      </w:r>
      <w:r w:rsidRPr="008C5D91">
        <w:rPr>
          <w:rFonts w:ascii="Verdana" w:hAnsi="Verdana" w:cs="Arial-BoldMT"/>
          <w:bCs/>
          <w:sz w:val="18"/>
          <w:szCs w:val="18"/>
        </w:rPr>
        <w:t>N</w:t>
      </w:r>
      <w:r w:rsidRPr="008C5D91">
        <w:rPr>
          <w:rFonts w:ascii="Verdana" w:hAnsi="Verdana" w:cs="ArialMT"/>
          <w:sz w:val="18"/>
          <w:szCs w:val="18"/>
        </w:rPr>
        <w:t xml:space="preserve">a Credencial devem constar, expressamente: </w:t>
      </w:r>
      <w:r w:rsidRPr="008C5D91">
        <w:rPr>
          <w:rFonts w:ascii="Verdana" w:hAnsi="Verdana" w:cs="Arial-BoldMT"/>
          <w:b/>
          <w:bCs/>
          <w:sz w:val="18"/>
          <w:szCs w:val="18"/>
        </w:rPr>
        <w:t>os poderes para formular lances, negociar preços e praticar todos os atos inerentes ao certame</w:t>
      </w:r>
      <w:r w:rsidRPr="008C5D91">
        <w:rPr>
          <w:rFonts w:ascii="Verdana" w:hAnsi="Verdana" w:cs="ArialMT"/>
          <w:sz w:val="18"/>
          <w:szCs w:val="18"/>
        </w:rPr>
        <w:t>, inclusive interpor e desistir de recursos em todas as fases da licitação.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BoldMT"/>
          <w:b/>
          <w:bCs/>
          <w:sz w:val="18"/>
          <w:szCs w:val="18"/>
        </w:rPr>
        <w:lastRenderedPageBreak/>
        <w:t xml:space="preserve">4.3.1.2 - </w:t>
      </w:r>
      <w:r w:rsidRPr="008C5D91">
        <w:rPr>
          <w:rFonts w:ascii="Verdana" w:hAnsi="Verdana" w:cs="ArialMT"/>
          <w:sz w:val="18"/>
          <w:szCs w:val="18"/>
        </w:rPr>
        <w:t xml:space="preserve">Para exercer o direito de participar da fase de lances do pregão, é obrigatória a presença de </w:t>
      </w:r>
      <w:r w:rsidRPr="008C5D91">
        <w:rPr>
          <w:rFonts w:ascii="Verdana" w:hAnsi="Verdana" w:cs="ArialMT"/>
          <w:b/>
          <w:sz w:val="18"/>
          <w:szCs w:val="18"/>
        </w:rPr>
        <w:t>representante legal</w:t>
      </w:r>
      <w:r w:rsidRPr="008C5D91">
        <w:rPr>
          <w:rFonts w:ascii="Verdana" w:hAnsi="Verdana" w:cs="ArialMT"/>
          <w:sz w:val="18"/>
          <w:szCs w:val="18"/>
        </w:rPr>
        <w:t xml:space="preserve"> da licitante à sessão pública referente ao mesmo, com a apresentação da documentação prevista no item 4.3.1. </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BoldMT"/>
          <w:b/>
          <w:bCs/>
          <w:sz w:val="18"/>
          <w:szCs w:val="18"/>
        </w:rPr>
        <w:t xml:space="preserve">4.3.1.4 - </w:t>
      </w:r>
      <w:r w:rsidRPr="008C5D91">
        <w:rPr>
          <w:rFonts w:ascii="Verdana" w:hAnsi="Verdana" w:cs="ArialMT"/>
          <w:sz w:val="18"/>
          <w:szCs w:val="18"/>
        </w:rPr>
        <w:t>Cada Representante Legal credenciado poderá representar apenas uma empresa, o qual deverá estar munido de Documento de Identificação com FOTO.</w:t>
      </w:r>
    </w:p>
    <w:p w:rsidR="00FA25B3" w:rsidRDefault="00FA25B3" w:rsidP="00FA25B3">
      <w:pPr>
        <w:overflowPunct w:val="0"/>
        <w:autoSpaceDE w:val="0"/>
        <w:autoSpaceDN w:val="0"/>
        <w:adjustRightInd w:val="0"/>
        <w:spacing w:after="0" w:line="240" w:lineRule="auto"/>
        <w:jc w:val="both"/>
        <w:textAlignment w:val="baseline"/>
        <w:rPr>
          <w:rFonts w:ascii="Verdana" w:hAnsi="Verdana" w:cs="ArialMT"/>
          <w:sz w:val="18"/>
          <w:szCs w:val="18"/>
        </w:rPr>
      </w:pPr>
    </w:p>
    <w:p w:rsidR="00C046FD" w:rsidRDefault="00156A22" w:rsidP="00C046FD">
      <w:pPr>
        <w:overflowPunct w:val="0"/>
        <w:autoSpaceDE w:val="0"/>
        <w:autoSpaceDN w:val="0"/>
        <w:adjustRightInd w:val="0"/>
        <w:spacing w:after="0" w:line="288" w:lineRule="auto"/>
        <w:jc w:val="both"/>
        <w:textAlignment w:val="baseline"/>
        <w:rPr>
          <w:rFonts w:ascii="Verdana" w:hAnsi="Verdana" w:cs="Arial-BoldMT"/>
          <w:bCs/>
          <w:color w:val="FF0000"/>
          <w:sz w:val="18"/>
          <w:szCs w:val="18"/>
        </w:rPr>
      </w:pPr>
      <w:r w:rsidRPr="006E4514">
        <w:rPr>
          <w:rFonts w:ascii="Verdana" w:hAnsi="Verdana" w:cs="Arial-BoldMT"/>
          <w:b/>
          <w:bCs/>
          <w:color w:val="FF0000"/>
          <w:sz w:val="18"/>
          <w:szCs w:val="18"/>
        </w:rPr>
        <w:t xml:space="preserve">4.3.1.5 </w:t>
      </w:r>
      <w:r w:rsidRPr="006E4514">
        <w:rPr>
          <w:rFonts w:ascii="Verdana" w:hAnsi="Verdana" w:cs="Arial-BoldMT"/>
          <w:bCs/>
          <w:color w:val="FF0000"/>
          <w:sz w:val="18"/>
          <w:szCs w:val="18"/>
        </w:rPr>
        <w:t>– Para fins de agilizar os trabalhos, as autenticações de quaisquer cópias de documentos referentes ao credenciamento do representante ou procurador</w:t>
      </w:r>
      <w:r>
        <w:rPr>
          <w:rFonts w:ascii="Verdana" w:hAnsi="Verdana" w:cs="Arial-BoldMT"/>
          <w:bCs/>
          <w:color w:val="FF0000"/>
          <w:sz w:val="18"/>
          <w:szCs w:val="18"/>
        </w:rPr>
        <w:t>,</w:t>
      </w:r>
      <w:r w:rsidRPr="006E4514">
        <w:rPr>
          <w:rFonts w:ascii="Verdana" w:hAnsi="Verdana" w:cs="Arial-BoldMT"/>
          <w:bCs/>
          <w:color w:val="FF0000"/>
          <w:sz w:val="18"/>
          <w:szCs w:val="18"/>
        </w:rPr>
        <w:t xml:space="preserve"> pelos servidores </w:t>
      </w:r>
      <w:r w:rsidR="00AE6ABD">
        <w:rPr>
          <w:rFonts w:ascii="Verdana" w:hAnsi="Verdana" w:cs="Arial-BoldMT"/>
          <w:bCs/>
          <w:color w:val="FF0000"/>
          <w:sz w:val="18"/>
          <w:szCs w:val="18"/>
        </w:rPr>
        <w:t xml:space="preserve">do Departamento de Compras e </w:t>
      </w:r>
      <w:proofErr w:type="gramStart"/>
      <w:r w:rsidR="00AE6ABD">
        <w:rPr>
          <w:rFonts w:ascii="Verdana" w:hAnsi="Verdana" w:cs="Arial-BoldMT"/>
          <w:bCs/>
          <w:color w:val="FF0000"/>
          <w:sz w:val="18"/>
          <w:szCs w:val="18"/>
        </w:rPr>
        <w:t xml:space="preserve">Licitações </w:t>
      </w:r>
      <w:r w:rsidRPr="006E4514">
        <w:rPr>
          <w:rFonts w:ascii="Verdana" w:hAnsi="Verdana" w:cs="Arial-BoldMT"/>
          <w:bCs/>
          <w:color w:val="FF0000"/>
          <w:sz w:val="18"/>
          <w:szCs w:val="18"/>
        </w:rPr>
        <w:t>,</w:t>
      </w:r>
      <w:proofErr w:type="gramEnd"/>
      <w:r w:rsidRPr="006E4514">
        <w:rPr>
          <w:rFonts w:ascii="Verdana" w:hAnsi="Verdana" w:cs="Arial-BoldMT"/>
          <w:bCs/>
          <w:color w:val="FF0000"/>
          <w:sz w:val="18"/>
          <w:szCs w:val="18"/>
        </w:rPr>
        <w:t xml:space="preserve"> serão realizadas antes da abertura da sessão de julgamento.</w:t>
      </w:r>
    </w:p>
    <w:p w:rsidR="00C046FD" w:rsidRDefault="00C046FD" w:rsidP="00C046FD">
      <w:pPr>
        <w:overflowPunct w:val="0"/>
        <w:autoSpaceDE w:val="0"/>
        <w:autoSpaceDN w:val="0"/>
        <w:adjustRightInd w:val="0"/>
        <w:spacing w:after="0" w:line="288" w:lineRule="auto"/>
        <w:jc w:val="both"/>
        <w:textAlignment w:val="baseline"/>
        <w:rPr>
          <w:rFonts w:ascii="Verdana" w:hAnsi="Verdana" w:cs="ArialMT"/>
          <w:b/>
          <w:sz w:val="18"/>
          <w:szCs w:val="18"/>
        </w:rPr>
      </w:pPr>
    </w:p>
    <w:p w:rsidR="00BE01B1" w:rsidRDefault="00BE01B1" w:rsidP="00BE01B1">
      <w:pPr>
        <w:overflowPunct w:val="0"/>
        <w:autoSpaceDE w:val="0"/>
        <w:autoSpaceDN w:val="0"/>
        <w:adjustRightInd w:val="0"/>
        <w:spacing w:after="0" w:line="288" w:lineRule="auto"/>
        <w:jc w:val="both"/>
        <w:textAlignment w:val="baseline"/>
        <w:rPr>
          <w:rFonts w:ascii="Verdana" w:hAnsi="Verdana" w:cs="Arial-BoldItalicMT"/>
          <w:b/>
          <w:bCs/>
          <w:iCs/>
          <w:sz w:val="18"/>
          <w:szCs w:val="18"/>
        </w:rPr>
      </w:pPr>
      <w:r w:rsidRPr="008C5D91">
        <w:rPr>
          <w:rFonts w:ascii="Verdana" w:hAnsi="Verdana" w:cs="Arial-BoldMT"/>
          <w:b/>
          <w:bCs/>
          <w:sz w:val="18"/>
          <w:szCs w:val="18"/>
        </w:rPr>
        <w:t xml:space="preserve">4.4 – </w:t>
      </w:r>
      <w:r w:rsidRPr="008C5D91">
        <w:rPr>
          <w:rFonts w:ascii="Verdana" w:hAnsi="Verdana" w:cs="Arial-BoldItalicMT"/>
          <w:b/>
          <w:bCs/>
          <w:iCs/>
          <w:sz w:val="18"/>
          <w:szCs w:val="18"/>
          <w:u w:val="single"/>
        </w:rPr>
        <w:t>Os documentos mencionados no subitem 4.2.1 e 4.3.1 devem ser apresentados</w:t>
      </w:r>
      <w:r w:rsidRPr="008C5D91">
        <w:rPr>
          <w:rFonts w:ascii="Verdana" w:hAnsi="Verdana" w:cs="Arial-BoldItalicMT"/>
          <w:b/>
          <w:bCs/>
          <w:iCs/>
          <w:sz w:val="18"/>
          <w:szCs w:val="18"/>
        </w:rPr>
        <w:t xml:space="preserve"> </w:t>
      </w:r>
      <w:r w:rsidRPr="008C5D91">
        <w:rPr>
          <w:rFonts w:ascii="Verdana" w:hAnsi="Verdana" w:cs="Arial-BoldItalicMT"/>
          <w:bCs/>
          <w:iCs/>
          <w:sz w:val="18"/>
          <w:szCs w:val="18"/>
        </w:rPr>
        <w:t>no início da sessão pública de Pregão,</w:t>
      </w:r>
      <w:r w:rsidRPr="008C5D91">
        <w:rPr>
          <w:rFonts w:ascii="Verdana" w:hAnsi="Verdana" w:cs="Arial-BoldItalicMT"/>
          <w:b/>
          <w:bCs/>
          <w:iCs/>
          <w:sz w:val="18"/>
          <w:szCs w:val="18"/>
        </w:rPr>
        <w:t xml:space="preserve"> FORA DOS ENVELOPES </w:t>
      </w:r>
      <w:r w:rsidRPr="008C5D91">
        <w:rPr>
          <w:rFonts w:ascii="Verdana" w:hAnsi="Verdana" w:cs="Arial-BoldItalicMT"/>
          <w:bCs/>
          <w:iCs/>
          <w:sz w:val="18"/>
          <w:szCs w:val="18"/>
        </w:rPr>
        <w:t>de preços e da documentação</w:t>
      </w:r>
      <w:r w:rsidRPr="008C5D91">
        <w:rPr>
          <w:rFonts w:ascii="Verdana" w:hAnsi="Verdana" w:cs="Arial-BoldItalicMT"/>
          <w:b/>
          <w:bCs/>
          <w:iCs/>
          <w:sz w:val="18"/>
          <w:szCs w:val="18"/>
        </w:rPr>
        <w:t>.</w:t>
      </w:r>
    </w:p>
    <w:p w:rsidR="00FD71FF" w:rsidRPr="008C5D91" w:rsidRDefault="006A0532" w:rsidP="00BE01B1">
      <w:pPr>
        <w:overflowPunct w:val="0"/>
        <w:autoSpaceDE w:val="0"/>
        <w:autoSpaceDN w:val="0"/>
        <w:adjustRightInd w:val="0"/>
        <w:spacing w:after="0" w:line="288" w:lineRule="auto"/>
        <w:jc w:val="both"/>
        <w:textAlignment w:val="baseline"/>
        <w:rPr>
          <w:rFonts w:ascii="Verdana" w:hAnsi="Verdana" w:cs="Arial-BoldItalicMT"/>
          <w:b/>
          <w:bCs/>
          <w:iCs/>
          <w:sz w:val="18"/>
          <w:szCs w:val="18"/>
        </w:rPr>
      </w:pPr>
      <w:r>
        <w:rPr>
          <w:rFonts w:ascii="Verdana" w:hAnsi="Verdana" w:cs="Arial-BoldItalicMT"/>
          <w:b/>
          <w:bCs/>
          <w:iCs/>
          <w:sz w:val="18"/>
          <w:szCs w:val="18"/>
        </w:rPr>
        <w:t xml:space="preserve">4.4.1 – </w:t>
      </w:r>
      <w:r w:rsidRPr="00E2318B">
        <w:rPr>
          <w:rFonts w:ascii="Verdana" w:hAnsi="Verdana" w:cs="Arial-BoldItalicMT"/>
          <w:bCs/>
          <w:iCs/>
          <w:sz w:val="18"/>
          <w:szCs w:val="18"/>
        </w:rPr>
        <w:t xml:space="preserve">No caso da Licitante participar do certame na forma mencionada no item </w:t>
      </w:r>
      <w:r w:rsidRPr="00E2318B">
        <w:rPr>
          <w:rFonts w:ascii="Verdana" w:hAnsi="Verdana" w:cs="Arial-BoldItalicMT"/>
          <w:b/>
          <w:bCs/>
          <w:iCs/>
          <w:sz w:val="18"/>
          <w:szCs w:val="18"/>
        </w:rPr>
        <w:t>4.9</w:t>
      </w:r>
      <w:r w:rsidRPr="00E2318B">
        <w:rPr>
          <w:rFonts w:ascii="Verdana" w:hAnsi="Verdana" w:cs="Arial-BoldItalicMT"/>
          <w:bCs/>
          <w:iCs/>
          <w:sz w:val="18"/>
          <w:szCs w:val="18"/>
        </w:rPr>
        <w:t xml:space="preserve"> (Da apresentação d</w:t>
      </w:r>
      <w:r>
        <w:rPr>
          <w:rFonts w:ascii="Verdana" w:hAnsi="Verdana" w:cs="Arial-BoldItalicMT"/>
          <w:bCs/>
          <w:iCs/>
          <w:sz w:val="18"/>
          <w:szCs w:val="18"/>
        </w:rPr>
        <w:t xml:space="preserve">os </w:t>
      </w:r>
      <w:r w:rsidRPr="00E2318B">
        <w:rPr>
          <w:rFonts w:ascii="Verdana" w:hAnsi="Verdana" w:cs="Arial-BoldItalicMT"/>
          <w:bCs/>
          <w:iCs/>
          <w:sz w:val="18"/>
          <w:szCs w:val="18"/>
        </w:rPr>
        <w:t>en</w:t>
      </w:r>
      <w:r>
        <w:rPr>
          <w:rFonts w:ascii="Verdana" w:hAnsi="Verdana" w:cs="Arial-BoldItalicMT"/>
          <w:bCs/>
          <w:iCs/>
          <w:sz w:val="18"/>
          <w:szCs w:val="18"/>
        </w:rPr>
        <w:t>velopes através dos Correios), a</w:t>
      </w:r>
      <w:r w:rsidRPr="00E2318B">
        <w:rPr>
          <w:rFonts w:ascii="Verdana" w:hAnsi="Verdana" w:cs="Arial-BoldItalicMT"/>
          <w:bCs/>
          <w:iCs/>
          <w:sz w:val="18"/>
          <w:szCs w:val="18"/>
        </w:rPr>
        <w:t xml:space="preserve">s documentações relativas ao credenciamento indicadas no item </w:t>
      </w:r>
      <w:r w:rsidRPr="00E2318B">
        <w:rPr>
          <w:rFonts w:ascii="Verdana" w:hAnsi="Verdana" w:cs="Arial-BoldMT"/>
          <w:b/>
          <w:bCs/>
          <w:color w:val="FF0000"/>
          <w:sz w:val="18"/>
          <w:szCs w:val="18"/>
        </w:rPr>
        <w:t>4.2.1</w:t>
      </w:r>
      <w:r w:rsidRPr="00E2318B">
        <w:rPr>
          <w:rFonts w:ascii="Verdana" w:hAnsi="Verdana" w:cs="Arial-BoldMT"/>
          <w:bCs/>
          <w:color w:val="FF0000"/>
          <w:sz w:val="18"/>
          <w:szCs w:val="18"/>
        </w:rPr>
        <w:t xml:space="preserve"> – “</w:t>
      </w:r>
      <w:r w:rsidRPr="00E2318B">
        <w:rPr>
          <w:rFonts w:ascii="Verdana" w:hAnsi="Verdana" w:cs="Arial-BoldMT"/>
          <w:b/>
          <w:bCs/>
          <w:color w:val="FF0000"/>
          <w:sz w:val="18"/>
          <w:szCs w:val="18"/>
        </w:rPr>
        <w:t>a</w:t>
      </w:r>
      <w:r w:rsidRPr="00E2318B">
        <w:rPr>
          <w:rFonts w:ascii="Verdana" w:hAnsi="Verdana" w:cs="Arial-BoldMT"/>
          <w:bCs/>
          <w:color w:val="FF0000"/>
          <w:sz w:val="18"/>
          <w:szCs w:val="18"/>
        </w:rPr>
        <w:t>”, “</w:t>
      </w:r>
      <w:r w:rsidRPr="00E2318B">
        <w:rPr>
          <w:rFonts w:ascii="Verdana" w:hAnsi="Verdana" w:cs="Arial-BoldMT"/>
          <w:b/>
          <w:bCs/>
          <w:color w:val="FF0000"/>
          <w:sz w:val="18"/>
          <w:szCs w:val="18"/>
        </w:rPr>
        <w:t>a.1</w:t>
      </w:r>
      <w:r w:rsidRPr="00E2318B">
        <w:rPr>
          <w:rFonts w:ascii="Verdana" w:hAnsi="Verdana" w:cs="Arial-BoldMT"/>
          <w:bCs/>
          <w:color w:val="FF0000"/>
          <w:sz w:val="18"/>
          <w:szCs w:val="18"/>
        </w:rPr>
        <w:t>”, “</w:t>
      </w:r>
      <w:r w:rsidRPr="00E2318B">
        <w:rPr>
          <w:rFonts w:ascii="Verdana" w:hAnsi="Verdana" w:cs="Arial-BoldMT"/>
          <w:b/>
          <w:bCs/>
          <w:color w:val="FF0000"/>
          <w:sz w:val="18"/>
          <w:szCs w:val="18"/>
        </w:rPr>
        <w:t>b</w:t>
      </w:r>
      <w:r w:rsidRPr="00E2318B">
        <w:rPr>
          <w:rFonts w:ascii="Verdana" w:hAnsi="Verdana" w:cs="Arial-BoldMT"/>
          <w:bCs/>
          <w:color w:val="FF0000"/>
          <w:sz w:val="18"/>
          <w:szCs w:val="18"/>
        </w:rPr>
        <w:t>” e “</w:t>
      </w:r>
      <w:r w:rsidRPr="00E2318B">
        <w:rPr>
          <w:rFonts w:ascii="Verdana" w:hAnsi="Verdana" w:cs="Arial-BoldMT"/>
          <w:b/>
          <w:bCs/>
          <w:color w:val="FF0000"/>
          <w:sz w:val="18"/>
          <w:szCs w:val="18"/>
        </w:rPr>
        <w:t>c</w:t>
      </w:r>
      <w:r w:rsidRPr="00E2318B">
        <w:rPr>
          <w:rFonts w:ascii="Verdana" w:hAnsi="Verdana" w:cs="Arial-BoldMT"/>
          <w:bCs/>
          <w:color w:val="FF0000"/>
          <w:sz w:val="18"/>
          <w:szCs w:val="18"/>
        </w:rPr>
        <w:t xml:space="preserve">”, deverão ser apresentados em um TERCEIRO envelope com a </w:t>
      </w:r>
      <w:r>
        <w:rPr>
          <w:rFonts w:ascii="Verdana" w:hAnsi="Verdana" w:cs="Arial-BoldMT"/>
          <w:bCs/>
          <w:color w:val="FF0000"/>
          <w:sz w:val="18"/>
          <w:szCs w:val="18"/>
        </w:rPr>
        <w:t xml:space="preserve">seguinte </w:t>
      </w:r>
      <w:r w:rsidRPr="00E2318B">
        <w:rPr>
          <w:rFonts w:ascii="Verdana" w:hAnsi="Verdana" w:cs="Arial-BoldMT"/>
          <w:bCs/>
          <w:color w:val="FF0000"/>
          <w:sz w:val="18"/>
          <w:szCs w:val="18"/>
        </w:rPr>
        <w:t>descrição</w:t>
      </w:r>
      <w:r>
        <w:rPr>
          <w:rFonts w:ascii="Verdana" w:hAnsi="Verdana" w:cs="Arial-BoldMT"/>
          <w:bCs/>
          <w:color w:val="FF0000"/>
          <w:sz w:val="18"/>
          <w:szCs w:val="18"/>
        </w:rPr>
        <w:t>:</w:t>
      </w:r>
      <w:r w:rsidRPr="00E2318B">
        <w:rPr>
          <w:rFonts w:ascii="Verdana" w:hAnsi="Verdana" w:cs="Arial-BoldMT"/>
          <w:bCs/>
          <w:color w:val="FF0000"/>
          <w:sz w:val="18"/>
          <w:szCs w:val="18"/>
        </w:rPr>
        <w:t xml:space="preserve"> </w:t>
      </w:r>
      <w:r>
        <w:rPr>
          <w:rFonts w:ascii="Verdana" w:hAnsi="Verdana" w:cs="Arial-BoldMT"/>
          <w:bCs/>
          <w:color w:val="FF0000"/>
          <w:sz w:val="18"/>
          <w:szCs w:val="18"/>
        </w:rPr>
        <w:t>“</w:t>
      </w:r>
      <w:r w:rsidRPr="00896391">
        <w:rPr>
          <w:rFonts w:ascii="Verdana" w:hAnsi="Verdana" w:cs="Arial-BoldMT"/>
          <w:b/>
          <w:bCs/>
          <w:sz w:val="18"/>
          <w:szCs w:val="18"/>
        </w:rPr>
        <w:t xml:space="preserve">A </w:t>
      </w:r>
      <w:r w:rsidR="00AE6ABD">
        <w:rPr>
          <w:rFonts w:ascii="Verdana" w:hAnsi="Verdana" w:cs="Arial-BoldMT"/>
          <w:b/>
          <w:bCs/>
          <w:sz w:val="18"/>
          <w:szCs w:val="18"/>
        </w:rPr>
        <w:t xml:space="preserve">Prefeitura Municipal de Nova América da Colina </w:t>
      </w:r>
      <w:r w:rsidRPr="00896391">
        <w:rPr>
          <w:rFonts w:ascii="Verdana" w:hAnsi="Verdana" w:cs="Arial-BoldMT"/>
          <w:b/>
          <w:bCs/>
          <w:sz w:val="18"/>
          <w:szCs w:val="18"/>
        </w:rPr>
        <w:t xml:space="preserve">; Pregão Presencial nº </w:t>
      </w:r>
      <w:proofErr w:type="spellStart"/>
      <w:r w:rsidRPr="00896391">
        <w:rPr>
          <w:rFonts w:ascii="Verdana" w:hAnsi="Verdana" w:cs="Arial-BoldMT"/>
          <w:b/>
          <w:bCs/>
          <w:sz w:val="18"/>
          <w:szCs w:val="18"/>
        </w:rPr>
        <w:t>xx</w:t>
      </w:r>
      <w:proofErr w:type="spellEnd"/>
      <w:r w:rsidRPr="00896391">
        <w:rPr>
          <w:rFonts w:ascii="Verdana" w:hAnsi="Verdana"/>
          <w:b/>
          <w:sz w:val="18"/>
          <w:szCs w:val="18"/>
        </w:rPr>
        <w:t>/</w:t>
      </w:r>
      <w:r w:rsidR="003C20E3">
        <w:rPr>
          <w:rFonts w:ascii="Verdana" w:hAnsi="Verdana"/>
          <w:b/>
          <w:sz w:val="18"/>
          <w:szCs w:val="18"/>
        </w:rPr>
        <w:t>2018</w:t>
      </w:r>
      <w:r w:rsidRPr="00896391">
        <w:rPr>
          <w:rFonts w:ascii="Verdana" w:hAnsi="Verdana"/>
          <w:b/>
          <w:sz w:val="18"/>
          <w:szCs w:val="18"/>
        </w:rPr>
        <w:t>;</w:t>
      </w:r>
      <w:r w:rsidRPr="00896391">
        <w:rPr>
          <w:rFonts w:ascii="Verdana" w:hAnsi="Verdana" w:cs="Arial-BoldMT"/>
          <w:b/>
          <w:bCs/>
          <w:sz w:val="18"/>
          <w:szCs w:val="18"/>
        </w:rPr>
        <w:t xml:space="preserve"> </w:t>
      </w:r>
      <w:proofErr w:type="spellStart"/>
      <w:r w:rsidRPr="00896391">
        <w:rPr>
          <w:rFonts w:ascii="Verdana" w:hAnsi="Verdana" w:cs="Arial-BoldMT"/>
          <w:b/>
          <w:bCs/>
          <w:sz w:val="18"/>
          <w:szCs w:val="18"/>
        </w:rPr>
        <w:t>Empresa:xxxxxx</w:t>
      </w:r>
      <w:proofErr w:type="spellEnd"/>
      <w:r w:rsidRPr="00896391">
        <w:rPr>
          <w:rFonts w:ascii="Verdana" w:hAnsi="Verdana" w:cs="Arial-BoldMT"/>
          <w:b/>
          <w:bCs/>
          <w:sz w:val="18"/>
          <w:szCs w:val="18"/>
        </w:rPr>
        <w:t xml:space="preserve">; </w:t>
      </w:r>
      <w:proofErr w:type="spellStart"/>
      <w:r w:rsidRPr="00896391">
        <w:rPr>
          <w:rFonts w:ascii="Verdana" w:hAnsi="Verdana" w:cs="Arial-BoldMT"/>
          <w:b/>
          <w:bCs/>
          <w:sz w:val="18"/>
          <w:szCs w:val="18"/>
        </w:rPr>
        <w:t>CNPJ:xxxxxx</w:t>
      </w:r>
      <w:proofErr w:type="spellEnd"/>
      <w:r w:rsidRPr="00896391">
        <w:rPr>
          <w:rFonts w:ascii="Verdana" w:hAnsi="Verdana" w:cs="Arial-BoldMT"/>
          <w:b/>
          <w:bCs/>
          <w:sz w:val="18"/>
          <w:szCs w:val="18"/>
        </w:rPr>
        <w:t xml:space="preserve">; </w:t>
      </w:r>
      <w:r w:rsidRPr="00896391">
        <w:rPr>
          <w:rFonts w:ascii="Verdana" w:hAnsi="Verdana" w:cs="Arial-BoldMT"/>
          <w:b/>
          <w:bCs/>
          <w:color w:val="FF0000"/>
          <w:sz w:val="18"/>
          <w:szCs w:val="18"/>
          <w:highlight w:val="yellow"/>
        </w:rPr>
        <w:t>ENVELOPE Nº 03 - DO CREDENCIAMENTO</w:t>
      </w:r>
      <w:r w:rsidRPr="00896391">
        <w:rPr>
          <w:rFonts w:ascii="Verdana" w:hAnsi="Verdana" w:cs="Arial-BoldMT"/>
          <w:bCs/>
          <w:color w:val="FF0000"/>
          <w:sz w:val="18"/>
          <w:szCs w:val="18"/>
        </w:rPr>
        <w:t>”</w:t>
      </w:r>
      <w:r w:rsidRPr="00E2318B">
        <w:rPr>
          <w:rFonts w:ascii="Verdana" w:hAnsi="Verdana" w:cs="Arial-BoldMT"/>
          <w:bCs/>
          <w:color w:val="FF0000"/>
          <w:sz w:val="18"/>
          <w:szCs w:val="18"/>
        </w:rPr>
        <w:t>, sendo dispensad</w:t>
      </w:r>
      <w:r>
        <w:rPr>
          <w:rFonts w:ascii="Verdana" w:hAnsi="Verdana" w:cs="Arial-BoldMT"/>
          <w:bCs/>
          <w:color w:val="FF0000"/>
          <w:sz w:val="18"/>
          <w:szCs w:val="18"/>
        </w:rPr>
        <w:t>a</w:t>
      </w:r>
      <w:r w:rsidRPr="00E2318B">
        <w:rPr>
          <w:rFonts w:ascii="Verdana" w:hAnsi="Verdana" w:cs="Arial-BoldMT"/>
          <w:bCs/>
          <w:color w:val="FF0000"/>
          <w:sz w:val="18"/>
          <w:szCs w:val="18"/>
        </w:rPr>
        <w:t xml:space="preserve"> a apresentação dos documentos indicado</w:t>
      </w:r>
      <w:r>
        <w:rPr>
          <w:rFonts w:ascii="Verdana" w:hAnsi="Verdana" w:cs="Arial-BoldMT"/>
          <w:bCs/>
          <w:color w:val="FF0000"/>
          <w:sz w:val="18"/>
          <w:szCs w:val="18"/>
        </w:rPr>
        <w:t>s</w:t>
      </w:r>
      <w:r w:rsidRPr="00E2318B">
        <w:rPr>
          <w:rFonts w:ascii="Verdana" w:hAnsi="Verdana" w:cs="Arial-BoldMT"/>
          <w:bCs/>
          <w:color w:val="FF0000"/>
          <w:sz w:val="18"/>
          <w:szCs w:val="18"/>
        </w:rPr>
        <w:t xml:space="preserve"> pelo item </w:t>
      </w:r>
      <w:r w:rsidRPr="00D960C2">
        <w:rPr>
          <w:rFonts w:ascii="Verdana" w:hAnsi="Verdana" w:cs="Arial-BoldMT"/>
          <w:b/>
          <w:bCs/>
          <w:color w:val="FF0000"/>
          <w:sz w:val="18"/>
          <w:szCs w:val="18"/>
        </w:rPr>
        <w:t>4.3.1</w:t>
      </w:r>
      <w:r w:rsidRPr="00E2318B">
        <w:rPr>
          <w:rFonts w:ascii="Verdana" w:hAnsi="Verdana" w:cs="Arial-BoldMT"/>
          <w:bCs/>
          <w:color w:val="FF0000"/>
          <w:sz w:val="18"/>
          <w:szCs w:val="18"/>
        </w:rPr>
        <w:t>.</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b/>
          <w:sz w:val="18"/>
          <w:szCs w:val="18"/>
        </w:rPr>
      </w:pP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rPr>
      </w:pPr>
      <w:r w:rsidRPr="008C5D91">
        <w:rPr>
          <w:rFonts w:ascii="Verdana" w:hAnsi="Verdana" w:cs="Arial-BoldMT"/>
          <w:b/>
          <w:bCs/>
          <w:sz w:val="18"/>
          <w:szCs w:val="18"/>
        </w:rPr>
        <w:t xml:space="preserve">4.5 - </w:t>
      </w:r>
      <w:r w:rsidRPr="008C5D91">
        <w:rPr>
          <w:rFonts w:ascii="Verdana" w:hAnsi="Verdana" w:cs="ArialMT"/>
          <w:sz w:val="18"/>
          <w:szCs w:val="18"/>
        </w:rPr>
        <w:t xml:space="preserve">O documento apresentado </w:t>
      </w:r>
      <w:r w:rsidRPr="008C5D91">
        <w:rPr>
          <w:rFonts w:ascii="Verdana" w:hAnsi="Verdana" w:cs="Arial-BoldMT"/>
          <w:b/>
          <w:bCs/>
          <w:sz w:val="18"/>
          <w:szCs w:val="18"/>
        </w:rPr>
        <w:t xml:space="preserve">que não expressar </w:t>
      </w:r>
      <w:r w:rsidRPr="008C5D91">
        <w:rPr>
          <w:rFonts w:ascii="Verdana" w:hAnsi="Verdana" w:cs="ArialMT"/>
          <w:sz w:val="18"/>
          <w:szCs w:val="18"/>
        </w:rPr>
        <w:t xml:space="preserve">o prazo de validade deverá ter data de expedição não superior a </w:t>
      </w:r>
      <w:r w:rsidRPr="008C5D91">
        <w:rPr>
          <w:rFonts w:ascii="Verdana" w:hAnsi="Verdana" w:cs="Arial-BoldMT"/>
          <w:b/>
          <w:bCs/>
          <w:sz w:val="18"/>
          <w:szCs w:val="18"/>
        </w:rPr>
        <w:t xml:space="preserve">60 (sessenta) dias </w:t>
      </w:r>
      <w:r w:rsidRPr="008C5D91">
        <w:rPr>
          <w:rFonts w:ascii="Verdana" w:hAnsi="Verdana" w:cs="Arial-BoldMT"/>
          <w:bCs/>
          <w:sz w:val="18"/>
          <w:szCs w:val="18"/>
        </w:rPr>
        <w:t>sob pena de descredenciamento da proponente</w:t>
      </w:r>
      <w:r w:rsidRPr="008C5D91">
        <w:rPr>
          <w:rFonts w:ascii="Verdana" w:hAnsi="Verdana" w:cs="Arial-BoldMT"/>
          <w:b/>
          <w:bCs/>
          <w:sz w:val="18"/>
          <w:szCs w:val="18"/>
        </w:rPr>
        <w:t>.</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b/>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MT"/>
          <w:b/>
          <w:sz w:val="18"/>
          <w:szCs w:val="18"/>
        </w:rPr>
        <w:t xml:space="preserve">4.6 - </w:t>
      </w:r>
      <w:r w:rsidRPr="008C5D91">
        <w:rPr>
          <w:rFonts w:ascii="Verdana" w:hAnsi="Verdana" w:cs="ArialMT"/>
          <w:sz w:val="18"/>
          <w:szCs w:val="18"/>
        </w:rPr>
        <w:t>Fica estabelecido que, será entendido como renuncia tácita do direito de recurso a falta do representante legal da proponente que se dará ao final da sessão do pregão.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b/>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MT"/>
          <w:b/>
          <w:sz w:val="18"/>
          <w:szCs w:val="18"/>
        </w:rPr>
        <w:t>4.7 - Caso o representante legal não esteja presente</w:t>
      </w:r>
      <w:r w:rsidRPr="008C5D91">
        <w:rPr>
          <w:rFonts w:ascii="Verdana" w:hAnsi="Verdana" w:cs="ArialMT"/>
          <w:sz w:val="18"/>
          <w:szCs w:val="18"/>
        </w:rPr>
        <w:t xml:space="preserve">, somente serão abertos os envelopes da empresa se a mesma apresentar, no ato da entrega dos envelopes ou na fase de Credenciamento, junto ao pregoeiro ou membro da comissão permanente de licitações ou de apoio a </w:t>
      </w:r>
      <w:r w:rsidRPr="008C5D91">
        <w:rPr>
          <w:rFonts w:ascii="Verdana" w:hAnsi="Verdana" w:cs="ArialMT"/>
          <w:b/>
          <w:sz w:val="18"/>
          <w:szCs w:val="18"/>
        </w:rPr>
        <w:t xml:space="preserve">relação de documentos previstos no item 4.2.1 </w:t>
      </w:r>
      <w:r w:rsidRPr="008C5D91">
        <w:rPr>
          <w:rFonts w:ascii="Verdana" w:hAnsi="Verdana" w:cs="ArialMT"/>
          <w:sz w:val="18"/>
          <w:szCs w:val="18"/>
        </w:rPr>
        <w:t>deste edital.</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MT"/>
          <w:b/>
          <w:sz w:val="18"/>
          <w:szCs w:val="18"/>
        </w:rPr>
        <w:t xml:space="preserve">4.8 - </w:t>
      </w:r>
      <w:r w:rsidRPr="008C5D91">
        <w:rPr>
          <w:rFonts w:ascii="Verdana" w:hAnsi="Verdana" w:cs="ArialMT"/>
          <w:sz w:val="18"/>
          <w:szCs w:val="18"/>
        </w:rPr>
        <w:t xml:space="preserve">Não será aceito o credenciamento de licitante nem do representante legal, depois de passada a fase de credenciamento. </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FD71FF" w:rsidRPr="00896391" w:rsidRDefault="00FD71FF" w:rsidP="00FD71FF">
      <w:pPr>
        <w:overflowPunct w:val="0"/>
        <w:autoSpaceDE w:val="0"/>
        <w:autoSpaceDN w:val="0"/>
        <w:adjustRightInd w:val="0"/>
        <w:spacing w:after="0" w:line="240" w:lineRule="auto"/>
        <w:jc w:val="both"/>
        <w:textAlignment w:val="baseline"/>
        <w:rPr>
          <w:rFonts w:ascii="Verdana" w:hAnsi="Verdana" w:cs="ArialMT"/>
          <w:sz w:val="18"/>
          <w:szCs w:val="18"/>
        </w:rPr>
      </w:pPr>
      <w:r w:rsidRPr="00D11E53">
        <w:rPr>
          <w:rFonts w:ascii="Verdana" w:hAnsi="Verdana" w:cs="Arial-BoldMT"/>
          <w:b/>
          <w:bCs/>
          <w:sz w:val="18"/>
          <w:szCs w:val="18"/>
        </w:rPr>
        <w:t>4.9</w:t>
      </w:r>
      <w:r w:rsidRPr="00D11E53">
        <w:rPr>
          <w:rFonts w:ascii="Verdana" w:hAnsi="Verdana" w:cs="Arial-BoldMT"/>
          <w:sz w:val="18"/>
          <w:szCs w:val="18"/>
        </w:rPr>
        <w:t xml:space="preserve"> – </w:t>
      </w:r>
      <w:r w:rsidRPr="00D11E53">
        <w:rPr>
          <w:rFonts w:ascii="Verdana" w:hAnsi="Verdana" w:cs="Arial"/>
          <w:b/>
          <w:bCs/>
          <w:sz w:val="18"/>
          <w:szCs w:val="18"/>
        </w:rPr>
        <w:t>No caso de envio dos envelopes de licitação por meio postal</w:t>
      </w:r>
      <w:r w:rsidRPr="00D11E53">
        <w:rPr>
          <w:rFonts w:ascii="Verdana" w:hAnsi="Verdana" w:cs="Arial"/>
          <w:bCs/>
          <w:sz w:val="18"/>
          <w:szCs w:val="18"/>
        </w:rPr>
        <w:t>, a Licitante deverá, obrigatoriamente, verificar o prazo máximo de entrega mencionado no preâmbulo, no que diz respeito ao horário de recebimento do protocolo. Vale ressaltar que, é comum</w:t>
      </w:r>
      <w:r>
        <w:rPr>
          <w:rFonts w:ascii="Verdana" w:hAnsi="Verdana" w:cs="Arial"/>
          <w:bCs/>
          <w:sz w:val="18"/>
          <w:szCs w:val="18"/>
        </w:rPr>
        <w:t>, n</w:t>
      </w:r>
      <w:r w:rsidRPr="00D11E53">
        <w:rPr>
          <w:rFonts w:ascii="Verdana" w:hAnsi="Verdana" w:cs="Arial"/>
          <w:bCs/>
          <w:sz w:val="18"/>
          <w:szCs w:val="18"/>
        </w:rPr>
        <w:t>a</w:t>
      </w:r>
      <w:r>
        <w:rPr>
          <w:rFonts w:ascii="Verdana" w:hAnsi="Verdana" w:cs="Arial"/>
          <w:bCs/>
          <w:sz w:val="18"/>
          <w:szCs w:val="18"/>
        </w:rPr>
        <w:t xml:space="preserve"> entrega </w:t>
      </w:r>
      <w:r w:rsidRPr="00D11E53">
        <w:rPr>
          <w:rFonts w:ascii="Verdana" w:hAnsi="Verdana" w:cs="Arial"/>
          <w:bCs/>
          <w:sz w:val="18"/>
          <w:szCs w:val="18"/>
        </w:rPr>
        <w:t xml:space="preserve">de envelopes pelos Correios, </w:t>
      </w:r>
      <w:r>
        <w:rPr>
          <w:rFonts w:ascii="Verdana" w:hAnsi="Verdana" w:cs="Arial"/>
          <w:bCs/>
          <w:sz w:val="18"/>
          <w:szCs w:val="18"/>
        </w:rPr>
        <w:t xml:space="preserve">que os mesmos cheguem </w:t>
      </w:r>
      <w:r w:rsidRPr="00D11E53">
        <w:rPr>
          <w:rFonts w:ascii="Verdana" w:hAnsi="Verdana" w:cs="Arial"/>
          <w:bCs/>
          <w:sz w:val="18"/>
          <w:szCs w:val="18"/>
        </w:rPr>
        <w:t>após o dia e/ou horário previsto</w:t>
      </w:r>
      <w:r>
        <w:rPr>
          <w:rFonts w:ascii="Verdana" w:hAnsi="Verdana" w:cs="Arial"/>
          <w:bCs/>
          <w:sz w:val="18"/>
          <w:szCs w:val="18"/>
        </w:rPr>
        <w:t>. Portanto</w:t>
      </w:r>
      <w:r w:rsidRPr="00D11E53">
        <w:rPr>
          <w:rFonts w:ascii="Verdana" w:hAnsi="Verdana" w:cs="Arial"/>
          <w:bCs/>
          <w:sz w:val="18"/>
          <w:szCs w:val="18"/>
        </w:rPr>
        <w:t xml:space="preserve">, na ocorrência desse fato, impreterivelmente, os envelopes que </w:t>
      </w:r>
      <w:r w:rsidRPr="00896391">
        <w:rPr>
          <w:rFonts w:ascii="Verdana" w:hAnsi="Verdana" w:cs="Arial"/>
          <w:bCs/>
          <w:sz w:val="18"/>
          <w:szCs w:val="18"/>
        </w:rPr>
        <w:t xml:space="preserve">forem </w:t>
      </w:r>
      <w:r w:rsidRPr="00896391">
        <w:rPr>
          <w:rFonts w:ascii="Verdana" w:hAnsi="Verdana" w:cs="Arial"/>
          <w:sz w:val="18"/>
          <w:szCs w:val="18"/>
        </w:rPr>
        <w:t xml:space="preserve">recebidos por meio postal fora do prazo e/ou horário, serão rubricados e arquivados </w:t>
      </w:r>
      <w:r w:rsidR="003C20E3">
        <w:rPr>
          <w:rFonts w:ascii="Verdana" w:hAnsi="Verdana" w:cs="Arial"/>
          <w:sz w:val="18"/>
          <w:szCs w:val="18"/>
        </w:rPr>
        <w:t xml:space="preserve">no Departamento de Compras e Licitações </w:t>
      </w:r>
      <w:r w:rsidRPr="00896391">
        <w:rPr>
          <w:rFonts w:ascii="Verdana" w:hAnsi="Verdana" w:cs="Arial"/>
          <w:sz w:val="18"/>
          <w:szCs w:val="18"/>
        </w:rPr>
        <w:t xml:space="preserve">por 30 dias para que a empresa possa buscá-lo. Caso a empresa não o faça no prazo mencionado, os mesmos serão destruídos, sem que se tome conhecimento do seu conteúdo. </w:t>
      </w:r>
      <w:r w:rsidRPr="00896391">
        <w:rPr>
          <w:rFonts w:ascii="Verdana" w:hAnsi="Verdana" w:cs="ArialMT"/>
          <w:sz w:val="18"/>
          <w:szCs w:val="18"/>
        </w:rPr>
        <w:t>A administração, em nenhuma hipótese se responsabilizará por qualquer documentação que seja entregue em local não indicado nesse Edital, nem por documentação extraviada.</w:t>
      </w:r>
    </w:p>
    <w:p w:rsidR="00FD71FF" w:rsidRPr="00896391" w:rsidRDefault="00FD71FF" w:rsidP="00FD71FF">
      <w:pPr>
        <w:overflowPunct w:val="0"/>
        <w:autoSpaceDE w:val="0"/>
        <w:autoSpaceDN w:val="0"/>
        <w:adjustRightInd w:val="0"/>
        <w:spacing w:after="0" w:line="240" w:lineRule="auto"/>
        <w:jc w:val="both"/>
        <w:textAlignment w:val="baseline"/>
        <w:rPr>
          <w:rFonts w:ascii="Verdana" w:hAnsi="Verdana" w:cs="Arial"/>
          <w:sz w:val="18"/>
          <w:szCs w:val="18"/>
        </w:rPr>
      </w:pPr>
      <w:r w:rsidRPr="00896391">
        <w:rPr>
          <w:rFonts w:ascii="Verdana" w:hAnsi="Verdana" w:cs="Arial"/>
          <w:b/>
          <w:sz w:val="18"/>
          <w:szCs w:val="18"/>
        </w:rPr>
        <w:t>4.9.1 –</w:t>
      </w:r>
      <w:r w:rsidRPr="00896391">
        <w:rPr>
          <w:rFonts w:ascii="Verdana" w:hAnsi="Verdana" w:cs="Arial"/>
          <w:sz w:val="18"/>
          <w:szCs w:val="18"/>
        </w:rPr>
        <w:t xml:space="preserve"> Os envelopes apresentados pelos Correios ou pessoalmente, deverão estar em envelopes separados, de modo que atenda o disposto do item </w:t>
      </w:r>
      <w:r w:rsidRPr="00896391">
        <w:rPr>
          <w:rFonts w:ascii="Verdana" w:hAnsi="Verdana" w:cs="Arial"/>
          <w:b/>
          <w:sz w:val="18"/>
          <w:szCs w:val="18"/>
        </w:rPr>
        <w:t xml:space="preserve">4.1. </w:t>
      </w:r>
      <w:r w:rsidRPr="00896391">
        <w:rPr>
          <w:rFonts w:ascii="Verdana" w:hAnsi="Verdana" w:cs="Arial-BoldItalicMT"/>
          <w:bCs/>
          <w:iCs/>
          <w:sz w:val="18"/>
          <w:szCs w:val="18"/>
        </w:rPr>
        <w:t xml:space="preserve">No caso da Licitante participar do certame com a apresentação dos envelopes através dos Correios, as documentações relativas ao credenciamento indicadas no item </w:t>
      </w:r>
      <w:r w:rsidRPr="00896391">
        <w:rPr>
          <w:rFonts w:ascii="Verdana" w:hAnsi="Verdana" w:cs="Arial-BoldMT"/>
          <w:b/>
          <w:bCs/>
          <w:color w:val="FF0000"/>
          <w:sz w:val="18"/>
          <w:szCs w:val="18"/>
        </w:rPr>
        <w:t>4.2.1</w:t>
      </w:r>
      <w:r w:rsidRPr="00896391">
        <w:rPr>
          <w:rFonts w:ascii="Verdana" w:hAnsi="Verdana" w:cs="Arial-BoldMT"/>
          <w:bCs/>
          <w:color w:val="FF0000"/>
          <w:sz w:val="18"/>
          <w:szCs w:val="18"/>
        </w:rPr>
        <w:t xml:space="preserve"> – “</w:t>
      </w:r>
      <w:r w:rsidRPr="00896391">
        <w:rPr>
          <w:rFonts w:ascii="Verdana" w:hAnsi="Verdana" w:cs="Arial-BoldMT"/>
          <w:b/>
          <w:bCs/>
          <w:color w:val="FF0000"/>
          <w:sz w:val="18"/>
          <w:szCs w:val="18"/>
        </w:rPr>
        <w:t>a</w:t>
      </w:r>
      <w:r w:rsidRPr="00896391">
        <w:rPr>
          <w:rFonts w:ascii="Verdana" w:hAnsi="Verdana" w:cs="Arial-BoldMT"/>
          <w:bCs/>
          <w:color w:val="FF0000"/>
          <w:sz w:val="18"/>
          <w:szCs w:val="18"/>
        </w:rPr>
        <w:t>”, “</w:t>
      </w:r>
      <w:r w:rsidRPr="00896391">
        <w:rPr>
          <w:rFonts w:ascii="Verdana" w:hAnsi="Verdana" w:cs="Arial-BoldMT"/>
          <w:b/>
          <w:bCs/>
          <w:color w:val="FF0000"/>
          <w:sz w:val="18"/>
          <w:szCs w:val="18"/>
        </w:rPr>
        <w:t>a.1</w:t>
      </w:r>
      <w:r w:rsidRPr="00896391">
        <w:rPr>
          <w:rFonts w:ascii="Verdana" w:hAnsi="Verdana" w:cs="Arial-BoldMT"/>
          <w:bCs/>
          <w:color w:val="FF0000"/>
          <w:sz w:val="18"/>
          <w:szCs w:val="18"/>
        </w:rPr>
        <w:t>”, “</w:t>
      </w:r>
      <w:r w:rsidRPr="00896391">
        <w:rPr>
          <w:rFonts w:ascii="Verdana" w:hAnsi="Verdana" w:cs="Arial-BoldMT"/>
          <w:b/>
          <w:bCs/>
          <w:color w:val="FF0000"/>
          <w:sz w:val="18"/>
          <w:szCs w:val="18"/>
        </w:rPr>
        <w:t>b</w:t>
      </w:r>
      <w:r w:rsidRPr="00896391">
        <w:rPr>
          <w:rFonts w:ascii="Verdana" w:hAnsi="Verdana" w:cs="Arial-BoldMT"/>
          <w:bCs/>
          <w:color w:val="FF0000"/>
          <w:sz w:val="18"/>
          <w:szCs w:val="18"/>
        </w:rPr>
        <w:t>” e “</w:t>
      </w:r>
      <w:r w:rsidRPr="00896391">
        <w:rPr>
          <w:rFonts w:ascii="Verdana" w:hAnsi="Verdana" w:cs="Arial-BoldMT"/>
          <w:b/>
          <w:bCs/>
          <w:color w:val="FF0000"/>
          <w:sz w:val="18"/>
          <w:szCs w:val="18"/>
        </w:rPr>
        <w:t>c</w:t>
      </w:r>
      <w:r w:rsidRPr="00896391">
        <w:rPr>
          <w:rFonts w:ascii="Verdana" w:hAnsi="Verdana" w:cs="Arial-BoldMT"/>
          <w:bCs/>
          <w:color w:val="FF0000"/>
          <w:sz w:val="18"/>
          <w:szCs w:val="18"/>
        </w:rPr>
        <w:t>”, deverão ser apresentados em um TERCEIRO envelope com a seguinte descrição: “</w:t>
      </w:r>
      <w:r w:rsidRPr="00896391">
        <w:rPr>
          <w:rFonts w:ascii="Verdana" w:hAnsi="Verdana" w:cs="Arial-BoldMT"/>
          <w:b/>
          <w:bCs/>
          <w:sz w:val="18"/>
          <w:szCs w:val="18"/>
        </w:rPr>
        <w:t xml:space="preserve">A </w:t>
      </w:r>
      <w:r w:rsidR="00AE6ABD">
        <w:rPr>
          <w:rFonts w:ascii="Verdana" w:hAnsi="Verdana" w:cs="Arial-BoldMT"/>
          <w:b/>
          <w:bCs/>
          <w:sz w:val="18"/>
          <w:szCs w:val="18"/>
        </w:rPr>
        <w:t>Prefeitura Municipal de Nova América da Colina</w:t>
      </w:r>
      <w:r w:rsidRPr="00896391">
        <w:rPr>
          <w:rFonts w:ascii="Verdana" w:hAnsi="Verdana" w:cs="Arial-BoldMT"/>
          <w:b/>
          <w:bCs/>
          <w:sz w:val="18"/>
          <w:szCs w:val="18"/>
        </w:rPr>
        <w:t xml:space="preserve">; Pregão Presencial nº </w:t>
      </w:r>
      <w:proofErr w:type="spellStart"/>
      <w:r w:rsidRPr="00896391">
        <w:rPr>
          <w:rFonts w:ascii="Verdana" w:hAnsi="Verdana" w:cs="Arial-BoldMT"/>
          <w:b/>
          <w:bCs/>
          <w:sz w:val="18"/>
          <w:szCs w:val="18"/>
        </w:rPr>
        <w:t>xx</w:t>
      </w:r>
      <w:proofErr w:type="spellEnd"/>
      <w:r w:rsidRPr="00896391">
        <w:rPr>
          <w:rFonts w:ascii="Verdana" w:hAnsi="Verdana"/>
          <w:b/>
          <w:sz w:val="18"/>
          <w:szCs w:val="18"/>
        </w:rPr>
        <w:t>/</w:t>
      </w:r>
      <w:r w:rsidR="003C20E3">
        <w:rPr>
          <w:rFonts w:ascii="Verdana" w:hAnsi="Verdana"/>
          <w:b/>
          <w:sz w:val="18"/>
          <w:szCs w:val="18"/>
        </w:rPr>
        <w:t>2018</w:t>
      </w:r>
      <w:r w:rsidRPr="00896391">
        <w:rPr>
          <w:rFonts w:ascii="Verdana" w:hAnsi="Verdana"/>
          <w:b/>
          <w:sz w:val="18"/>
          <w:szCs w:val="18"/>
        </w:rPr>
        <w:t>;</w:t>
      </w:r>
      <w:r w:rsidRPr="00896391">
        <w:rPr>
          <w:rFonts w:ascii="Verdana" w:hAnsi="Verdana" w:cs="Arial-BoldMT"/>
          <w:b/>
          <w:bCs/>
          <w:sz w:val="18"/>
          <w:szCs w:val="18"/>
        </w:rPr>
        <w:t xml:space="preserve"> </w:t>
      </w:r>
      <w:proofErr w:type="spellStart"/>
      <w:r w:rsidRPr="00896391">
        <w:rPr>
          <w:rFonts w:ascii="Verdana" w:hAnsi="Verdana" w:cs="Arial-BoldMT"/>
          <w:b/>
          <w:bCs/>
          <w:sz w:val="18"/>
          <w:szCs w:val="18"/>
        </w:rPr>
        <w:t>Empresa:xxxxxx</w:t>
      </w:r>
      <w:proofErr w:type="spellEnd"/>
      <w:r w:rsidRPr="00896391">
        <w:rPr>
          <w:rFonts w:ascii="Verdana" w:hAnsi="Verdana" w:cs="Arial-BoldMT"/>
          <w:b/>
          <w:bCs/>
          <w:sz w:val="18"/>
          <w:szCs w:val="18"/>
        </w:rPr>
        <w:t xml:space="preserve">; </w:t>
      </w:r>
      <w:proofErr w:type="spellStart"/>
      <w:r w:rsidRPr="00896391">
        <w:rPr>
          <w:rFonts w:ascii="Verdana" w:hAnsi="Verdana" w:cs="Arial-BoldMT"/>
          <w:b/>
          <w:bCs/>
          <w:sz w:val="18"/>
          <w:szCs w:val="18"/>
        </w:rPr>
        <w:t>CNPJ:xxxxxx</w:t>
      </w:r>
      <w:proofErr w:type="spellEnd"/>
      <w:r w:rsidRPr="00896391">
        <w:rPr>
          <w:rFonts w:ascii="Verdana" w:hAnsi="Verdana" w:cs="Arial-BoldMT"/>
          <w:b/>
          <w:bCs/>
          <w:sz w:val="18"/>
          <w:szCs w:val="18"/>
        </w:rPr>
        <w:t xml:space="preserve">; </w:t>
      </w:r>
      <w:r w:rsidRPr="00896391">
        <w:rPr>
          <w:rFonts w:ascii="Verdana" w:hAnsi="Verdana" w:cs="Arial-BoldMT"/>
          <w:b/>
          <w:bCs/>
          <w:color w:val="FF0000"/>
          <w:sz w:val="18"/>
          <w:szCs w:val="18"/>
          <w:highlight w:val="yellow"/>
        </w:rPr>
        <w:t>ENVELOPE Nº 03 - DO CREDENCIAMENTO</w:t>
      </w:r>
      <w:r w:rsidRPr="00896391">
        <w:rPr>
          <w:rFonts w:ascii="Verdana" w:hAnsi="Verdana" w:cs="Arial-BoldMT"/>
          <w:bCs/>
          <w:color w:val="FF0000"/>
          <w:sz w:val="18"/>
          <w:szCs w:val="18"/>
        </w:rPr>
        <w:t xml:space="preserve">”. Nesse caso, será dispensada a apresentação da Carta de Credenciamento indicada pelo item </w:t>
      </w:r>
      <w:r w:rsidRPr="00896391">
        <w:rPr>
          <w:rFonts w:ascii="Verdana" w:hAnsi="Verdana" w:cs="Arial-BoldMT"/>
          <w:b/>
          <w:bCs/>
          <w:color w:val="FF0000"/>
          <w:sz w:val="18"/>
          <w:szCs w:val="18"/>
        </w:rPr>
        <w:t>4.3.1</w:t>
      </w:r>
      <w:r w:rsidRPr="00896391">
        <w:rPr>
          <w:rFonts w:ascii="Verdana" w:hAnsi="Verdana" w:cs="Arial-BoldMT"/>
          <w:bCs/>
          <w:color w:val="FF0000"/>
          <w:sz w:val="18"/>
          <w:szCs w:val="18"/>
        </w:rPr>
        <w:t>.</w:t>
      </w:r>
    </w:p>
    <w:p w:rsidR="00BE01B1" w:rsidRPr="008C5D91" w:rsidRDefault="00FD71FF" w:rsidP="00FD71FF">
      <w:pPr>
        <w:overflowPunct w:val="0"/>
        <w:autoSpaceDE w:val="0"/>
        <w:autoSpaceDN w:val="0"/>
        <w:adjustRightInd w:val="0"/>
        <w:spacing w:after="0" w:line="288" w:lineRule="auto"/>
        <w:jc w:val="both"/>
        <w:textAlignment w:val="baseline"/>
        <w:rPr>
          <w:rFonts w:ascii="Verdana" w:hAnsi="Verdana" w:cs="Arial"/>
          <w:sz w:val="18"/>
          <w:szCs w:val="18"/>
        </w:rPr>
      </w:pPr>
      <w:r w:rsidRPr="00896391">
        <w:rPr>
          <w:rFonts w:ascii="Verdana" w:hAnsi="Verdana" w:cs="Arial"/>
          <w:b/>
          <w:sz w:val="18"/>
          <w:szCs w:val="18"/>
        </w:rPr>
        <w:t xml:space="preserve">4.9.2 – </w:t>
      </w:r>
      <w:r w:rsidRPr="00896391">
        <w:rPr>
          <w:rFonts w:ascii="Verdana" w:hAnsi="Verdana" w:cs="Arial"/>
          <w:sz w:val="18"/>
          <w:szCs w:val="18"/>
        </w:rPr>
        <w:t>Os envelopes poderão ser recebidos; tanto; no Setor de Protocolo da Prefeitura com autenticação mecânica de data e horário de recebimento; quanto; por</w:t>
      </w:r>
      <w:r>
        <w:rPr>
          <w:rFonts w:ascii="Verdana" w:hAnsi="Verdana" w:cs="Arial"/>
          <w:sz w:val="18"/>
          <w:szCs w:val="18"/>
        </w:rPr>
        <w:t xml:space="preserve"> qualquer servidor </w:t>
      </w:r>
      <w:r w:rsidR="00AE6ABD">
        <w:rPr>
          <w:rFonts w:ascii="Verdana" w:hAnsi="Verdana" w:cs="Arial"/>
          <w:sz w:val="18"/>
          <w:szCs w:val="18"/>
        </w:rPr>
        <w:t xml:space="preserve">do Departamento de Compras e </w:t>
      </w:r>
      <w:proofErr w:type="gramStart"/>
      <w:r w:rsidR="00AE6ABD">
        <w:rPr>
          <w:rFonts w:ascii="Verdana" w:hAnsi="Verdana" w:cs="Arial"/>
          <w:sz w:val="18"/>
          <w:szCs w:val="18"/>
        </w:rPr>
        <w:t xml:space="preserve">Licitações </w:t>
      </w:r>
      <w:r>
        <w:rPr>
          <w:rFonts w:ascii="Verdana" w:hAnsi="Verdana" w:cs="Arial"/>
          <w:sz w:val="18"/>
          <w:szCs w:val="18"/>
        </w:rPr>
        <w:t>,</w:t>
      </w:r>
      <w:proofErr w:type="gramEnd"/>
      <w:r>
        <w:rPr>
          <w:rFonts w:ascii="Verdana" w:hAnsi="Verdana" w:cs="Arial"/>
          <w:sz w:val="18"/>
          <w:szCs w:val="18"/>
        </w:rPr>
        <w:t xml:space="preserve"> que providenciará o ateste de recebido constando a data e horário do recebimento.</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u w:val="single"/>
        </w:rPr>
      </w:pP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u w:val="single"/>
        </w:rPr>
      </w:pPr>
      <w:r w:rsidRPr="008C5D91">
        <w:rPr>
          <w:rFonts w:ascii="Verdana" w:hAnsi="Verdana" w:cs="Arial-BoldMT"/>
          <w:b/>
          <w:bCs/>
          <w:sz w:val="18"/>
          <w:szCs w:val="18"/>
          <w:u w:val="single"/>
        </w:rPr>
        <w:lastRenderedPageBreak/>
        <w:t>5 - DA PROPOSTA DE PREÇO - Envelope nº 01:</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MT"/>
          <w:b/>
          <w:sz w:val="18"/>
          <w:szCs w:val="18"/>
        </w:rPr>
        <w:t>5.1 -</w:t>
      </w:r>
      <w:r w:rsidRPr="008C5D91">
        <w:rPr>
          <w:rFonts w:ascii="Verdana" w:hAnsi="Verdana" w:cs="ArialMT"/>
          <w:sz w:val="18"/>
          <w:szCs w:val="18"/>
        </w:rPr>
        <w:t xml:space="preserve"> A licitante deverá apresentar a proposta de preço em 01 (uma) via, sem emendas, rasuras ou entrelinhas. </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r w:rsidRPr="008C5D91">
        <w:rPr>
          <w:rFonts w:ascii="Verdana" w:hAnsi="Verdana" w:cs="Arial-BoldMT"/>
          <w:b/>
          <w:bCs/>
          <w:sz w:val="18"/>
          <w:szCs w:val="18"/>
        </w:rPr>
        <w:t xml:space="preserve">5.2 - </w:t>
      </w:r>
      <w:r w:rsidRPr="008C5D91">
        <w:rPr>
          <w:rFonts w:ascii="Verdana" w:hAnsi="Verdana" w:cs="ArialMT"/>
          <w:sz w:val="18"/>
          <w:szCs w:val="18"/>
        </w:rPr>
        <w:t xml:space="preserve">A proposta de preço deverá ser apresentada em envelope </w:t>
      </w:r>
      <w:r w:rsidRPr="008C5D91">
        <w:rPr>
          <w:rFonts w:ascii="Verdana" w:hAnsi="Verdana" w:cs="Arial-BoldMT"/>
          <w:b/>
          <w:bCs/>
          <w:sz w:val="18"/>
          <w:szCs w:val="18"/>
        </w:rPr>
        <w:t xml:space="preserve">lacrado </w:t>
      </w:r>
      <w:r w:rsidRPr="008C5D91">
        <w:rPr>
          <w:rFonts w:ascii="Verdana" w:hAnsi="Verdana" w:cs="ArialMT"/>
          <w:sz w:val="18"/>
          <w:szCs w:val="18"/>
        </w:rPr>
        <w:t xml:space="preserve">e poderá ser apresentada no ANEXO I (Formulário Padrão Para Preenchimento da Proposta), devendo ser devidamente preenchido, </w:t>
      </w:r>
      <w:r w:rsidRPr="008C5D91">
        <w:rPr>
          <w:rFonts w:ascii="Verdana" w:hAnsi="Verdana" w:cs="Arial-BoldMT"/>
          <w:b/>
          <w:bCs/>
          <w:sz w:val="18"/>
          <w:szCs w:val="18"/>
        </w:rPr>
        <w:t xml:space="preserve">datada, carimbado e assinada por representante(s) legal(is) da empresa. </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BoldMT"/>
          <w:bCs/>
          <w:sz w:val="18"/>
          <w:szCs w:val="18"/>
        </w:rPr>
      </w:pPr>
      <w:r w:rsidRPr="008C5D91">
        <w:rPr>
          <w:rFonts w:ascii="Verdana" w:hAnsi="Verdana" w:cs="Arial-BoldMT"/>
          <w:b/>
          <w:bCs/>
          <w:sz w:val="18"/>
          <w:szCs w:val="18"/>
        </w:rPr>
        <w:t xml:space="preserve">5.2.1 - </w:t>
      </w:r>
      <w:r w:rsidRPr="008C5D91">
        <w:rPr>
          <w:rFonts w:ascii="Verdana" w:hAnsi="Verdana" w:cs="Arial-BoldMT"/>
          <w:bCs/>
          <w:sz w:val="18"/>
          <w:szCs w:val="18"/>
        </w:rPr>
        <w:t xml:space="preserve">O prazo de validade da proposta deverá ser </w:t>
      </w:r>
      <w:r w:rsidRPr="008C5D91">
        <w:rPr>
          <w:rFonts w:ascii="Verdana" w:hAnsi="Verdana"/>
          <w:bCs/>
          <w:sz w:val="18"/>
          <w:szCs w:val="18"/>
        </w:rPr>
        <w:t>de no mínimo 60 (sessenta) dias,</w:t>
      </w:r>
      <w:r w:rsidRPr="008C5D91">
        <w:rPr>
          <w:rFonts w:ascii="Verdana" w:hAnsi="Verdana" w:cs="Arial-BoldMT"/>
          <w:bCs/>
          <w:sz w:val="18"/>
          <w:szCs w:val="18"/>
        </w:rPr>
        <w:t xml:space="preserve"> e será contado a partir da data estabelecida no preâmbulo deste edital.</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8E1310"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5.2.2 - </w:t>
      </w:r>
      <w:r w:rsidRPr="008C5D91">
        <w:rPr>
          <w:rFonts w:ascii="Verdana" w:hAnsi="Verdana" w:cs="ArialMT"/>
          <w:sz w:val="18"/>
          <w:szCs w:val="18"/>
        </w:rPr>
        <w:t xml:space="preserve">No caso da licitante apresentar a proposta de preço em formulário próprio, deverá obedecer ao descritivo do objeto, quanto às quantidades e características do mesmo, devendo constar todas as informações relativas a empresa, expressas no anexo </w:t>
      </w:r>
      <w:r w:rsidRPr="008C5D91">
        <w:rPr>
          <w:rFonts w:ascii="Verdana" w:hAnsi="Verdana" w:cs="ArialMT"/>
          <w:b/>
          <w:sz w:val="18"/>
          <w:szCs w:val="18"/>
        </w:rPr>
        <w:t>I</w:t>
      </w:r>
      <w:r w:rsidRPr="008C5D91">
        <w:rPr>
          <w:rFonts w:ascii="Verdana" w:hAnsi="Verdana" w:cs="ArialMT"/>
          <w:sz w:val="18"/>
          <w:szCs w:val="18"/>
        </w:rPr>
        <w:t xml:space="preserve"> e assinatura em todas as vias, sob pena de desclassificação dos itens alterados.</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5.3 - </w:t>
      </w:r>
      <w:r w:rsidRPr="008C5D91">
        <w:rPr>
          <w:rFonts w:ascii="Verdana" w:hAnsi="Verdana" w:cs="ArialMT"/>
          <w:sz w:val="18"/>
          <w:szCs w:val="18"/>
        </w:rPr>
        <w:t>A proposta deverá conter valor unitário e valor global de cada item</w:t>
      </w:r>
      <w:r w:rsidRPr="008C5D91">
        <w:rPr>
          <w:rFonts w:ascii="Verdana" w:hAnsi="Verdana" w:cs="Arial-BoldMT"/>
          <w:b/>
          <w:bCs/>
          <w:sz w:val="18"/>
          <w:szCs w:val="18"/>
        </w:rPr>
        <w:t xml:space="preserve">, </w:t>
      </w:r>
      <w:r w:rsidRPr="008C5D91">
        <w:rPr>
          <w:rFonts w:ascii="Verdana" w:hAnsi="Verdana" w:cs="ArialMT"/>
          <w:sz w:val="18"/>
          <w:szCs w:val="18"/>
        </w:rPr>
        <w:t xml:space="preserve">cotados em </w:t>
      </w:r>
      <w:r w:rsidRPr="008C5D91">
        <w:rPr>
          <w:rFonts w:ascii="Verdana" w:hAnsi="Verdana" w:cs="Arial-BoldMT"/>
          <w:b/>
          <w:bCs/>
          <w:sz w:val="18"/>
          <w:szCs w:val="18"/>
        </w:rPr>
        <w:t xml:space="preserve">reais, </w:t>
      </w:r>
      <w:r w:rsidRPr="008C5D91">
        <w:rPr>
          <w:rFonts w:ascii="Verdana" w:hAnsi="Verdana" w:cs="ArialMT"/>
          <w:sz w:val="18"/>
          <w:szCs w:val="18"/>
        </w:rPr>
        <w:t xml:space="preserve">com até </w:t>
      </w:r>
      <w:r w:rsidRPr="008C5D91">
        <w:rPr>
          <w:rFonts w:ascii="Verdana" w:hAnsi="Verdana" w:cs="ArialMT"/>
          <w:b/>
          <w:bCs/>
          <w:sz w:val="18"/>
          <w:szCs w:val="18"/>
        </w:rPr>
        <w:t>02 (duas) casas decimais</w:t>
      </w:r>
      <w:r w:rsidRPr="008C5D91">
        <w:rPr>
          <w:rFonts w:ascii="Verdana" w:hAnsi="Verdana" w:cs="ArialMT"/>
          <w:sz w:val="18"/>
          <w:szCs w:val="18"/>
        </w:rPr>
        <w:t>, válidos para serem praticados desde a data de entrega dos envelopes, até o efetivo pagamento. Será(</w:t>
      </w:r>
      <w:proofErr w:type="spellStart"/>
      <w:r w:rsidRPr="008C5D91">
        <w:rPr>
          <w:rFonts w:ascii="Verdana" w:hAnsi="Verdana" w:cs="ArialMT"/>
          <w:sz w:val="18"/>
          <w:szCs w:val="18"/>
        </w:rPr>
        <w:t>ão</w:t>
      </w:r>
      <w:proofErr w:type="spellEnd"/>
      <w:r w:rsidRPr="008C5D91">
        <w:rPr>
          <w:rFonts w:ascii="Verdana" w:hAnsi="Verdana" w:cs="ArialMT"/>
          <w:sz w:val="18"/>
          <w:szCs w:val="18"/>
        </w:rPr>
        <w:t xml:space="preserve">) desclassificada(s) a(s) proposta(s) com preço manifestamente </w:t>
      </w:r>
      <w:proofErr w:type="spellStart"/>
      <w:r w:rsidRPr="008C5D91">
        <w:rPr>
          <w:rFonts w:ascii="Verdana" w:hAnsi="Verdana" w:cs="ArialMT"/>
          <w:sz w:val="18"/>
          <w:szCs w:val="18"/>
        </w:rPr>
        <w:t>inexeqüível</w:t>
      </w:r>
      <w:proofErr w:type="spellEnd"/>
      <w:r w:rsidRPr="008C5D91">
        <w:rPr>
          <w:rFonts w:ascii="Verdana" w:hAnsi="Verdana" w:cs="ArialMT"/>
          <w:sz w:val="18"/>
          <w:szCs w:val="18"/>
        </w:rPr>
        <w:t xml:space="preserve"> ou superior aos praticados no mercado, nos termos do art. 48, II da Lei 8.666/93 e suas alterações.</w:t>
      </w:r>
    </w:p>
    <w:p w:rsidR="00156A22" w:rsidRPr="008C5D91" w:rsidRDefault="00156A22" w:rsidP="00BE01B1">
      <w:pPr>
        <w:overflowPunct w:val="0"/>
        <w:autoSpaceDE w:val="0"/>
        <w:autoSpaceDN w:val="0"/>
        <w:adjustRightInd w:val="0"/>
        <w:spacing w:after="0"/>
        <w:jc w:val="both"/>
        <w:textAlignment w:val="baseline"/>
        <w:rPr>
          <w:rFonts w:ascii="Verdana" w:hAnsi="Verdana" w:cs="ArialMT"/>
          <w:sz w:val="18"/>
          <w:szCs w:val="18"/>
        </w:rPr>
      </w:pPr>
      <w:r w:rsidRPr="006E4514">
        <w:rPr>
          <w:rFonts w:ascii="Verdana" w:hAnsi="Verdana" w:cs="Arial"/>
          <w:color w:val="FF0000"/>
          <w:sz w:val="18"/>
          <w:szCs w:val="18"/>
        </w:rPr>
        <w:t>5.3.1 - Eventuais falhas, omissões ou outras irregularidades formais nos documentos da proposta, desde que passíveis de imediata correção, poderão ser saneadas durante a sessão pública de processamento do Pregão.</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091674" w:rsidRPr="008C5D91" w:rsidRDefault="00091674" w:rsidP="00091674">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t xml:space="preserve">5.4 - </w:t>
      </w:r>
      <w:r w:rsidRPr="008C5D91">
        <w:rPr>
          <w:rFonts w:ascii="Verdana" w:hAnsi="Verdana" w:cs="ArialMT"/>
          <w:sz w:val="18"/>
          <w:szCs w:val="18"/>
        </w:rPr>
        <w:t xml:space="preserve">Os preços propostos serão considerados completos e suficientes </w:t>
      </w:r>
      <w:r>
        <w:rPr>
          <w:rFonts w:ascii="Verdana" w:hAnsi="Verdana" w:cs="ArialMT"/>
          <w:sz w:val="18"/>
          <w:szCs w:val="18"/>
        </w:rPr>
        <w:t xml:space="preserve">à execução </w:t>
      </w:r>
      <w:r w:rsidRPr="008C5D91">
        <w:rPr>
          <w:rFonts w:ascii="Verdana" w:hAnsi="Verdana" w:cs="ArialMT"/>
          <w:sz w:val="18"/>
          <w:szCs w:val="18"/>
        </w:rPr>
        <w:t>do</w:t>
      </w:r>
      <w:r>
        <w:rPr>
          <w:rFonts w:ascii="Verdana" w:hAnsi="Verdana" w:cs="ArialMT"/>
          <w:sz w:val="18"/>
          <w:szCs w:val="18"/>
        </w:rPr>
        <w:t xml:space="preserve"> </w:t>
      </w:r>
      <w:r w:rsidRPr="008C5D91">
        <w:rPr>
          <w:rFonts w:ascii="Verdana" w:hAnsi="Verdana" w:cs="ArialMT"/>
          <w:sz w:val="18"/>
          <w:szCs w:val="18"/>
        </w:rPr>
        <w:t>objeto desta licitação, sendo desconsiderada qualquer reivindicação de pagamento adicional devido a erro ou má interpretação de parte da licitante.</w:t>
      </w:r>
    </w:p>
    <w:p w:rsidR="00091674" w:rsidRPr="008C5D91" w:rsidRDefault="00091674" w:rsidP="00091674">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091674" w:rsidRPr="008C5D91" w:rsidRDefault="00091674" w:rsidP="00091674">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t xml:space="preserve">5.5 - </w:t>
      </w:r>
      <w:r w:rsidRPr="008C5D91">
        <w:rPr>
          <w:rFonts w:ascii="Verdana" w:hAnsi="Verdana" w:cs="ArialMT"/>
          <w:sz w:val="18"/>
          <w:szCs w:val="18"/>
        </w:rPr>
        <w:t>As quantidades dos itens indicados no ANEXO I poderão sofrer alterações para mais ou para menos, conforme disposto no art. 65, § 1º da Lei 8.666/93.</w:t>
      </w:r>
    </w:p>
    <w:p w:rsidR="00091674" w:rsidRPr="008C5D91" w:rsidRDefault="00091674" w:rsidP="00091674">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091674" w:rsidRDefault="00091674" w:rsidP="00091674">
      <w:pPr>
        <w:overflowPunct w:val="0"/>
        <w:autoSpaceDE w:val="0"/>
        <w:autoSpaceDN w:val="0"/>
        <w:adjustRightInd w:val="0"/>
        <w:spacing w:after="0" w:line="240" w:lineRule="auto"/>
        <w:jc w:val="both"/>
        <w:textAlignment w:val="baseline"/>
        <w:rPr>
          <w:rFonts w:ascii="Verdana" w:eastAsia="Arial" w:hAnsi="Verdana" w:cstheme="minorHAnsi"/>
          <w:bCs/>
          <w:sz w:val="18"/>
          <w:szCs w:val="18"/>
        </w:rPr>
      </w:pPr>
      <w:r w:rsidRPr="008C5D91">
        <w:rPr>
          <w:rFonts w:ascii="Verdana" w:hAnsi="Verdana" w:cs="Arial-BoldMT"/>
          <w:b/>
          <w:bCs/>
          <w:sz w:val="18"/>
          <w:szCs w:val="18"/>
        </w:rPr>
        <w:t xml:space="preserve">5.6 – </w:t>
      </w:r>
      <w:r w:rsidR="003C20E3" w:rsidRPr="00C65CAE">
        <w:rPr>
          <w:rFonts w:ascii="Verdana" w:hAnsi="Verdana" w:cs="Arial-BoldMT"/>
          <w:b/>
          <w:bCs/>
          <w:sz w:val="18"/>
          <w:szCs w:val="18"/>
        </w:rPr>
        <w:t>Os produtos deverão ser entregues conforme pedido formulado pelo órgão solicitante, no prazo de 04 dias úteis.</w:t>
      </w:r>
    </w:p>
    <w:p w:rsidR="00091674" w:rsidRPr="008C5D91" w:rsidRDefault="00091674" w:rsidP="00091674">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091674" w:rsidRPr="008C5D91" w:rsidRDefault="00091674" w:rsidP="00091674">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t xml:space="preserve">5.7 - </w:t>
      </w:r>
      <w:r w:rsidRPr="008C5D91">
        <w:rPr>
          <w:rFonts w:ascii="Verdana" w:hAnsi="Verdana" w:cs="ArialMT"/>
          <w:sz w:val="18"/>
          <w:szCs w:val="18"/>
        </w:rPr>
        <w:t xml:space="preserve">Nos preços propostos não haverá alteração em razão de encargos ou por qualquer outra despesa advinda </w:t>
      </w:r>
      <w:r w:rsidR="003C20E3">
        <w:rPr>
          <w:rFonts w:ascii="Verdana" w:hAnsi="Verdana" w:cs="ArialMT"/>
          <w:sz w:val="18"/>
          <w:szCs w:val="18"/>
        </w:rPr>
        <w:t>da entrega do produto</w:t>
      </w:r>
    </w:p>
    <w:p w:rsidR="00091674" w:rsidRPr="008C5D91" w:rsidRDefault="00091674" w:rsidP="00091674">
      <w:pPr>
        <w:overflowPunct w:val="0"/>
        <w:autoSpaceDE w:val="0"/>
        <w:autoSpaceDN w:val="0"/>
        <w:adjustRightInd w:val="0"/>
        <w:spacing w:after="0" w:line="240" w:lineRule="auto"/>
        <w:jc w:val="both"/>
        <w:textAlignment w:val="baseline"/>
        <w:rPr>
          <w:rFonts w:ascii="Verdana" w:hAnsi="Verdana" w:cs="ArialMT"/>
          <w:sz w:val="18"/>
          <w:szCs w:val="18"/>
        </w:rPr>
      </w:pPr>
    </w:p>
    <w:p w:rsidR="00091674" w:rsidRPr="008C5D91" w:rsidRDefault="00091674" w:rsidP="00091674">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TimesNewRomanPSMT"/>
          <w:b/>
          <w:sz w:val="18"/>
          <w:szCs w:val="18"/>
        </w:rPr>
        <w:t xml:space="preserve">5.8 - </w:t>
      </w:r>
      <w:r w:rsidRPr="008C5D91">
        <w:rPr>
          <w:rFonts w:ascii="Verdana" w:hAnsi="Verdana" w:cs="ArialMT"/>
          <w:sz w:val="18"/>
          <w:szCs w:val="18"/>
        </w:rPr>
        <w:t xml:space="preserve">Entendem-se por encargos, referentes à proposta, o tributo (impostos, taxas), contribuições fiscais e para-fiscais, emolumentos, fornecimento de mão-de-obra especializada, os instituídos por leis sociais, administração, lucros, impressos e ferramental, transporte de material, de pessoal, estadia, hospedagem, alimentação e qualquer despesa, acessória e/ou necessária, não especificada neste edital. </w:t>
      </w:r>
    </w:p>
    <w:p w:rsidR="00091674" w:rsidRPr="008C5D91" w:rsidRDefault="00091674" w:rsidP="00091674">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091674" w:rsidRDefault="003C20E3" w:rsidP="00091674">
      <w:pPr>
        <w:overflowPunct w:val="0"/>
        <w:autoSpaceDE w:val="0"/>
        <w:autoSpaceDN w:val="0"/>
        <w:adjustRightInd w:val="0"/>
        <w:spacing w:after="0" w:line="240" w:lineRule="auto"/>
        <w:jc w:val="both"/>
        <w:textAlignment w:val="baseline"/>
        <w:rPr>
          <w:rFonts w:ascii="Verdana" w:hAnsi="Verdana" w:cs="ArialMT"/>
          <w:sz w:val="18"/>
          <w:szCs w:val="18"/>
        </w:rPr>
      </w:pPr>
      <w:r w:rsidRPr="003C20E3">
        <w:rPr>
          <w:rFonts w:ascii="Verdana" w:hAnsi="Verdana" w:cs="ArialMT"/>
          <w:b/>
          <w:sz w:val="18"/>
          <w:szCs w:val="18"/>
        </w:rPr>
        <w:t>5.9</w:t>
      </w:r>
      <w:r>
        <w:rPr>
          <w:rFonts w:ascii="Verdana" w:hAnsi="Verdana" w:cs="ArialMT"/>
          <w:sz w:val="18"/>
          <w:szCs w:val="18"/>
        </w:rPr>
        <w:t xml:space="preserve"> - </w:t>
      </w:r>
      <w:r w:rsidRPr="00C65CAE">
        <w:rPr>
          <w:rFonts w:ascii="Verdana" w:hAnsi="Verdana" w:cs="ArialMT"/>
          <w:sz w:val="18"/>
          <w:szCs w:val="18"/>
        </w:rPr>
        <w:t xml:space="preserve">A licitante deverá, se for o caso, mencionar em sua proposta a </w:t>
      </w:r>
      <w:r w:rsidRPr="00C65CAE">
        <w:rPr>
          <w:rFonts w:ascii="Verdana" w:hAnsi="Verdana" w:cs="ArialMT"/>
          <w:b/>
          <w:bCs/>
          <w:sz w:val="18"/>
          <w:szCs w:val="18"/>
          <w:u w:val="single"/>
        </w:rPr>
        <w:t>MARCA</w:t>
      </w:r>
      <w:r w:rsidRPr="00C65CAE">
        <w:rPr>
          <w:rFonts w:ascii="Verdana" w:hAnsi="Verdana" w:cs="ArialMT"/>
          <w:sz w:val="18"/>
          <w:szCs w:val="18"/>
        </w:rPr>
        <w:t xml:space="preserve"> para o produto ofertado.</w:t>
      </w:r>
    </w:p>
    <w:p w:rsidR="003C20E3" w:rsidRPr="008C5D91" w:rsidRDefault="003C20E3" w:rsidP="00091674">
      <w:pPr>
        <w:overflowPunct w:val="0"/>
        <w:autoSpaceDE w:val="0"/>
        <w:autoSpaceDN w:val="0"/>
        <w:adjustRightInd w:val="0"/>
        <w:spacing w:after="0" w:line="240" w:lineRule="auto"/>
        <w:jc w:val="both"/>
        <w:textAlignment w:val="baseline"/>
        <w:rPr>
          <w:rFonts w:ascii="Verdana" w:hAnsi="Verdana" w:cs="ArialMT"/>
          <w:b/>
          <w:sz w:val="18"/>
          <w:szCs w:val="18"/>
        </w:rPr>
      </w:pPr>
    </w:p>
    <w:p w:rsidR="00091674" w:rsidRDefault="00091674" w:rsidP="00091674">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MT"/>
          <w:b/>
          <w:sz w:val="18"/>
          <w:szCs w:val="18"/>
        </w:rPr>
        <w:t xml:space="preserve">5.10 - </w:t>
      </w:r>
      <w:r w:rsidRPr="008C5D91">
        <w:rPr>
          <w:rFonts w:ascii="Verdana" w:hAnsi="Verdana" w:cs="ArialMT"/>
          <w:sz w:val="18"/>
          <w:szCs w:val="18"/>
        </w:rPr>
        <w:t>A licitante deverá</w:t>
      </w:r>
      <w:r>
        <w:rPr>
          <w:rFonts w:ascii="Verdana" w:hAnsi="Verdana" w:cs="ArialMT"/>
          <w:sz w:val="18"/>
          <w:szCs w:val="18"/>
        </w:rPr>
        <w:t>, quando o serviço demandar também a utilização de componentes ou peças em conjunto</w:t>
      </w:r>
      <w:r w:rsidRPr="008C5D91">
        <w:rPr>
          <w:rFonts w:ascii="Verdana" w:hAnsi="Verdana" w:cs="ArialMT"/>
          <w:sz w:val="18"/>
          <w:szCs w:val="18"/>
        </w:rPr>
        <w:t>, mencionar em sua proposta a</w:t>
      </w:r>
      <w:r>
        <w:rPr>
          <w:rFonts w:ascii="Verdana" w:hAnsi="Verdana" w:cs="ArialMT"/>
          <w:sz w:val="18"/>
          <w:szCs w:val="18"/>
        </w:rPr>
        <w:t xml:space="preserve"> marca do produto, se for o caso. </w:t>
      </w:r>
    </w:p>
    <w:p w:rsidR="00091674" w:rsidRDefault="00091674" w:rsidP="00091674">
      <w:pPr>
        <w:overflowPunct w:val="0"/>
        <w:autoSpaceDE w:val="0"/>
        <w:autoSpaceDN w:val="0"/>
        <w:adjustRightInd w:val="0"/>
        <w:spacing w:after="0" w:line="240" w:lineRule="auto"/>
        <w:jc w:val="both"/>
        <w:textAlignment w:val="baseline"/>
        <w:rPr>
          <w:rFonts w:ascii="Verdana" w:hAnsi="Verdana" w:cs="ArialMT"/>
          <w:sz w:val="18"/>
          <w:szCs w:val="18"/>
        </w:rPr>
      </w:pPr>
    </w:p>
    <w:p w:rsidR="00091674" w:rsidRDefault="00091674" w:rsidP="00091674">
      <w:pPr>
        <w:pStyle w:val="NormalWeb"/>
        <w:spacing w:before="0" w:beforeAutospacing="0" w:after="0" w:afterAutospacing="0"/>
        <w:jc w:val="both"/>
        <w:rPr>
          <w:rFonts w:ascii="Verdana" w:eastAsia="Times New Roman" w:hAnsi="Verdana" w:cs="ArialMT"/>
          <w:sz w:val="18"/>
          <w:szCs w:val="18"/>
          <w:lang w:eastAsia="en-US"/>
        </w:rPr>
      </w:pPr>
      <w:r w:rsidRPr="008C5D91">
        <w:rPr>
          <w:rFonts w:ascii="Verdana" w:hAnsi="Verdana" w:cs="TimesNewRomanPSMT"/>
          <w:b/>
          <w:sz w:val="18"/>
          <w:szCs w:val="18"/>
        </w:rPr>
        <w:t xml:space="preserve">5.11 - </w:t>
      </w:r>
      <w:r w:rsidRPr="008C5D91">
        <w:rPr>
          <w:rFonts w:ascii="Verdana" w:eastAsia="Times New Roman" w:hAnsi="Verdana" w:cs="ArialMT"/>
          <w:sz w:val="18"/>
          <w:szCs w:val="18"/>
          <w:lang w:eastAsia="en-US"/>
        </w:rPr>
        <w:t xml:space="preserve">Tendo em vista a imposição do Art. 40, Inc. XVI da lei 8666/1993, caso a Licitante seja contratada, no momento da </w:t>
      </w:r>
      <w:r>
        <w:rPr>
          <w:rFonts w:ascii="Verdana" w:eastAsia="Times New Roman" w:hAnsi="Verdana" w:cs="ArialMT"/>
          <w:sz w:val="18"/>
          <w:szCs w:val="18"/>
          <w:lang w:eastAsia="en-US"/>
        </w:rPr>
        <w:t>execução do objeto</w:t>
      </w:r>
      <w:r w:rsidRPr="008C5D91">
        <w:rPr>
          <w:rFonts w:ascii="Verdana" w:eastAsia="Times New Roman" w:hAnsi="Verdana" w:cs="ArialMT"/>
          <w:sz w:val="18"/>
          <w:szCs w:val="18"/>
          <w:lang w:eastAsia="en-US"/>
        </w:rPr>
        <w:t>, será verificado se as especificações mínimas exigidas estão sendo atendidas, bem como a qualidade e quantidade descritos no pedido do órgão responsável.</w:t>
      </w:r>
    </w:p>
    <w:p w:rsidR="00091674" w:rsidRDefault="00091674" w:rsidP="00091674">
      <w:pPr>
        <w:pStyle w:val="NormalWeb"/>
        <w:spacing w:before="0" w:beforeAutospacing="0" w:after="0" w:afterAutospacing="0"/>
        <w:jc w:val="both"/>
        <w:rPr>
          <w:rFonts w:ascii="Verdana" w:eastAsia="Times New Roman" w:hAnsi="Verdana" w:cs="ArialMT"/>
          <w:sz w:val="18"/>
          <w:szCs w:val="18"/>
          <w:lang w:eastAsia="en-US"/>
        </w:rPr>
      </w:pPr>
      <w:r w:rsidRPr="008C5D91">
        <w:rPr>
          <w:rFonts w:ascii="Verdana" w:eastAsia="Times New Roman" w:hAnsi="Verdana" w:cs="ArialMT"/>
          <w:b/>
          <w:sz w:val="18"/>
          <w:szCs w:val="18"/>
          <w:lang w:eastAsia="en-US"/>
        </w:rPr>
        <w:t>5.11.1</w:t>
      </w:r>
      <w:r w:rsidRPr="008C5D91">
        <w:rPr>
          <w:rFonts w:ascii="Verdana" w:eastAsia="Times New Roman" w:hAnsi="Verdana" w:cs="ArialMT"/>
          <w:sz w:val="18"/>
          <w:szCs w:val="18"/>
          <w:lang w:eastAsia="en-US"/>
        </w:rPr>
        <w:t xml:space="preserve"> </w:t>
      </w:r>
      <w:r w:rsidRPr="008C5D91">
        <w:rPr>
          <w:rFonts w:ascii="Verdana" w:hAnsi="Verdana" w:cs="TimesNewRomanPSMT"/>
          <w:sz w:val="18"/>
          <w:szCs w:val="18"/>
        </w:rPr>
        <w:t xml:space="preserve">- </w:t>
      </w:r>
      <w:r w:rsidRPr="008C5D91">
        <w:rPr>
          <w:rFonts w:ascii="Verdana" w:hAnsi="Verdana" w:cs="ArialMT"/>
          <w:sz w:val="18"/>
          <w:szCs w:val="18"/>
        </w:rPr>
        <w:t xml:space="preserve">Todo e qualquer </w:t>
      </w:r>
      <w:r>
        <w:rPr>
          <w:rFonts w:ascii="Verdana" w:hAnsi="Verdana" w:cs="ArialMT"/>
          <w:sz w:val="18"/>
          <w:szCs w:val="18"/>
        </w:rPr>
        <w:t xml:space="preserve">execução do objeto </w:t>
      </w:r>
      <w:r w:rsidRPr="008C5D91">
        <w:rPr>
          <w:rFonts w:ascii="Verdana" w:hAnsi="Verdana" w:cs="ArialMT"/>
          <w:sz w:val="18"/>
          <w:szCs w:val="18"/>
        </w:rPr>
        <w:t xml:space="preserve">fora do estabelecido neste edital, em desacordo com as especificações, será imediatamente notificado à licitante vencedora, que ficará obrigada a </w:t>
      </w:r>
      <w:r>
        <w:rPr>
          <w:rFonts w:ascii="Verdana" w:hAnsi="Verdana" w:cs="ArialMT"/>
          <w:sz w:val="18"/>
          <w:szCs w:val="18"/>
        </w:rPr>
        <w:t>reparar os serviços</w:t>
      </w:r>
      <w:r w:rsidRPr="008C5D91">
        <w:rPr>
          <w:rFonts w:ascii="Verdana" w:hAnsi="Verdana" w:cs="ArialMT"/>
          <w:sz w:val="18"/>
          <w:szCs w:val="18"/>
        </w:rPr>
        <w:t xml:space="preserve">, correndo por sua conta e risco tais </w:t>
      </w:r>
      <w:r>
        <w:rPr>
          <w:rFonts w:ascii="Verdana" w:hAnsi="Verdana" w:cs="ArialMT"/>
          <w:sz w:val="18"/>
          <w:szCs w:val="18"/>
        </w:rPr>
        <w:t>refazimentos</w:t>
      </w:r>
      <w:r w:rsidRPr="008C5D91">
        <w:rPr>
          <w:rFonts w:ascii="Verdana" w:hAnsi="Verdana" w:cs="ArialMT"/>
          <w:sz w:val="18"/>
          <w:szCs w:val="18"/>
        </w:rPr>
        <w:t>, sendo-lhes aplicadas, também, as sanções previstas neste edital</w:t>
      </w:r>
      <w:r w:rsidRPr="008C5D91">
        <w:rPr>
          <w:rFonts w:ascii="Verdana" w:eastAsia="Times New Roman" w:hAnsi="Verdana" w:cs="ArialMT"/>
          <w:sz w:val="18"/>
          <w:szCs w:val="18"/>
          <w:lang w:eastAsia="en-US"/>
        </w:rPr>
        <w:t>.</w:t>
      </w:r>
    </w:p>
    <w:p w:rsidR="00091674" w:rsidRPr="008C5D91" w:rsidRDefault="00091674" w:rsidP="00091674">
      <w:pPr>
        <w:pStyle w:val="NormalWeb"/>
        <w:spacing w:before="0" w:beforeAutospacing="0" w:after="0" w:afterAutospacing="0"/>
        <w:jc w:val="both"/>
        <w:rPr>
          <w:rFonts w:ascii="Verdana" w:eastAsia="Times New Roman" w:hAnsi="Verdana" w:cs="ArialMT"/>
          <w:sz w:val="18"/>
          <w:szCs w:val="18"/>
          <w:lang w:eastAsia="en-US"/>
        </w:rPr>
      </w:pPr>
    </w:p>
    <w:p w:rsidR="00091674" w:rsidRPr="008C5D91" w:rsidRDefault="00091674" w:rsidP="00091674">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TimesNewRomanPSMT"/>
          <w:b/>
          <w:sz w:val="18"/>
          <w:szCs w:val="18"/>
        </w:rPr>
        <w:lastRenderedPageBreak/>
        <w:t>5.1</w:t>
      </w:r>
      <w:r w:rsidR="003253EA">
        <w:rPr>
          <w:rFonts w:ascii="Verdana" w:hAnsi="Verdana" w:cs="TimesNewRomanPSMT"/>
          <w:b/>
          <w:sz w:val="18"/>
          <w:szCs w:val="18"/>
        </w:rPr>
        <w:t>2</w:t>
      </w:r>
      <w:r w:rsidRPr="008C5D91">
        <w:rPr>
          <w:rFonts w:ascii="Verdana" w:hAnsi="Verdana" w:cs="TimesNewRomanPSMT"/>
          <w:b/>
          <w:sz w:val="18"/>
          <w:szCs w:val="18"/>
        </w:rPr>
        <w:t xml:space="preserve"> - </w:t>
      </w:r>
      <w:r w:rsidRPr="008C5D91">
        <w:rPr>
          <w:rFonts w:ascii="Verdana" w:hAnsi="Verdana" w:cs="ArialMT"/>
          <w:sz w:val="18"/>
          <w:szCs w:val="18"/>
        </w:rPr>
        <w:t xml:space="preserve">Não serão aceitos </w:t>
      </w:r>
      <w:r>
        <w:rPr>
          <w:rFonts w:ascii="Verdana" w:hAnsi="Verdana" w:cs="ArialMT"/>
          <w:sz w:val="18"/>
          <w:szCs w:val="18"/>
        </w:rPr>
        <w:t xml:space="preserve">os serviços em desacordo com as especificações </w:t>
      </w:r>
      <w:r w:rsidRPr="008C5D91">
        <w:rPr>
          <w:rFonts w:ascii="Verdana" w:hAnsi="Verdana" w:cs="ArialMT"/>
          <w:sz w:val="18"/>
          <w:szCs w:val="18"/>
        </w:rPr>
        <w:t>constantes na proposta vencedora.</w:t>
      </w:r>
    </w:p>
    <w:p w:rsidR="00091674" w:rsidRPr="008C5D91" w:rsidRDefault="00091674" w:rsidP="00091674">
      <w:pPr>
        <w:overflowPunct w:val="0"/>
        <w:autoSpaceDE w:val="0"/>
        <w:autoSpaceDN w:val="0"/>
        <w:adjustRightInd w:val="0"/>
        <w:spacing w:after="0" w:line="240" w:lineRule="auto"/>
        <w:jc w:val="both"/>
        <w:textAlignment w:val="baseline"/>
        <w:rPr>
          <w:rFonts w:ascii="Verdana" w:hAnsi="Verdana" w:cs="ArialMT"/>
          <w:b/>
          <w:sz w:val="18"/>
          <w:szCs w:val="18"/>
        </w:rPr>
      </w:pPr>
    </w:p>
    <w:p w:rsidR="00BE01B1" w:rsidRDefault="00091674" w:rsidP="00091674">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MT"/>
          <w:b/>
          <w:sz w:val="18"/>
          <w:szCs w:val="18"/>
        </w:rPr>
        <w:t>5.1</w:t>
      </w:r>
      <w:r w:rsidR="003253EA">
        <w:rPr>
          <w:rFonts w:ascii="Verdana" w:hAnsi="Verdana" w:cs="ArialMT"/>
          <w:b/>
          <w:sz w:val="18"/>
          <w:szCs w:val="18"/>
        </w:rPr>
        <w:t>3</w:t>
      </w:r>
      <w:r w:rsidRPr="008C5D91">
        <w:rPr>
          <w:rFonts w:ascii="Verdana" w:hAnsi="Verdana" w:cs="ArialMT"/>
          <w:b/>
          <w:sz w:val="18"/>
          <w:szCs w:val="18"/>
        </w:rPr>
        <w:t xml:space="preserve"> - </w:t>
      </w:r>
      <w:r w:rsidRPr="008C5D91">
        <w:rPr>
          <w:rFonts w:ascii="Verdana" w:hAnsi="Verdana" w:cs="ArialMT"/>
          <w:sz w:val="18"/>
          <w:szCs w:val="18"/>
        </w:rPr>
        <w:t>Não serão levadas em consideração quaisquer vantagens não previstas neste Edital.</w:t>
      </w:r>
    </w:p>
    <w:p w:rsidR="00794276" w:rsidRDefault="00794276" w:rsidP="00091674">
      <w:pPr>
        <w:overflowPunct w:val="0"/>
        <w:autoSpaceDE w:val="0"/>
        <w:autoSpaceDN w:val="0"/>
        <w:adjustRightInd w:val="0"/>
        <w:spacing w:after="0"/>
        <w:jc w:val="both"/>
        <w:textAlignment w:val="baseline"/>
        <w:rPr>
          <w:rFonts w:ascii="Verdana" w:hAnsi="Verdana" w:cs="ArialMT"/>
          <w:sz w:val="18"/>
          <w:szCs w:val="18"/>
        </w:rPr>
      </w:pPr>
    </w:p>
    <w:p w:rsidR="00794276" w:rsidRPr="008C5D91" w:rsidRDefault="00794276" w:rsidP="00091674">
      <w:pPr>
        <w:overflowPunct w:val="0"/>
        <w:autoSpaceDE w:val="0"/>
        <w:autoSpaceDN w:val="0"/>
        <w:adjustRightInd w:val="0"/>
        <w:spacing w:after="0"/>
        <w:jc w:val="both"/>
        <w:textAlignment w:val="baseline"/>
        <w:rPr>
          <w:rFonts w:ascii="Verdana" w:hAnsi="Verdana" w:cs="ArialMT"/>
          <w:sz w:val="18"/>
          <w:szCs w:val="18"/>
        </w:rPr>
      </w:pPr>
      <w:r>
        <w:rPr>
          <w:rFonts w:ascii="Verdana" w:hAnsi="Verdana"/>
          <w:b/>
          <w:sz w:val="18"/>
          <w:szCs w:val="18"/>
        </w:rPr>
        <w:t>5.1</w:t>
      </w:r>
      <w:r w:rsidR="003253EA">
        <w:rPr>
          <w:rFonts w:ascii="Verdana" w:hAnsi="Verdana"/>
          <w:b/>
          <w:sz w:val="18"/>
          <w:szCs w:val="18"/>
        </w:rPr>
        <w:t>4</w:t>
      </w:r>
      <w:r w:rsidRPr="00C47F5D">
        <w:rPr>
          <w:rFonts w:ascii="Verdana" w:hAnsi="Verdana"/>
          <w:b/>
          <w:sz w:val="18"/>
          <w:szCs w:val="18"/>
        </w:rPr>
        <w:t xml:space="preserve"> -</w:t>
      </w:r>
      <w:r>
        <w:rPr>
          <w:rFonts w:ascii="Verdana" w:hAnsi="Verdana"/>
          <w:sz w:val="18"/>
          <w:szCs w:val="18"/>
        </w:rPr>
        <w:t xml:space="preserve"> </w:t>
      </w:r>
      <w:r w:rsidRPr="00391463">
        <w:rPr>
          <w:rFonts w:ascii="Verdana" w:hAnsi="Verdana"/>
          <w:sz w:val="18"/>
          <w:szCs w:val="18"/>
        </w:rPr>
        <w:t>O valor da proposta não poderá ser superior ao especificado no anexo I, sob pena de desclassificação do mesmo.</w:t>
      </w: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p>
    <w:p w:rsidR="004E5197" w:rsidRPr="008C5D91" w:rsidRDefault="004E5197" w:rsidP="004E5197">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8C5D91">
        <w:rPr>
          <w:rFonts w:ascii="Verdana" w:hAnsi="Verdana" w:cs="Arial-BoldMT"/>
          <w:b/>
          <w:bCs/>
          <w:sz w:val="18"/>
          <w:szCs w:val="18"/>
          <w:u w:val="single"/>
        </w:rPr>
        <w:t>6 - DA HABILITAÇÃO:</w:t>
      </w:r>
    </w:p>
    <w:p w:rsidR="004E5197" w:rsidRPr="008C5D91" w:rsidRDefault="004E5197" w:rsidP="004E5197">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AF625D" w:rsidRDefault="00AF625D" w:rsidP="00AE6ABD">
      <w:pPr>
        <w:overflowPunct w:val="0"/>
        <w:autoSpaceDE w:val="0"/>
        <w:autoSpaceDN w:val="0"/>
        <w:adjustRightInd w:val="0"/>
        <w:spacing w:after="0" w:line="240" w:lineRule="auto"/>
        <w:jc w:val="both"/>
        <w:textAlignment w:val="baseline"/>
        <w:rPr>
          <w:rFonts w:ascii="Verdana" w:hAnsi="Verdana" w:cs="ArialMT"/>
          <w:sz w:val="18"/>
          <w:szCs w:val="18"/>
        </w:rPr>
      </w:pPr>
      <w:r w:rsidRPr="00ED5134">
        <w:rPr>
          <w:rFonts w:ascii="Verdana" w:hAnsi="Verdana" w:cs="Arial-BoldMT"/>
          <w:b/>
          <w:bCs/>
          <w:sz w:val="18"/>
          <w:szCs w:val="18"/>
        </w:rPr>
        <w:t xml:space="preserve">6.1 </w:t>
      </w:r>
      <w:r>
        <w:rPr>
          <w:rFonts w:ascii="Verdana" w:hAnsi="Verdana" w:cs="Arial-BoldMT"/>
          <w:b/>
          <w:bCs/>
          <w:sz w:val="18"/>
          <w:szCs w:val="18"/>
        </w:rPr>
        <w:t>–</w:t>
      </w:r>
      <w:r w:rsidRPr="00ED5134">
        <w:rPr>
          <w:rFonts w:ascii="Verdana" w:hAnsi="Verdana" w:cs="Arial-BoldMT"/>
          <w:b/>
          <w:bCs/>
          <w:sz w:val="18"/>
          <w:szCs w:val="18"/>
        </w:rPr>
        <w:t xml:space="preserve"> </w:t>
      </w:r>
      <w:r w:rsidRPr="009068E2">
        <w:rPr>
          <w:rFonts w:ascii="Verdana" w:hAnsi="Verdana" w:cs="Arial-BoldMT"/>
          <w:bCs/>
          <w:sz w:val="18"/>
          <w:szCs w:val="18"/>
        </w:rPr>
        <w:t>Para o cumprimento da habilitação</w:t>
      </w:r>
      <w:r w:rsidRPr="00ED5134">
        <w:rPr>
          <w:rFonts w:ascii="Verdana" w:hAnsi="Verdana" w:cs="Arial-BoldMT"/>
          <w:bCs/>
          <w:sz w:val="18"/>
          <w:szCs w:val="18"/>
        </w:rPr>
        <w:t>, o pregoeiro procederá à verificação da documentação</w:t>
      </w:r>
      <w:r>
        <w:rPr>
          <w:rFonts w:ascii="Verdana" w:hAnsi="Verdana" w:cs="Arial-BoldMT"/>
          <w:bCs/>
          <w:sz w:val="18"/>
          <w:szCs w:val="18"/>
        </w:rPr>
        <w:t xml:space="preserve"> previamente </w:t>
      </w:r>
      <w:r w:rsidRPr="00ED5134">
        <w:rPr>
          <w:rFonts w:ascii="Verdana" w:hAnsi="Verdana" w:cs="Arial-BoldMT"/>
          <w:bCs/>
          <w:sz w:val="18"/>
          <w:szCs w:val="18"/>
        </w:rPr>
        <w:t xml:space="preserve">presentada em </w:t>
      </w:r>
      <w:r w:rsidRPr="00ED5134">
        <w:rPr>
          <w:rFonts w:ascii="Verdana" w:hAnsi="Verdana" w:cs="Arial-BoldMT"/>
          <w:b/>
          <w:bCs/>
          <w:sz w:val="18"/>
          <w:szCs w:val="18"/>
        </w:rPr>
        <w:t>envelope lacrado</w:t>
      </w:r>
      <w:r w:rsidRPr="00ED5134">
        <w:rPr>
          <w:rFonts w:ascii="Verdana" w:hAnsi="Verdana" w:cs="Arial-BoldMT"/>
          <w:bCs/>
          <w:sz w:val="18"/>
          <w:szCs w:val="18"/>
        </w:rPr>
        <w:t xml:space="preserve"> e em </w:t>
      </w:r>
      <w:r w:rsidRPr="00ED5134">
        <w:rPr>
          <w:rFonts w:ascii="Verdana" w:hAnsi="Verdana" w:cs="Arial-BoldMT"/>
          <w:b/>
          <w:bCs/>
          <w:sz w:val="18"/>
          <w:szCs w:val="18"/>
        </w:rPr>
        <w:t>via original ou cópia autenticada</w:t>
      </w:r>
      <w:r w:rsidRPr="00ED5134">
        <w:rPr>
          <w:rFonts w:ascii="Verdana" w:hAnsi="Verdana" w:cs="Arial-BoldMT"/>
          <w:bCs/>
          <w:sz w:val="18"/>
          <w:szCs w:val="18"/>
        </w:rPr>
        <w:t xml:space="preserve"> por Tabelião ou funcionário </w:t>
      </w:r>
      <w:r w:rsidR="00AE6ABD">
        <w:rPr>
          <w:rFonts w:ascii="Verdana" w:hAnsi="Verdana" w:cs="Arial-BoldMT"/>
          <w:bCs/>
          <w:sz w:val="18"/>
          <w:szCs w:val="18"/>
        </w:rPr>
        <w:t xml:space="preserve">do Departamento de Compras e Licitações </w:t>
      </w:r>
      <w:r w:rsidRPr="00ED5134">
        <w:rPr>
          <w:rFonts w:ascii="Verdana" w:hAnsi="Verdana" w:cs="Arial-BoldMT"/>
          <w:bCs/>
          <w:sz w:val="18"/>
          <w:szCs w:val="18"/>
        </w:rPr>
        <w:t xml:space="preserve">da </w:t>
      </w:r>
      <w:r w:rsidR="00AE6ABD">
        <w:rPr>
          <w:rFonts w:ascii="Verdana" w:hAnsi="Verdana" w:cs="Arial-BoldMT"/>
          <w:bCs/>
          <w:sz w:val="18"/>
          <w:szCs w:val="18"/>
        </w:rPr>
        <w:t>Prefeitura Municipal de Nova América da Colina</w:t>
      </w:r>
      <w:r>
        <w:rPr>
          <w:rFonts w:ascii="Verdana" w:hAnsi="Verdana" w:cs="Arial-BoldMT"/>
          <w:bCs/>
          <w:sz w:val="18"/>
          <w:szCs w:val="18"/>
        </w:rPr>
        <w:t xml:space="preserve">, </w:t>
      </w:r>
      <w:r w:rsidRPr="00ED5134">
        <w:rPr>
          <w:rFonts w:ascii="Verdana" w:hAnsi="Verdana" w:cs="Arial-BoldMT"/>
          <w:bCs/>
          <w:sz w:val="18"/>
          <w:szCs w:val="18"/>
        </w:rPr>
        <w:t>dos seguintes documentos</w:t>
      </w:r>
      <w:r w:rsidRPr="00ED5134">
        <w:rPr>
          <w:rFonts w:ascii="Verdana" w:hAnsi="Verdana" w:cs="ArialMT"/>
          <w:sz w:val="18"/>
          <w:szCs w:val="18"/>
        </w:rPr>
        <w:t>:</w:t>
      </w:r>
    </w:p>
    <w:p w:rsidR="00AF625D" w:rsidRDefault="00AF625D" w:rsidP="00AF625D">
      <w:pPr>
        <w:overflowPunct w:val="0"/>
        <w:autoSpaceDE w:val="0"/>
        <w:autoSpaceDN w:val="0"/>
        <w:adjustRightInd w:val="0"/>
        <w:spacing w:after="0" w:line="240" w:lineRule="auto"/>
        <w:textAlignment w:val="baseline"/>
        <w:rPr>
          <w:rFonts w:ascii="Verdana" w:hAnsi="Verdana" w:cs="ArialMT"/>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r w:rsidRPr="008C5D91">
        <w:rPr>
          <w:rFonts w:ascii="Verdana" w:hAnsi="Verdana" w:cs="Arial-BoldMT"/>
          <w:b/>
          <w:bCs/>
          <w:sz w:val="18"/>
          <w:szCs w:val="18"/>
        </w:rPr>
        <w:t>6.1.1 - Habilitação Jurídica:</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BoldMT"/>
          <w:b/>
          <w:bCs/>
          <w:sz w:val="18"/>
          <w:szCs w:val="18"/>
        </w:rPr>
        <w:t xml:space="preserve">a) Declaração da licitante </w:t>
      </w:r>
      <w:r w:rsidRPr="008C5D91">
        <w:rPr>
          <w:rFonts w:ascii="Verdana" w:hAnsi="Verdana" w:cs="ArialMT"/>
          <w:sz w:val="18"/>
          <w:szCs w:val="18"/>
        </w:rPr>
        <w:t>de cumprimento ao artigo 7º, inciso XXXIII, da Constituição Federal (conforme modelo, anexo VI), assinada por representante legal da empresa.</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BoldMT"/>
          <w:b/>
          <w:bCs/>
          <w:sz w:val="18"/>
          <w:szCs w:val="18"/>
        </w:rPr>
        <w:t xml:space="preserve">b) Declaração da licitante </w:t>
      </w:r>
      <w:r w:rsidRPr="008C5D91">
        <w:rPr>
          <w:rFonts w:ascii="Verdana" w:hAnsi="Verdana" w:cs="ArialMT"/>
          <w:sz w:val="18"/>
          <w:szCs w:val="18"/>
        </w:rPr>
        <w:t xml:space="preserve">sob as penas da lei, de que não foi declarada INIDÔNEA para licitar ou contratar com a Administração Pública, (conforme modelo, anexo IV), assinada por representante legal da empresa. </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ind w:firstLine="22"/>
        <w:jc w:val="both"/>
        <w:textAlignment w:val="baseline"/>
        <w:rPr>
          <w:rFonts w:ascii="Verdana" w:hAnsi="Verdana"/>
          <w:b/>
          <w:sz w:val="18"/>
          <w:szCs w:val="18"/>
        </w:rPr>
      </w:pPr>
      <w:r w:rsidRPr="008C5D91">
        <w:rPr>
          <w:rFonts w:ascii="Verdana" w:hAnsi="Verdana" w:cs="ArialMT"/>
          <w:b/>
          <w:sz w:val="18"/>
          <w:szCs w:val="18"/>
        </w:rPr>
        <w:t>c)</w:t>
      </w:r>
      <w:r w:rsidRPr="008C5D91">
        <w:rPr>
          <w:rFonts w:ascii="Verdana" w:hAnsi="Verdana"/>
          <w:sz w:val="18"/>
          <w:szCs w:val="18"/>
        </w:rPr>
        <w:t xml:space="preserve"> </w:t>
      </w:r>
      <w:r w:rsidR="00020BD6" w:rsidRPr="00167285">
        <w:rPr>
          <w:rFonts w:ascii="Verdana" w:hAnsi="Verdana"/>
          <w:b/>
          <w:sz w:val="18"/>
          <w:szCs w:val="18"/>
        </w:rPr>
        <w:t xml:space="preserve">Certidão Negativa de </w:t>
      </w:r>
      <w:r w:rsidR="00020BD6" w:rsidRPr="00167285">
        <w:rPr>
          <w:rFonts w:ascii="Verdana" w:hAnsi="Verdana"/>
          <w:b/>
          <w:bCs/>
          <w:sz w:val="18"/>
          <w:szCs w:val="18"/>
        </w:rPr>
        <w:t>Falência e Concordata</w:t>
      </w:r>
      <w:r w:rsidR="00020BD6" w:rsidRPr="00167285">
        <w:rPr>
          <w:rFonts w:ascii="Verdana" w:hAnsi="Verdana"/>
          <w:sz w:val="18"/>
          <w:szCs w:val="18"/>
        </w:rPr>
        <w:t xml:space="preserve"> </w:t>
      </w:r>
      <w:r w:rsidR="00020BD6" w:rsidRPr="00167285">
        <w:rPr>
          <w:rFonts w:ascii="Verdana" w:hAnsi="Verdana"/>
          <w:b/>
          <w:sz w:val="18"/>
          <w:szCs w:val="18"/>
        </w:rPr>
        <w:t>ou Recuperação Judicial</w:t>
      </w:r>
      <w:r w:rsidR="00020BD6" w:rsidRPr="00167285">
        <w:rPr>
          <w:rFonts w:ascii="Verdana" w:hAnsi="Verdana"/>
          <w:sz w:val="18"/>
          <w:szCs w:val="18"/>
        </w:rPr>
        <w:t xml:space="preserve">, expedida pelo Cartório Distribuidor da </w:t>
      </w:r>
      <w:r w:rsidR="00020BD6" w:rsidRPr="00167285">
        <w:rPr>
          <w:rFonts w:ascii="Verdana" w:hAnsi="Verdana"/>
          <w:b/>
          <w:sz w:val="18"/>
          <w:szCs w:val="18"/>
        </w:rPr>
        <w:t>matriz</w:t>
      </w:r>
      <w:r w:rsidR="00020BD6" w:rsidRPr="00167285">
        <w:rPr>
          <w:rFonts w:ascii="Verdana" w:hAnsi="Verdana"/>
          <w:sz w:val="18"/>
          <w:szCs w:val="18"/>
        </w:rPr>
        <w:t xml:space="preserve"> da pessoa jurídica, </w:t>
      </w:r>
      <w:r w:rsidR="00020BD6">
        <w:rPr>
          <w:rFonts w:ascii="Verdana" w:hAnsi="Verdana"/>
          <w:sz w:val="18"/>
          <w:szCs w:val="18"/>
        </w:rPr>
        <w:t xml:space="preserve">com validade de </w:t>
      </w:r>
      <w:r w:rsidR="00020BD6" w:rsidRPr="00167285">
        <w:rPr>
          <w:rFonts w:ascii="Verdana" w:hAnsi="Verdana"/>
          <w:sz w:val="18"/>
          <w:szCs w:val="18"/>
        </w:rPr>
        <w:t xml:space="preserve">até 60 dias </w:t>
      </w:r>
      <w:r w:rsidR="00020BD6">
        <w:rPr>
          <w:rFonts w:ascii="Verdana" w:hAnsi="Verdana"/>
          <w:sz w:val="18"/>
          <w:szCs w:val="18"/>
        </w:rPr>
        <w:t>da data de emissão</w:t>
      </w:r>
      <w:r w:rsidRPr="008C5D91">
        <w:rPr>
          <w:rFonts w:ascii="Verdana" w:hAnsi="Verdana"/>
          <w:sz w:val="18"/>
          <w:szCs w:val="18"/>
        </w:rPr>
        <w:t>.</w:t>
      </w:r>
      <w:r w:rsidRPr="008C5D91">
        <w:rPr>
          <w:rFonts w:ascii="Verdana" w:hAnsi="Verdana"/>
          <w:b/>
          <w:sz w:val="18"/>
          <w:szCs w:val="18"/>
        </w:rPr>
        <w:t xml:space="preserve"> </w:t>
      </w:r>
    </w:p>
    <w:p w:rsidR="00BE01B1" w:rsidRPr="008C5D91" w:rsidRDefault="00BE01B1" w:rsidP="00BE01B1">
      <w:pPr>
        <w:overflowPunct w:val="0"/>
        <w:autoSpaceDE w:val="0"/>
        <w:autoSpaceDN w:val="0"/>
        <w:adjustRightInd w:val="0"/>
        <w:spacing w:after="0" w:line="288" w:lineRule="auto"/>
        <w:ind w:firstLine="22"/>
        <w:jc w:val="both"/>
        <w:textAlignment w:val="baseline"/>
        <w:rPr>
          <w:rFonts w:ascii="Verdana" w:hAnsi="Verdana"/>
          <w:b/>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r w:rsidRPr="008C5D91">
        <w:rPr>
          <w:rFonts w:ascii="Verdana" w:hAnsi="Verdana" w:cs="Arial-BoldMT"/>
          <w:b/>
          <w:bCs/>
          <w:sz w:val="18"/>
          <w:szCs w:val="18"/>
        </w:rPr>
        <w:t>6.1.2 - Habilitação Fiscal e Trabalhista:</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r w:rsidRPr="008C5D91">
        <w:rPr>
          <w:rFonts w:ascii="Verdana" w:hAnsi="Verdana" w:cs="Arial-BoldMT"/>
          <w:b/>
          <w:bCs/>
          <w:sz w:val="18"/>
          <w:szCs w:val="18"/>
        </w:rPr>
        <w:t xml:space="preserve">a) </w:t>
      </w:r>
      <w:r w:rsidRPr="008C5D91">
        <w:rPr>
          <w:rFonts w:ascii="Verdana" w:hAnsi="Verdana"/>
          <w:sz w:val="18"/>
          <w:szCs w:val="18"/>
        </w:rPr>
        <w:t>Prova de regularidade para com a Fazenda Nacional</w:t>
      </w:r>
      <w:r w:rsidRPr="008C5D91">
        <w:rPr>
          <w:rFonts w:ascii="Verdana" w:hAnsi="Verdana"/>
          <w:b/>
          <w:sz w:val="18"/>
          <w:szCs w:val="18"/>
        </w:rPr>
        <w:t xml:space="preserve"> </w:t>
      </w:r>
      <w:r w:rsidRPr="008C5D91">
        <w:rPr>
          <w:rFonts w:ascii="Verdana" w:hAnsi="Verdana"/>
          <w:sz w:val="18"/>
          <w:szCs w:val="18"/>
        </w:rPr>
        <w:t xml:space="preserve">por meio de </w:t>
      </w:r>
      <w:r w:rsidRPr="008C5D91">
        <w:rPr>
          <w:rFonts w:ascii="Verdana" w:hAnsi="Verdana"/>
          <w:b/>
          <w:sz w:val="18"/>
          <w:szCs w:val="18"/>
        </w:rPr>
        <w:t>Certidão Negativa de Débitos Relativos aos Tributos Federais e à Dívida Ativa da União</w:t>
      </w:r>
      <w:r w:rsidRPr="008C5D91">
        <w:rPr>
          <w:rFonts w:ascii="Verdana" w:hAnsi="Verdana"/>
          <w:sz w:val="18"/>
          <w:szCs w:val="18"/>
        </w:rPr>
        <w:t xml:space="preserve">, </w:t>
      </w:r>
      <w:r w:rsidRPr="008C5D91">
        <w:rPr>
          <w:rFonts w:ascii="Verdana" w:hAnsi="Verdana"/>
          <w:b/>
          <w:sz w:val="18"/>
          <w:szCs w:val="18"/>
        </w:rPr>
        <w:t>abrangendo inclusive as contribuições sociais</w:t>
      </w:r>
      <w:r w:rsidRPr="008C5D91">
        <w:rPr>
          <w:rFonts w:ascii="Verdana" w:hAnsi="Verdana"/>
          <w:sz w:val="18"/>
          <w:szCs w:val="18"/>
        </w:rPr>
        <w:t>, conforme alterações da Portaria MF 358, de 05 de setembro de 2014 (tributos federais, contribuições previdenciárias e dívida ativa da União).</w:t>
      </w:r>
    </w:p>
    <w:p w:rsidR="00521F2D" w:rsidRDefault="00521F2D" w:rsidP="00BE01B1">
      <w:pPr>
        <w:overflowPunct w:val="0"/>
        <w:autoSpaceDE w:val="0"/>
        <w:autoSpaceDN w:val="0"/>
        <w:adjustRightInd w:val="0"/>
        <w:spacing w:after="0" w:line="288" w:lineRule="auto"/>
        <w:jc w:val="both"/>
        <w:textAlignment w:val="baseline"/>
        <w:rPr>
          <w:rFonts w:ascii="Verdana" w:hAnsi="Verdana"/>
          <w:sz w:val="18"/>
          <w:szCs w:val="18"/>
        </w:rPr>
      </w:pPr>
    </w:p>
    <w:p w:rsidR="00521F2D" w:rsidRPr="008C5D91" w:rsidRDefault="00521F2D" w:rsidP="00BE01B1">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cs="Arial-BoldMT"/>
          <w:b/>
          <w:bCs/>
          <w:sz w:val="18"/>
          <w:szCs w:val="18"/>
        </w:rPr>
        <w:t xml:space="preserve">b) </w:t>
      </w:r>
      <w:r>
        <w:rPr>
          <w:rFonts w:ascii="Verdana" w:hAnsi="Verdana"/>
          <w:sz w:val="18"/>
          <w:szCs w:val="18"/>
        </w:rPr>
        <w:t xml:space="preserve">Certidão Negativa de Débitos da </w:t>
      </w:r>
      <w:r>
        <w:rPr>
          <w:rFonts w:ascii="Verdana" w:hAnsi="Verdana"/>
          <w:b/>
          <w:sz w:val="18"/>
          <w:szCs w:val="18"/>
        </w:rPr>
        <w:t xml:space="preserve">Fazenda Estadual </w:t>
      </w:r>
      <w:r>
        <w:rPr>
          <w:rFonts w:ascii="Verdana" w:hAnsi="Verdana"/>
          <w:sz w:val="18"/>
          <w:szCs w:val="18"/>
        </w:rPr>
        <w:t>do domicílio da empresa.</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521F2D" w:rsidP="00BE01B1">
      <w:pPr>
        <w:tabs>
          <w:tab w:val="left" w:pos="840"/>
        </w:tabs>
        <w:overflowPunct w:val="0"/>
        <w:autoSpaceDE w:val="0"/>
        <w:autoSpaceDN w:val="0"/>
        <w:adjustRightInd w:val="0"/>
        <w:spacing w:after="0" w:line="288" w:lineRule="auto"/>
        <w:jc w:val="both"/>
        <w:textAlignment w:val="baseline"/>
        <w:rPr>
          <w:rFonts w:ascii="Verdana" w:hAnsi="Verdana"/>
          <w:b/>
          <w:sz w:val="18"/>
          <w:szCs w:val="18"/>
        </w:rPr>
      </w:pPr>
      <w:r>
        <w:rPr>
          <w:rFonts w:ascii="Verdana" w:hAnsi="Verdana" w:cs="Arial-BoldMT"/>
          <w:b/>
          <w:bCs/>
          <w:sz w:val="18"/>
          <w:szCs w:val="18"/>
        </w:rPr>
        <w:t>c</w:t>
      </w:r>
      <w:r w:rsidR="00BE01B1" w:rsidRPr="008C5D91">
        <w:rPr>
          <w:rFonts w:ascii="Verdana" w:hAnsi="Verdana" w:cs="Arial-BoldMT"/>
          <w:b/>
          <w:bCs/>
          <w:sz w:val="18"/>
          <w:szCs w:val="18"/>
        </w:rPr>
        <w:t>)</w:t>
      </w:r>
      <w:r w:rsidR="00BE01B1" w:rsidRPr="008C5D91">
        <w:rPr>
          <w:rFonts w:ascii="Verdana" w:hAnsi="Verdana"/>
          <w:b/>
          <w:sz w:val="18"/>
          <w:szCs w:val="18"/>
        </w:rPr>
        <w:t xml:space="preserve"> Certidão Negativa de Débitos Municipais</w:t>
      </w:r>
      <w:r w:rsidR="00BE01B1" w:rsidRPr="008C5D91">
        <w:rPr>
          <w:rFonts w:ascii="Verdana" w:hAnsi="Verdana"/>
          <w:sz w:val="18"/>
          <w:szCs w:val="18"/>
        </w:rPr>
        <w:t xml:space="preserve">, e caso exista </w:t>
      </w:r>
      <w:r w:rsidR="00BE01B1" w:rsidRPr="008C5D91">
        <w:rPr>
          <w:rFonts w:ascii="Verdana" w:hAnsi="Verdana"/>
          <w:b/>
          <w:sz w:val="18"/>
          <w:szCs w:val="18"/>
        </w:rPr>
        <w:t xml:space="preserve">filial no Município de </w:t>
      </w:r>
      <w:r w:rsidR="006F43F3">
        <w:rPr>
          <w:rFonts w:ascii="Verdana" w:hAnsi="Verdana"/>
          <w:b/>
          <w:sz w:val="18"/>
          <w:szCs w:val="18"/>
        </w:rPr>
        <w:t xml:space="preserve">Nova América da Colina </w:t>
      </w:r>
      <w:r w:rsidR="00BE01B1" w:rsidRPr="008C5D91">
        <w:rPr>
          <w:rFonts w:ascii="Verdana" w:hAnsi="Verdana"/>
          <w:sz w:val="18"/>
          <w:szCs w:val="18"/>
        </w:rPr>
        <w:t>a Certidão Negativa desta também deverá ser apresentada.</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521F2D" w:rsidP="00BE01B1">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d</w:t>
      </w:r>
      <w:r w:rsidR="00BE01B1" w:rsidRPr="008C5D91">
        <w:rPr>
          <w:rFonts w:ascii="Verdana" w:hAnsi="Verdana" w:cs="Arial-BoldMT"/>
          <w:b/>
          <w:bCs/>
          <w:sz w:val="18"/>
          <w:szCs w:val="18"/>
        </w:rPr>
        <w:t xml:space="preserve">) </w:t>
      </w:r>
      <w:r w:rsidR="00BE01B1" w:rsidRPr="008C5D91">
        <w:rPr>
          <w:rFonts w:ascii="Verdana" w:hAnsi="Verdana" w:cs="ArialMT"/>
          <w:sz w:val="18"/>
          <w:szCs w:val="18"/>
        </w:rPr>
        <w:t xml:space="preserve">Prova de regularidade junto ao Fundo de Garantia por Tempo de Serviço, </w:t>
      </w:r>
      <w:r w:rsidR="00BE01B1" w:rsidRPr="008C5D91">
        <w:rPr>
          <w:rFonts w:ascii="Verdana" w:hAnsi="Verdana" w:cs="Arial-BoldMT"/>
          <w:b/>
          <w:bCs/>
          <w:sz w:val="18"/>
          <w:szCs w:val="18"/>
        </w:rPr>
        <w:t xml:space="preserve">FGTS, em vigor, </w:t>
      </w:r>
      <w:r w:rsidR="00BE01B1" w:rsidRPr="008C5D91">
        <w:rPr>
          <w:rFonts w:ascii="Verdana" w:hAnsi="Verdana" w:cs="ArialMT"/>
          <w:sz w:val="18"/>
          <w:szCs w:val="18"/>
        </w:rPr>
        <w:t>demonstrando a situação regular ao cumprimento dos encargos sociais instituídos por lei.</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521F2D" w:rsidP="00185093">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MT"/>
          <w:b/>
          <w:sz w:val="18"/>
          <w:szCs w:val="18"/>
        </w:rPr>
        <w:t>e</w:t>
      </w:r>
      <w:r w:rsidR="00BE01B1" w:rsidRPr="008C5D91">
        <w:rPr>
          <w:rFonts w:ascii="Verdana" w:hAnsi="Verdana" w:cs="ArialMT"/>
          <w:b/>
          <w:sz w:val="18"/>
          <w:szCs w:val="18"/>
        </w:rPr>
        <w:t>)</w:t>
      </w:r>
      <w:r w:rsidR="00BE01B1" w:rsidRPr="008C5D91">
        <w:rPr>
          <w:rFonts w:ascii="Verdana" w:hAnsi="Verdana" w:cs="ArialMT"/>
          <w:sz w:val="18"/>
          <w:szCs w:val="18"/>
        </w:rPr>
        <w:t xml:space="preserve"> Prova de regularidade junto à Justiça do Trabalho, através da </w:t>
      </w:r>
      <w:r w:rsidR="00BE01B1" w:rsidRPr="008C5D91">
        <w:rPr>
          <w:rFonts w:ascii="Verdana" w:hAnsi="Verdana" w:cs="ArialMT"/>
          <w:b/>
          <w:sz w:val="18"/>
          <w:szCs w:val="18"/>
        </w:rPr>
        <w:t>Certidão Negativa de Débitos Trabalhistas (CNDT)</w:t>
      </w:r>
      <w:r w:rsidR="00BE01B1" w:rsidRPr="008C5D91">
        <w:rPr>
          <w:rFonts w:ascii="Verdana" w:hAnsi="Verdana" w:cs="ArialMT"/>
          <w:sz w:val="18"/>
          <w:szCs w:val="18"/>
        </w:rPr>
        <w:t>, com data de emissão não anterior a 180(cento e oitenta) dias da data de abertura e julgamento,</w:t>
      </w:r>
      <w:r w:rsidR="00BE01B1" w:rsidRPr="008C5D91">
        <w:rPr>
          <w:rFonts w:ascii="Verdana" w:hAnsi="Verdana" w:cs="ArialMT"/>
          <w:b/>
          <w:sz w:val="18"/>
          <w:szCs w:val="18"/>
        </w:rPr>
        <w:t xml:space="preserve"> </w:t>
      </w:r>
      <w:r w:rsidR="00BE01B1" w:rsidRPr="008C5D91">
        <w:rPr>
          <w:rFonts w:ascii="Verdana" w:hAnsi="Verdana" w:cs="ArialMT"/>
          <w:sz w:val="18"/>
          <w:szCs w:val="18"/>
        </w:rPr>
        <w:t xml:space="preserve">conforme Lei 12.440 de 07 de julho de 2011. Link de acesso: </w:t>
      </w:r>
      <w:hyperlink r:id="rId10" w:history="1">
        <w:r w:rsidR="00BE01B1" w:rsidRPr="008C5D91">
          <w:rPr>
            <w:rFonts w:ascii="Verdana" w:hAnsi="Verdana" w:cs="ArialMT"/>
            <w:sz w:val="18"/>
            <w:szCs w:val="18"/>
            <w:u w:val="single"/>
          </w:rPr>
          <w:t>http://www.tst.jus.br/certidao</w:t>
        </w:r>
      </w:hyperlink>
      <w:r w:rsidR="00BE01B1" w:rsidRPr="008C5D91">
        <w:rPr>
          <w:rFonts w:ascii="Verdana" w:hAnsi="Verdana" w:cs="ArialMT"/>
          <w:sz w:val="18"/>
          <w:szCs w:val="18"/>
        </w:rPr>
        <w:t xml:space="preserve"> </w:t>
      </w:r>
    </w:p>
    <w:p w:rsidR="00BE01B1" w:rsidRPr="008C5D91" w:rsidRDefault="00BE01B1" w:rsidP="00185093">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F625D" w:rsidRPr="008C5D91" w:rsidRDefault="00AF625D" w:rsidP="00185093">
      <w:pPr>
        <w:overflowPunct w:val="0"/>
        <w:autoSpaceDE w:val="0"/>
        <w:autoSpaceDN w:val="0"/>
        <w:adjustRightInd w:val="0"/>
        <w:spacing w:after="0" w:line="240" w:lineRule="auto"/>
        <w:jc w:val="both"/>
        <w:textAlignment w:val="baseline"/>
        <w:rPr>
          <w:rFonts w:ascii="Verdana" w:hAnsi="Verdana" w:cs="Arial-BoldMT"/>
          <w:bCs/>
          <w:sz w:val="18"/>
          <w:szCs w:val="18"/>
        </w:rPr>
      </w:pPr>
      <w:r w:rsidRPr="002D0FB5">
        <w:rPr>
          <w:rFonts w:ascii="Verdana" w:hAnsi="Verdana" w:cs="Arial-BoldMT"/>
          <w:b/>
          <w:bCs/>
          <w:sz w:val="18"/>
          <w:szCs w:val="18"/>
        </w:rPr>
        <w:t xml:space="preserve">f) </w:t>
      </w:r>
      <w:r w:rsidRPr="002D0FB5">
        <w:rPr>
          <w:rFonts w:ascii="Verdana" w:hAnsi="Verdana" w:cs="ArialMT"/>
          <w:sz w:val="18"/>
          <w:szCs w:val="18"/>
        </w:rPr>
        <w:t xml:space="preserve">Situação perante o Cadastro Nacional de Pessoas Jurídicas do Ministério da Fazenda </w:t>
      </w:r>
      <w:r w:rsidRPr="002D0FB5">
        <w:rPr>
          <w:rFonts w:ascii="Verdana" w:hAnsi="Verdana" w:cs="Arial-BoldMT"/>
          <w:b/>
          <w:bCs/>
          <w:sz w:val="18"/>
          <w:szCs w:val="18"/>
        </w:rPr>
        <w:t>(Cartão CNPJ)</w:t>
      </w:r>
      <w:r w:rsidRPr="002D0FB5">
        <w:rPr>
          <w:rFonts w:ascii="Verdana" w:hAnsi="Verdana" w:cs="ArialMT"/>
          <w:sz w:val="18"/>
          <w:szCs w:val="18"/>
        </w:rPr>
        <w:t xml:space="preserve">, conforme </w:t>
      </w:r>
      <w:r w:rsidRPr="00B043A0">
        <w:rPr>
          <w:rFonts w:ascii="Verdana" w:hAnsi="Verdana" w:cs="ArialMT"/>
          <w:sz w:val="18"/>
          <w:szCs w:val="18"/>
        </w:rPr>
        <w:t>Instrução Normativa RFB nº 1.634, de 06 de maio de 2016</w:t>
      </w:r>
      <w:r w:rsidRPr="002D0FB5">
        <w:rPr>
          <w:rFonts w:ascii="Verdana" w:hAnsi="Verdana"/>
          <w:sz w:val="18"/>
          <w:szCs w:val="18"/>
        </w:rPr>
        <w:t>, emitida até 60 dias antes da data de seu recebimento.</w:t>
      </w:r>
      <w:r w:rsidRPr="008C5D91">
        <w:rPr>
          <w:rFonts w:ascii="Verdana" w:hAnsi="Verdana" w:cs="Arial-BoldMT"/>
          <w:bCs/>
          <w:sz w:val="18"/>
          <w:szCs w:val="18"/>
        </w:rPr>
        <w:t xml:space="preserve"> </w:t>
      </w:r>
    </w:p>
    <w:p w:rsidR="00BE01B1" w:rsidRPr="008C5D91" w:rsidRDefault="00BE01B1" w:rsidP="00185093">
      <w:pPr>
        <w:overflowPunct w:val="0"/>
        <w:autoSpaceDE w:val="0"/>
        <w:autoSpaceDN w:val="0"/>
        <w:adjustRightInd w:val="0"/>
        <w:spacing w:after="0" w:line="240" w:lineRule="auto"/>
        <w:ind w:firstLine="22"/>
        <w:jc w:val="both"/>
        <w:textAlignment w:val="baseline"/>
        <w:rPr>
          <w:rFonts w:ascii="Verdana" w:hAnsi="Verdana"/>
          <w:b/>
          <w:sz w:val="18"/>
          <w:szCs w:val="18"/>
        </w:rPr>
      </w:pPr>
    </w:p>
    <w:p w:rsidR="007D0736" w:rsidRPr="006F5C40" w:rsidRDefault="007D0736" w:rsidP="007D0736">
      <w:pPr>
        <w:spacing w:after="0" w:line="240" w:lineRule="auto"/>
        <w:jc w:val="both"/>
        <w:rPr>
          <w:rFonts w:ascii="Verdana" w:eastAsia="MS Mincho" w:hAnsi="Verdana" w:cs="Arial-BoldMT"/>
          <w:b/>
          <w:bCs/>
          <w:sz w:val="18"/>
          <w:szCs w:val="18"/>
        </w:rPr>
      </w:pPr>
      <w:r w:rsidRPr="006F5C40">
        <w:rPr>
          <w:rFonts w:ascii="Verdana" w:hAnsi="Verdana" w:cs="Arial-BoldMT"/>
          <w:b/>
          <w:bCs/>
          <w:sz w:val="18"/>
          <w:szCs w:val="18"/>
        </w:rPr>
        <w:t xml:space="preserve">6.1.3 - </w:t>
      </w:r>
      <w:r w:rsidRPr="006F5C40">
        <w:rPr>
          <w:rFonts w:ascii="Verdana" w:eastAsia="MS Mincho" w:hAnsi="Verdana" w:cs="Arial-BoldMT"/>
          <w:b/>
          <w:bCs/>
          <w:sz w:val="18"/>
          <w:szCs w:val="18"/>
        </w:rPr>
        <w:t>Documentação Específica:</w:t>
      </w:r>
    </w:p>
    <w:p w:rsidR="007D0736" w:rsidRPr="006F5C40" w:rsidRDefault="007D0736" w:rsidP="007D0736">
      <w:pPr>
        <w:overflowPunct w:val="0"/>
        <w:autoSpaceDE w:val="0"/>
        <w:autoSpaceDN w:val="0"/>
        <w:adjustRightInd w:val="0"/>
        <w:spacing w:after="0" w:line="240" w:lineRule="auto"/>
        <w:textAlignment w:val="baseline"/>
        <w:rPr>
          <w:rFonts w:ascii="Verdana" w:hAnsi="Verdana"/>
          <w:sz w:val="18"/>
          <w:szCs w:val="18"/>
        </w:rPr>
      </w:pPr>
    </w:p>
    <w:p w:rsidR="007D0736" w:rsidRPr="006F5C40" w:rsidRDefault="007D0736" w:rsidP="007D0736">
      <w:pPr>
        <w:overflowPunct w:val="0"/>
        <w:autoSpaceDE w:val="0"/>
        <w:autoSpaceDN w:val="0"/>
        <w:adjustRightInd w:val="0"/>
        <w:spacing w:after="0" w:line="240" w:lineRule="auto"/>
        <w:jc w:val="both"/>
        <w:textAlignment w:val="baseline"/>
        <w:rPr>
          <w:rFonts w:ascii="Verdana" w:hAnsi="Verdana"/>
          <w:sz w:val="18"/>
          <w:szCs w:val="18"/>
        </w:rPr>
      </w:pPr>
      <w:r w:rsidRPr="006F5C40">
        <w:rPr>
          <w:rFonts w:ascii="Verdana" w:hAnsi="Verdana" w:cs="Arial"/>
          <w:b/>
          <w:sz w:val="18"/>
          <w:szCs w:val="18"/>
        </w:rPr>
        <w:t>a)</w:t>
      </w:r>
      <w:r w:rsidRPr="006F5C40">
        <w:rPr>
          <w:rFonts w:ascii="Verdana" w:hAnsi="Verdana" w:cs="Arial"/>
          <w:sz w:val="18"/>
          <w:szCs w:val="18"/>
        </w:rPr>
        <w:t xml:space="preserve"> </w:t>
      </w:r>
      <w:r w:rsidRPr="006F5C40">
        <w:rPr>
          <w:rFonts w:ascii="Verdana" w:hAnsi="Verdana"/>
          <w:b/>
          <w:bCs/>
          <w:sz w:val="18"/>
          <w:szCs w:val="18"/>
        </w:rPr>
        <w:t>Atestado de execução e/ou declaração de execução</w:t>
      </w:r>
      <w:r w:rsidRPr="006F5C40">
        <w:rPr>
          <w:rFonts w:ascii="Verdana" w:hAnsi="Verdana"/>
          <w:sz w:val="18"/>
          <w:szCs w:val="18"/>
        </w:rPr>
        <w:t xml:space="preserve">, de no mínimo, um serviço semelhante ao objeto do presente Edital, visando à comprovação de experiência da Licitante. A empresa deverá comprovar </w:t>
      </w:r>
      <w:r w:rsidRPr="006F5C40">
        <w:rPr>
          <w:rFonts w:ascii="Verdana" w:hAnsi="Verdana"/>
          <w:sz w:val="18"/>
          <w:szCs w:val="18"/>
        </w:rPr>
        <w:lastRenderedPageBreak/>
        <w:t>através da apresentação de documento (Atestado/Declaração) onde comprove que a mesma (pessoa Jurídica) já prestou serviços relacionados ao objeto desta licitação à entidade pública ou privada, devendo tal documento identificar: a entidade para qual o serviço foi prestado (razão social, endereço e telefone); descrição do serviço e o período em que o mesmo foi prestado; e, nome, cargo e assinatura do responsável pela expedição do documento.</w:t>
      </w:r>
    </w:p>
    <w:p w:rsidR="007D0736" w:rsidRPr="006F5C40" w:rsidRDefault="007D0736" w:rsidP="007D0736">
      <w:pPr>
        <w:overflowPunct w:val="0"/>
        <w:autoSpaceDE w:val="0"/>
        <w:autoSpaceDN w:val="0"/>
        <w:adjustRightInd w:val="0"/>
        <w:spacing w:after="0" w:line="240" w:lineRule="auto"/>
        <w:jc w:val="both"/>
        <w:textAlignment w:val="baseline"/>
        <w:rPr>
          <w:rFonts w:ascii="Verdana" w:hAnsi="Verdana" w:cs="Arial-BoldMT"/>
          <w:bCs/>
          <w:sz w:val="18"/>
          <w:szCs w:val="18"/>
        </w:rPr>
      </w:pPr>
    </w:p>
    <w:p w:rsidR="00BE01B1" w:rsidRPr="008C5D91" w:rsidRDefault="00BE01B1" w:rsidP="00185093">
      <w:pPr>
        <w:overflowPunct w:val="0"/>
        <w:autoSpaceDE w:val="0"/>
        <w:autoSpaceDN w:val="0"/>
        <w:adjustRightInd w:val="0"/>
        <w:spacing w:after="0" w:line="240" w:lineRule="auto"/>
        <w:ind w:firstLine="22"/>
        <w:jc w:val="both"/>
        <w:textAlignment w:val="baseline"/>
        <w:rPr>
          <w:rFonts w:ascii="Verdana" w:hAnsi="Verdana" w:cs="ArialMT"/>
          <w:sz w:val="18"/>
          <w:szCs w:val="18"/>
        </w:rPr>
      </w:pPr>
      <w:r w:rsidRPr="008C5D91">
        <w:rPr>
          <w:rFonts w:ascii="Verdana" w:hAnsi="Verdana" w:cs="Arial-BoldMT"/>
          <w:b/>
          <w:bCs/>
          <w:sz w:val="18"/>
          <w:szCs w:val="18"/>
        </w:rPr>
        <w:t xml:space="preserve">6.2 - </w:t>
      </w:r>
      <w:r w:rsidRPr="008C5D91">
        <w:rPr>
          <w:rFonts w:ascii="Verdana" w:hAnsi="Verdana" w:cs="ArialMT"/>
          <w:sz w:val="18"/>
          <w:szCs w:val="18"/>
        </w:rPr>
        <w:t xml:space="preserve">O documento apresentado </w:t>
      </w:r>
      <w:r w:rsidRPr="008C5D91">
        <w:rPr>
          <w:rFonts w:ascii="Verdana" w:hAnsi="Verdana" w:cs="Arial-BoldMT"/>
          <w:b/>
          <w:bCs/>
          <w:sz w:val="18"/>
          <w:szCs w:val="18"/>
        </w:rPr>
        <w:t xml:space="preserve">que não expressar </w:t>
      </w:r>
      <w:r w:rsidRPr="008C5D91">
        <w:rPr>
          <w:rFonts w:ascii="Verdana" w:hAnsi="Verdana" w:cs="ArialMT"/>
          <w:sz w:val="18"/>
          <w:szCs w:val="18"/>
        </w:rPr>
        <w:t xml:space="preserve">o prazo de validade deverá ter data de expedição não superior a </w:t>
      </w:r>
      <w:r w:rsidRPr="008C5D91">
        <w:rPr>
          <w:rFonts w:ascii="Verdana" w:hAnsi="Verdana" w:cs="ArialMT"/>
          <w:b/>
          <w:sz w:val="18"/>
          <w:szCs w:val="18"/>
        </w:rPr>
        <w:t>60 dias</w:t>
      </w:r>
      <w:r w:rsidRPr="008C5D91">
        <w:rPr>
          <w:rFonts w:ascii="Verdana" w:hAnsi="Verdana" w:cs="ArialMT"/>
          <w:sz w:val="18"/>
          <w:szCs w:val="18"/>
        </w:rPr>
        <w:t xml:space="preserve">, </w:t>
      </w:r>
      <w:r w:rsidRPr="008C5D91">
        <w:rPr>
          <w:rFonts w:ascii="Verdana" w:hAnsi="Verdana" w:cs="Arial-BoldMT"/>
          <w:bCs/>
          <w:sz w:val="18"/>
          <w:szCs w:val="18"/>
        </w:rPr>
        <w:t>sob pena de inabilitação da proponente</w:t>
      </w:r>
      <w:r w:rsidRPr="008C5D91">
        <w:rPr>
          <w:rFonts w:ascii="Verdana" w:hAnsi="Verdana" w:cs="Arial-BoldMT"/>
          <w:b/>
          <w:bCs/>
          <w:sz w:val="18"/>
          <w:szCs w:val="18"/>
        </w:rPr>
        <w:t>.</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t xml:space="preserve">6.2.1 - </w:t>
      </w:r>
      <w:r w:rsidRPr="008C5D91">
        <w:rPr>
          <w:rFonts w:ascii="Verdana" w:hAnsi="Verdana" w:cs="ArialMT"/>
          <w:sz w:val="18"/>
          <w:szCs w:val="18"/>
        </w:rPr>
        <w:t xml:space="preserve">Os documentos expedidos pela INTERNET poderão ser apresentados em </w:t>
      </w:r>
      <w:r w:rsidRPr="008C5D91">
        <w:rPr>
          <w:rFonts w:ascii="Verdana" w:hAnsi="Verdana" w:cs="Arial-BoldMT"/>
          <w:b/>
          <w:bCs/>
          <w:sz w:val="18"/>
          <w:szCs w:val="18"/>
        </w:rPr>
        <w:t xml:space="preserve">forma original </w:t>
      </w:r>
      <w:r w:rsidRPr="008C5D91">
        <w:rPr>
          <w:rFonts w:ascii="Verdana" w:hAnsi="Verdana" w:cs="ArialMT"/>
          <w:sz w:val="18"/>
          <w:szCs w:val="18"/>
        </w:rPr>
        <w:t xml:space="preserve">ou, </w:t>
      </w:r>
      <w:r w:rsidRPr="008C5D91">
        <w:rPr>
          <w:rFonts w:ascii="Verdana" w:hAnsi="Verdana" w:cs="Arial-BoldMT"/>
          <w:b/>
          <w:bCs/>
          <w:sz w:val="18"/>
          <w:szCs w:val="18"/>
        </w:rPr>
        <w:t>cópia reprográfica sem autenticação</w:t>
      </w:r>
      <w:r w:rsidRPr="008C5D91">
        <w:rPr>
          <w:rFonts w:ascii="Verdana" w:hAnsi="Verdana" w:cs="ArialMT"/>
          <w:sz w:val="18"/>
          <w:szCs w:val="18"/>
        </w:rPr>
        <w:t>. Entretanto, estarão sujeitas as verificações de sua autenticidade através de consulta realizada pelo Pregoeiro.</w:t>
      </w:r>
    </w:p>
    <w:p w:rsidR="00FA25B3" w:rsidRDefault="00FA25B3" w:rsidP="00BE01B1">
      <w:pPr>
        <w:overflowPunct w:val="0"/>
        <w:autoSpaceDE w:val="0"/>
        <w:autoSpaceDN w:val="0"/>
        <w:adjustRightInd w:val="0"/>
        <w:spacing w:after="0" w:line="240" w:lineRule="auto"/>
        <w:jc w:val="both"/>
        <w:textAlignment w:val="baseline"/>
        <w:rPr>
          <w:rFonts w:ascii="Verdana" w:hAnsi="Verdana" w:cs="ArialMT"/>
          <w:sz w:val="18"/>
          <w:szCs w:val="18"/>
        </w:rPr>
      </w:pPr>
    </w:p>
    <w:p w:rsidR="00FA25B3" w:rsidRDefault="00156A22" w:rsidP="00FA25B3">
      <w:pPr>
        <w:spacing w:after="0" w:line="240" w:lineRule="auto"/>
        <w:rPr>
          <w:rFonts w:ascii="Verdana" w:hAnsi="Verdana" w:cs="Arial-BoldMT"/>
          <w:bCs/>
          <w:color w:val="FF0000"/>
          <w:sz w:val="18"/>
          <w:szCs w:val="18"/>
        </w:rPr>
      </w:pPr>
      <w:r w:rsidRPr="006E4514">
        <w:rPr>
          <w:rFonts w:ascii="Verdana" w:hAnsi="Verdana" w:cs="Arial-BoldMT"/>
          <w:b/>
          <w:bCs/>
          <w:color w:val="FF0000"/>
          <w:sz w:val="18"/>
          <w:szCs w:val="18"/>
        </w:rPr>
        <w:t xml:space="preserve">6.2.2 </w:t>
      </w:r>
      <w:r w:rsidRPr="006E4514">
        <w:rPr>
          <w:rFonts w:ascii="Verdana" w:hAnsi="Verdana" w:cs="Arial-BoldMT"/>
          <w:bCs/>
          <w:color w:val="FF0000"/>
          <w:sz w:val="18"/>
          <w:szCs w:val="18"/>
        </w:rPr>
        <w:t xml:space="preserve">– Para fins de agilizar os trabalhos, as autenticações de quaisquer cópias de documentos referentes à habilitação, pelos servidores </w:t>
      </w:r>
      <w:r w:rsidR="00AE6ABD">
        <w:rPr>
          <w:rFonts w:ascii="Verdana" w:hAnsi="Verdana" w:cs="Arial-BoldMT"/>
          <w:bCs/>
          <w:color w:val="FF0000"/>
          <w:sz w:val="18"/>
          <w:szCs w:val="18"/>
        </w:rPr>
        <w:t>do Departamento de Compras e Licitações</w:t>
      </w:r>
      <w:r w:rsidRPr="006E4514">
        <w:rPr>
          <w:rFonts w:ascii="Verdana" w:hAnsi="Verdana" w:cs="Arial-BoldMT"/>
          <w:bCs/>
          <w:color w:val="FF0000"/>
          <w:sz w:val="18"/>
          <w:szCs w:val="18"/>
        </w:rPr>
        <w:t>, serão realizadas antes do protocolo.</w:t>
      </w:r>
    </w:p>
    <w:p w:rsidR="00FA25B3" w:rsidRDefault="00FA25B3" w:rsidP="00FA25B3">
      <w:pPr>
        <w:spacing w:after="0" w:line="240" w:lineRule="auto"/>
        <w:rPr>
          <w:rFonts w:ascii="Verdana" w:hAnsi="Verdana" w:cs="Arial-BoldMT"/>
          <w:bCs/>
          <w:color w:val="FF0000"/>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r w:rsidRPr="008C5D91">
        <w:rPr>
          <w:rFonts w:ascii="Verdana" w:hAnsi="Verdana" w:cs="Arial"/>
          <w:b/>
          <w:sz w:val="18"/>
          <w:szCs w:val="18"/>
        </w:rPr>
        <w:t xml:space="preserve">6.3 – </w:t>
      </w:r>
      <w:r w:rsidRPr="008C5D91">
        <w:rPr>
          <w:rFonts w:ascii="Verdana" w:hAnsi="Verdana" w:cs="Arial"/>
          <w:sz w:val="18"/>
          <w:szCs w:val="18"/>
        </w:rPr>
        <w:t>Constatado vício na documentação fiscal apresentada por microempresa ou empresa de pequeno porte, a Comissão dará prazo para a licitante sanear os defeitos na documentação no prazo de 05 (cinco) dias úteis, ficando imediatamente agendada a continuação da sessão neste mesmo prazo.</w:t>
      </w:r>
      <w:r w:rsidR="002F6505" w:rsidRPr="008C5D91">
        <w:rPr>
          <w:rFonts w:ascii="Verdana" w:hAnsi="Verdana" w:cs="Arial"/>
          <w:sz w:val="18"/>
          <w:szCs w:val="18"/>
        </w:rPr>
        <w:t xml:space="preserve"> O prazo poderá ser prorrogado por igual período.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b/>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r w:rsidRPr="008C5D91">
        <w:rPr>
          <w:rFonts w:ascii="Verdana" w:hAnsi="Verdana" w:cs="Arial"/>
          <w:b/>
          <w:sz w:val="18"/>
          <w:szCs w:val="18"/>
        </w:rPr>
        <w:t xml:space="preserve">6.3.1 – </w:t>
      </w:r>
      <w:r w:rsidRPr="008C5D91">
        <w:rPr>
          <w:rFonts w:ascii="Verdana" w:hAnsi="Verdana" w:cs="Arial"/>
          <w:sz w:val="18"/>
          <w:szCs w:val="18"/>
        </w:rPr>
        <w:t>Permanecendo vicio na documentação, a Comissão declarará a empresa inabilitada e procederá a abertura dos envelopes de documentação das demais empresas obedecendo à ordem de classificação.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p>
    <w:p w:rsidR="00BE01B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r w:rsidRPr="008C5D91">
        <w:rPr>
          <w:rFonts w:ascii="Verdana" w:hAnsi="Verdana" w:cs="Arial"/>
          <w:b/>
          <w:sz w:val="18"/>
          <w:szCs w:val="18"/>
        </w:rPr>
        <w:t xml:space="preserve">6.3.2 – </w:t>
      </w:r>
      <w:r w:rsidRPr="008C5D91">
        <w:rPr>
          <w:rFonts w:ascii="Verdana" w:hAnsi="Verdana" w:cs="Arial"/>
          <w:sz w:val="18"/>
          <w:szCs w:val="18"/>
        </w:rPr>
        <w:t>As microempresas ou empresas de pequeno porte poderão sanear defeitos constatados na habilitação apenas se apresentarem na sessão todos os documentos previstos neste capítulo, mesmo que contenham algum vício. A ausência de qualquer documento implicará na inabilitação do licitante.</w:t>
      </w:r>
    </w:p>
    <w:p w:rsidR="00156A22" w:rsidRDefault="00156A22" w:rsidP="00BE01B1">
      <w:pPr>
        <w:overflowPunct w:val="0"/>
        <w:autoSpaceDE w:val="0"/>
        <w:autoSpaceDN w:val="0"/>
        <w:adjustRightInd w:val="0"/>
        <w:spacing w:after="0" w:line="288" w:lineRule="auto"/>
        <w:jc w:val="both"/>
        <w:textAlignment w:val="baseline"/>
        <w:rPr>
          <w:rFonts w:ascii="Verdana" w:hAnsi="Verdana" w:cs="Arial"/>
          <w:sz w:val="18"/>
          <w:szCs w:val="18"/>
        </w:rPr>
      </w:pPr>
    </w:p>
    <w:p w:rsidR="00156A22" w:rsidRPr="006E4514" w:rsidRDefault="00156A22" w:rsidP="00156A22">
      <w:pPr>
        <w:overflowPunct w:val="0"/>
        <w:autoSpaceDE w:val="0"/>
        <w:autoSpaceDN w:val="0"/>
        <w:adjustRightInd w:val="0"/>
        <w:spacing w:after="0" w:line="240" w:lineRule="auto"/>
        <w:jc w:val="both"/>
        <w:textAlignment w:val="baseline"/>
        <w:rPr>
          <w:rFonts w:ascii="Verdana" w:hAnsi="Verdana" w:cs="Arial"/>
          <w:color w:val="FF0000"/>
          <w:sz w:val="18"/>
          <w:szCs w:val="18"/>
        </w:rPr>
      </w:pPr>
      <w:r w:rsidRPr="006E4514">
        <w:rPr>
          <w:rFonts w:ascii="Verdana" w:hAnsi="Verdana" w:cs="Arial"/>
          <w:b/>
          <w:color w:val="FF0000"/>
          <w:sz w:val="18"/>
          <w:szCs w:val="18"/>
        </w:rPr>
        <w:t xml:space="preserve">6.3.3 – </w:t>
      </w:r>
      <w:r w:rsidRPr="006E4514">
        <w:rPr>
          <w:rFonts w:ascii="Verdana" w:hAnsi="Verdana" w:cs="Arial"/>
          <w:color w:val="FF0000"/>
          <w:sz w:val="18"/>
          <w:szCs w:val="18"/>
        </w:rPr>
        <w:t>Eventuais falhas, omissões ou outras irregularidades formais nos documentos de habilitação, poderão ser saneadas na sessão pública de processamento do Pregão, até à decisão sobre a habilitação, inclusive mediante verificação efetuada por meio eletrônico hábil de informações.</w:t>
      </w:r>
    </w:p>
    <w:p w:rsidR="00156A22" w:rsidRPr="006E4514" w:rsidRDefault="00156A22" w:rsidP="00156A22">
      <w:pPr>
        <w:overflowPunct w:val="0"/>
        <w:autoSpaceDE w:val="0"/>
        <w:autoSpaceDN w:val="0"/>
        <w:adjustRightInd w:val="0"/>
        <w:spacing w:after="0" w:line="240" w:lineRule="auto"/>
        <w:jc w:val="both"/>
        <w:textAlignment w:val="baseline"/>
        <w:rPr>
          <w:rFonts w:ascii="Verdana" w:hAnsi="Verdana" w:cs="Arial"/>
          <w:color w:val="FF0000"/>
          <w:sz w:val="18"/>
          <w:szCs w:val="18"/>
        </w:rPr>
      </w:pPr>
    </w:p>
    <w:p w:rsidR="00156A22" w:rsidRPr="008C5D91" w:rsidRDefault="00156A22" w:rsidP="00156A22">
      <w:pPr>
        <w:overflowPunct w:val="0"/>
        <w:autoSpaceDE w:val="0"/>
        <w:autoSpaceDN w:val="0"/>
        <w:adjustRightInd w:val="0"/>
        <w:spacing w:after="0" w:line="288" w:lineRule="auto"/>
        <w:jc w:val="both"/>
        <w:textAlignment w:val="baseline"/>
        <w:rPr>
          <w:rFonts w:ascii="Verdana" w:hAnsi="Verdana" w:cs="Arial"/>
          <w:sz w:val="18"/>
          <w:szCs w:val="18"/>
        </w:rPr>
      </w:pPr>
      <w:r w:rsidRPr="006E4514">
        <w:rPr>
          <w:rFonts w:ascii="Verdana" w:hAnsi="Verdana" w:cs="Arial"/>
          <w:b/>
          <w:color w:val="FF0000"/>
          <w:sz w:val="18"/>
          <w:szCs w:val="18"/>
        </w:rPr>
        <w:t>6.3.4 –</w:t>
      </w:r>
      <w:r w:rsidRPr="006E4514">
        <w:rPr>
          <w:rFonts w:ascii="Verdana" w:hAnsi="Verdana" w:cs="Arial"/>
          <w:color w:val="FF0000"/>
          <w:sz w:val="18"/>
          <w:szCs w:val="18"/>
        </w:rPr>
        <w:t xml:space="preserve"> A verificação será certificada pelo Pregoeiro e deverão ser anexados aos autos os documentos passíveis de obtenção por meio eletrônico, salvo impossibilidade devidamente justificada.</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u w:val="single"/>
        </w:rPr>
      </w:pP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u w:val="single"/>
        </w:rPr>
      </w:pPr>
      <w:r w:rsidRPr="008C5D91">
        <w:rPr>
          <w:rFonts w:ascii="Verdana" w:hAnsi="Verdana" w:cs="Arial-BoldMT"/>
          <w:b/>
          <w:bCs/>
          <w:sz w:val="18"/>
          <w:szCs w:val="18"/>
          <w:u w:val="single"/>
        </w:rPr>
        <w:t>7 - DOS CRITÉRIOS DE JULGAMENTO</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BoldMT"/>
          <w:b/>
          <w:bCs/>
          <w:sz w:val="18"/>
          <w:szCs w:val="18"/>
        </w:rPr>
        <w:t xml:space="preserve">7.1 - </w:t>
      </w:r>
      <w:r w:rsidRPr="008C5D91">
        <w:rPr>
          <w:rFonts w:ascii="Verdana" w:hAnsi="Verdana" w:cs="ArialMT"/>
          <w:sz w:val="18"/>
          <w:szCs w:val="18"/>
        </w:rPr>
        <w:t>No julgamento observar-se-á os dispostos nos artigos 4º, inciso X da Lei nº 10.520/02 e artigos 42 ao 49 da Lei Complementar 123/2006, de 14 de dezembro de 2006.</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r w:rsidRPr="008C5D91">
        <w:rPr>
          <w:rFonts w:ascii="Verdana" w:hAnsi="Verdana" w:cs="Arial-BoldMT"/>
          <w:b/>
          <w:bCs/>
          <w:sz w:val="18"/>
          <w:szCs w:val="18"/>
        </w:rPr>
        <w:t xml:space="preserve">7.2 - </w:t>
      </w:r>
      <w:r w:rsidRPr="008C5D91">
        <w:rPr>
          <w:rFonts w:ascii="Verdana" w:hAnsi="Verdana" w:cs="ArialMT"/>
          <w:sz w:val="18"/>
          <w:szCs w:val="18"/>
        </w:rPr>
        <w:t xml:space="preserve">O Pregoeiro considerará vencedora a proposta de </w:t>
      </w:r>
      <w:r w:rsidRPr="008C5D91">
        <w:rPr>
          <w:rFonts w:ascii="Verdana" w:hAnsi="Verdana" w:cs="Arial-BoldMT"/>
          <w:b/>
          <w:bCs/>
          <w:sz w:val="18"/>
          <w:szCs w:val="18"/>
        </w:rPr>
        <w:t>Menor Preço por Item.</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BoldMT"/>
          <w:b/>
          <w:bCs/>
          <w:sz w:val="18"/>
          <w:szCs w:val="18"/>
        </w:rPr>
        <w:t xml:space="preserve">7.3 - </w:t>
      </w:r>
      <w:r w:rsidRPr="008C5D91">
        <w:rPr>
          <w:rFonts w:ascii="Verdana" w:hAnsi="Verdana" w:cs="ArialMT"/>
          <w:sz w:val="18"/>
          <w:szCs w:val="18"/>
        </w:rPr>
        <w:t>Serão desclassificadas as propostas que não atenderem às exigências do presente edital e da lei pertinente às licitações.</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r w:rsidRPr="008C5D91">
        <w:rPr>
          <w:rFonts w:ascii="Verdana" w:hAnsi="Verdana" w:cs="Arial"/>
          <w:b/>
          <w:sz w:val="18"/>
          <w:szCs w:val="18"/>
        </w:rPr>
        <w:t>7.4</w:t>
      </w:r>
      <w:r w:rsidRPr="008C5D91">
        <w:rPr>
          <w:rFonts w:ascii="Verdana" w:hAnsi="Verdana" w:cs="Arial"/>
          <w:sz w:val="18"/>
          <w:szCs w:val="18"/>
        </w:rPr>
        <w:t xml:space="preserve"> – Se a empresa que ofertar o menor preço não estiver enquadrada como microempresa ou empresa de pequeno porte, verificar-se-á a ocorrência de empate ficto, na hipótese em que o preço ofertado por 01 (uma) ou mais microempresas ou empresas de pequeno porte for até 05% superior ao menor preço efetivo.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r w:rsidRPr="008C5D91">
        <w:rPr>
          <w:rFonts w:ascii="Verdana" w:hAnsi="Verdana" w:cs="Arial"/>
          <w:b/>
          <w:sz w:val="18"/>
          <w:szCs w:val="18"/>
        </w:rPr>
        <w:t>7.5</w:t>
      </w:r>
      <w:r w:rsidRPr="008C5D91">
        <w:rPr>
          <w:rFonts w:ascii="Verdana" w:hAnsi="Verdana" w:cs="Arial"/>
          <w:sz w:val="18"/>
          <w:szCs w:val="18"/>
        </w:rPr>
        <w:t xml:space="preserve"> – Na hipótese do melhor classificado ser microempresa ou empresa de pequeno porte, fica inviabilizada a regra do item anterior.</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r w:rsidRPr="008C5D91">
        <w:rPr>
          <w:rFonts w:ascii="Verdana" w:hAnsi="Verdana" w:cs="Arial"/>
          <w:b/>
          <w:sz w:val="18"/>
          <w:szCs w:val="18"/>
        </w:rPr>
        <w:lastRenderedPageBreak/>
        <w:t>7.6</w:t>
      </w:r>
      <w:r w:rsidRPr="008C5D91">
        <w:rPr>
          <w:rFonts w:ascii="Verdana" w:hAnsi="Verdana" w:cs="Arial"/>
          <w:sz w:val="18"/>
          <w:szCs w:val="18"/>
        </w:rPr>
        <w:t xml:space="preserve"> – Ocorrendo o empate ficto, </w:t>
      </w:r>
      <w:r w:rsidRPr="008C5D91">
        <w:rPr>
          <w:rFonts w:ascii="Verdana" w:hAnsi="Verdana"/>
          <w:sz w:val="18"/>
          <w:szCs w:val="18"/>
        </w:rPr>
        <w:t>A microempresa ou empresa de pequeno porte mais bem classificada será convocada para apresentar nova proposta no prazo máximo de 5 (cinco) minutos após o encerramento dos lances, sob pena de preclusão</w:t>
      </w:r>
      <w:r w:rsidRPr="008C5D91">
        <w:rPr>
          <w:rFonts w:ascii="Verdana" w:hAnsi="Verdana" w:cs="Arial"/>
          <w:sz w:val="18"/>
          <w:szCs w:val="18"/>
        </w:rPr>
        <w:t xml:space="preserve">. </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r w:rsidRPr="008C5D91">
        <w:rPr>
          <w:rFonts w:ascii="Verdana" w:hAnsi="Verdana" w:cs="Arial"/>
          <w:b/>
          <w:sz w:val="18"/>
          <w:szCs w:val="18"/>
        </w:rPr>
        <w:t>7.6.1</w:t>
      </w:r>
      <w:r w:rsidRPr="008C5D91">
        <w:rPr>
          <w:rFonts w:ascii="Verdana" w:hAnsi="Verdana" w:cs="Arial"/>
          <w:sz w:val="18"/>
          <w:szCs w:val="18"/>
        </w:rPr>
        <w:t xml:space="preserve"> – </w:t>
      </w:r>
      <w:r w:rsidR="00C57B74" w:rsidRPr="00EF181A">
        <w:rPr>
          <w:rFonts w:ascii="Verdana" w:hAnsi="Verdana" w:cs="Arial"/>
          <w:color w:val="FF0000"/>
          <w:sz w:val="18"/>
          <w:szCs w:val="18"/>
        </w:rPr>
        <w:t>No momento da sessão de julgamento, os representantes das empresas não poderão fazer uso de celulares ou outros meios de comunicação para se comunicar com outras pessoas, nem se ausentar da sala sem expres</w:t>
      </w:r>
      <w:r w:rsidR="00C57B74">
        <w:rPr>
          <w:rFonts w:ascii="Verdana" w:hAnsi="Verdana" w:cs="Arial"/>
          <w:color w:val="FF0000"/>
          <w:sz w:val="18"/>
          <w:szCs w:val="18"/>
        </w:rPr>
        <w:t xml:space="preserve">sa </w:t>
      </w:r>
      <w:r w:rsidR="00C57B74" w:rsidRPr="00EF181A">
        <w:rPr>
          <w:rFonts w:ascii="Verdana" w:hAnsi="Verdana" w:cs="Arial"/>
          <w:color w:val="FF0000"/>
          <w:sz w:val="18"/>
          <w:szCs w:val="18"/>
        </w:rPr>
        <w:t>autorização do pregoeiro</w:t>
      </w:r>
      <w:r w:rsidRPr="008C5D91">
        <w:rPr>
          <w:rFonts w:ascii="Verdana" w:hAnsi="Verdana" w:cs="Arial"/>
          <w:sz w:val="18"/>
          <w:szCs w:val="18"/>
        </w:rPr>
        <w:t>.</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r w:rsidRPr="008C5D91">
        <w:rPr>
          <w:rFonts w:ascii="Verdana" w:hAnsi="Verdana" w:cs="Arial"/>
          <w:b/>
          <w:sz w:val="18"/>
          <w:szCs w:val="18"/>
        </w:rPr>
        <w:t xml:space="preserve">7.7 </w:t>
      </w:r>
      <w:r w:rsidRPr="008C5D91">
        <w:rPr>
          <w:rFonts w:ascii="Verdana" w:hAnsi="Verdana" w:cs="Arial"/>
          <w:sz w:val="18"/>
          <w:szCs w:val="18"/>
        </w:rPr>
        <w:t>– Caso a microempresa ou empresa de pequeno porte mais bem classificada decline do direito de ofertar lance, serão convocados os demais licitantes enquadrados na mesma situação cujos preços estejam no limite do empate ficto, respeitada a ordem de classificação.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
          <w:sz w:val="18"/>
          <w:szCs w:val="18"/>
        </w:rPr>
      </w:pPr>
      <w:r w:rsidRPr="008C5D91">
        <w:rPr>
          <w:rFonts w:ascii="Verdana" w:hAnsi="Verdana" w:cs="Arial"/>
          <w:b/>
          <w:sz w:val="18"/>
          <w:szCs w:val="18"/>
        </w:rPr>
        <w:t>7.8</w:t>
      </w:r>
      <w:r w:rsidRPr="008C5D91">
        <w:rPr>
          <w:rFonts w:ascii="Verdana" w:hAnsi="Verdana" w:cs="Arial"/>
          <w:sz w:val="18"/>
          <w:szCs w:val="18"/>
        </w:rPr>
        <w:t xml:space="preserve"> – Na hipótese de haverem preços idênticos ofertados por microempresa ou empresa de pequeno porte, será procedido sorteio para definição da ordem final de classificação. </w:t>
      </w:r>
    </w:p>
    <w:p w:rsidR="00BE01B1" w:rsidRPr="008C5D91" w:rsidRDefault="00BE01B1" w:rsidP="00BE01B1">
      <w:pPr>
        <w:overflowPunct w:val="0"/>
        <w:autoSpaceDE w:val="0"/>
        <w:autoSpaceDN w:val="0"/>
        <w:adjustRightInd w:val="0"/>
        <w:spacing w:after="0"/>
        <w:jc w:val="both"/>
        <w:textAlignment w:val="baseline"/>
        <w:rPr>
          <w:rFonts w:ascii="Verdana" w:hAnsi="Verdana" w:cs="Arial"/>
          <w:sz w:val="18"/>
          <w:szCs w:val="18"/>
        </w:rPr>
      </w:pPr>
      <w:r w:rsidRPr="008C5D91">
        <w:rPr>
          <w:rFonts w:ascii="Verdana" w:hAnsi="Verdana" w:cs="Arial"/>
          <w:sz w:val="18"/>
          <w:szCs w:val="18"/>
        </w:rPr>
        <w:t xml:space="preserve"> </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u w:val="single"/>
        </w:rPr>
      </w:pPr>
      <w:r w:rsidRPr="008C5D91">
        <w:rPr>
          <w:rFonts w:ascii="Verdana" w:hAnsi="Verdana" w:cs="Arial-BoldMT"/>
          <w:b/>
          <w:bCs/>
          <w:sz w:val="18"/>
          <w:szCs w:val="18"/>
          <w:u w:val="single"/>
        </w:rPr>
        <w:t>8 - DO PROCEDIMENTO:</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r w:rsidRPr="008C5D91">
        <w:rPr>
          <w:rFonts w:ascii="Verdana" w:hAnsi="Verdana" w:cs="Arial-BoldMT"/>
          <w:b/>
          <w:bCs/>
          <w:sz w:val="18"/>
          <w:szCs w:val="18"/>
        </w:rPr>
        <w:t>8.1 - Até 02 (dois) dias úteis antes da data fixada para recebimento das propostas, os interessados poderão solicitar por escrito, esclarecimentos, providências ou impugnar o ato convocatório do Pregão.</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8.2 - </w:t>
      </w:r>
      <w:r w:rsidRPr="008C5D91">
        <w:rPr>
          <w:rFonts w:ascii="Verdana" w:hAnsi="Verdana" w:cs="ArialMT"/>
          <w:sz w:val="18"/>
          <w:szCs w:val="18"/>
        </w:rPr>
        <w:t>No dia, hora e local, designados neste edital, será realizada sessão pública para recebimento das propostas e da documentação de habilitação, devendo o interessado ou seu representante legal proceder ao respectivo credenciamento.</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8.3 - </w:t>
      </w:r>
      <w:r w:rsidRPr="008C5D91">
        <w:rPr>
          <w:rFonts w:ascii="Verdana" w:hAnsi="Verdana" w:cs="ArialMT"/>
          <w:sz w:val="18"/>
          <w:szCs w:val="18"/>
        </w:rPr>
        <w:t xml:space="preserve">Feito o credenciamento das licitantes e na presença delas e demais presentes à Sessão Pública do Pregão, o Pregoeiro, receberá os envelopes nº 01 - Proposta e nº 02 - Documentação e procederá a abertura do envelope contendo a proposta e classificarão o autor da proposta de </w:t>
      </w:r>
      <w:r w:rsidRPr="008C5D91">
        <w:rPr>
          <w:rFonts w:ascii="Verdana" w:hAnsi="Verdana" w:cs="Arial-BoldMT"/>
          <w:bCs/>
          <w:sz w:val="18"/>
          <w:szCs w:val="18"/>
        </w:rPr>
        <w:t xml:space="preserve">Menor preço </w:t>
      </w:r>
      <w:r w:rsidRPr="008C5D91">
        <w:rPr>
          <w:rFonts w:ascii="Verdana" w:hAnsi="Verdana" w:cs="ArialMT"/>
          <w:sz w:val="18"/>
          <w:szCs w:val="18"/>
        </w:rPr>
        <w:t>e aqueles que tenham apresentado propostas em valores sucessivos e superiores em até 10% (dez por cento), relativamente à de menor valor de cada item.</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8.4 - </w:t>
      </w:r>
      <w:r w:rsidRPr="008C5D91">
        <w:rPr>
          <w:rFonts w:ascii="Verdana" w:hAnsi="Verdana" w:cs="ArialMT"/>
          <w:sz w:val="18"/>
          <w:szCs w:val="18"/>
        </w:rPr>
        <w:t xml:space="preserve">Quando não forem verificadas, no mínimo, três propostas escritas de preços nas condições definidas no subitem 8.3, o Pregoeiro classificará as melhores propostas </w:t>
      </w:r>
      <w:r w:rsidR="00751B55">
        <w:rPr>
          <w:rFonts w:ascii="Verdana" w:hAnsi="Verdana" w:cs="ArialMT"/>
          <w:sz w:val="18"/>
          <w:szCs w:val="18"/>
        </w:rPr>
        <w:t>subsequentes</w:t>
      </w:r>
      <w:r w:rsidRPr="008C5D91">
        <w:rPr>
          <w:rFonts w:ascii="Verdana" w:hAnsi="Verdana" w:cs="ArialMT"/>
          <w:sz w:val="18"/>
          <w:szCs w:val="18"/>
        </w:rPr>
        <w:t>, até o máximo de três, para que seus autores participem dos lances verbais, quaisquer que sejam os preços oferecidos nas propostas escritas.</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8.5 - </w:t>
      </w:r>
      <w:r w:rsidRPr="008C5D91">
        <w:rPr>
          <w:rFonts w:ascii="Verdana" w:hAnsi="Verdana" w:cs="ArialMT"/>
          <w:sz w:val="18"/>
          <w:szCs w:val="18"/>
        </w:rPr>
        <w:t>Será dado início à etapa de apresentação de lances verbais pelos proponentes, que deverão ser formulados de forma sucessiva, em valores distintos e decrescentes.</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8.6 - </w:t>
      </w:r>
      <w:r w:rsidRPr="008C5D91">
        <w:rPr>
          <w:rFonts w:ascii="Verdana" w:hAnsi="Verdana" w:cs="ArialMT"/>
          <w:sz w:val="18"/>
          <w:szCs w:val="18"/>
        </w:rPr>
        <w:t xml:space="preserve">O Pregoeiro convidará, individualmente, as licitantes classificadas, de forma </w:t>
      </w:r>
      <w:r w:rsidR="00751B55">
        <w:rPr>
          <w:rFonts w:ascii="Verdana" w:hAnsi="Verdana" w:cs="ArialMT"/>
          <w:sz w:val="18"/>
          <w:szCs w:val="18"/>
        </w:rPr>
        <w:t>sequencial</w:t>
      </w:r>
      <w:r w:rsidRPr="008C5D91">
        <w:rPr>
          <w:rFonts w:ascii="Verdana" w:hAnsi="Verdana" w:cs="ArialMT"/>
          <w:sz w:val="18"/>
          <w:szCs w:val="18"/>
        </w:rPr>
        <w:t>, a apresentar lances verbais, a partir do autor da proposta classificada de maior preço e as demais, em ordem decrescente de valor.</w:t>
      </w: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8.7 - </w:t>
      </w:r>
      <w:r w:rsidRPr="008C5D91">
        <w:rPr>
          <w:rFonts w:ascii="Verdana" w:hAnsi="Verdana" w:cs="ArialMT"/>
          <w:sz w:val="18"/>
          <w:szCs w:val="18"/>
        </w:rPr>
        <w:t>A desistência em apresentar lance verbal, quando convocado pelo Pregoeiro, implicará a exclusão da licitante da etapa de lances verbais e na manutenção do último preço apresentado pela licitante, para efeito de posterior ordenação das propostas.</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8.8 - </w:t>
      </w:r>
      <w:r w:rsidRPr="008C5D91">
        <w:rPr>
          <w:rFonts w:ascii="Verdana" w:hAnsi="Verdana" w:cs="ArialMT"/>
          <w:sz w:val="18"/>
          <w:szCs w:val="18"/>
        </w:rPr>
        <w:t xml:space="preserve">Caso não se realize lances verbais, serão verificados a conformidade entre a proposta escrita de menor preço e o valor estimado para a contratação. </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lastRenderedPageBreak/>
        <w:t xml:space="preserve">8.8.1 - </w:t>
      </w:r>
      <w:r w:rsidRPr="008C5D91">
        <w:rPr>
          <w:rFonts w:ascii="Verdana" w:hAnsi="Verdana" w:cs="ArialMT"/>
          <w:sz w:val="18"/>
          <w:szCs w:val="18"/>
        </w:rPr>
        <w:t xml:space="preserve">Havendo apenas uma oferta e desde que atenda a todos os termos do edital e seu preço seja compatível com os praticados no mercado, esta poderá ser aceita, devendo o Pregoeiro negociar para que seja obtido o preço melhor. </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8.9 - </w:t>
      </w:r>
      <w:r w:rsidRPr="008C5D91">
        <w:rPr>
          <w:rFonts w:ascii="Verdana" w:hAnsi="Verdana" w:cs="ArialMT"/>
          <w:sz w:val="18"/>
          <w:szCs w:val="18"/>
        </w:rPr>
        <w:t>Declarada encerrada a etapa competitiva e sendo ordenadas as propostas, o Pregoeiro examinará a aceitabilidade da primeira classificada, quanto ao objeto e valor, decidindo motivadamente a respeito.</w:t>
      </w: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8.10 - </w:t>
      </w:r>
      <w:r w:rsidRPr="008C5D91">
        <w:rPr>
          <w:rFonts w:ascii="Verdana" w:hAnsi="Verdana" w:cs="ArialMT"/>
          <w:sz w:val="18"/>
          <w:szCs w:val="18"/>
        </w:rPr>
        <w:t>Sendo aceitável a proposta de menor preço, será aberto o envelope contendo a documentação de habilitação da licitante que a tiver formulado, para confirmação das suas condições de habilitação.</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8.11 - </w:t>
      </w:r>
      <w:r w:rsidRPr="008C5D91">
        <w:rPr>
          <w:rFonts w:ascii="Verdana" w:hAnsi="Verdana" w:cs="ArialMT"/>
          <w:sz w:val="18"/>
          <w:szCs w:val="18"/>
        </w:rPr>
        <w:t>Constatado o atendimento das exigências fixadas no edital, a licitante será declarada vencedora, sendo-lhe adjudicado o objeto do certame.</w:t>
      </w: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p>
    <w:p w:rsidR="00BE01B1" w:rsidRPr="008C5D91" w:rsidRDefault="00114026"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8.12 - </w:t>
      </w:r>
      <w:r w:rsidRPr="008C5D91">
        <w:rPr>
          <w:rFonts w:ascii="Verdana" w:hAnsi="Verdana" w:cs="ArialMT"/>
          <w:sz w:val="18"/>
          <w:szCs w:val="18"/>
        </w:rPr>
        <w:t xml:space="preserve">Se a oferta não for aceitável ou se a licitante desatender às exigências de habilitação, o Pregoeiro examinará as ofertas </w:t>
      </w:r>
      <w:r w:rsidR="00751B55">
        <w:rPr>
          <w:rFonts w:ascii="Verdana" w:hAnsi="Verdana" w:cs="ArialMT"/>
          <w:sz w:val="18"/>
          <w:szCs w:val="18"/>
        </w:rPr>
        <w:t xml:space="preserve">subsequentes </w:t>
      </w:r>
      <w:r w:rsidRPr="008C5D91">
        <w:rPr>
          <w:rFonts w:ascii="Verdana" w:hAnsi="Verdana" w:cs="ArialMT"/>
          <w:sz w:val="18"/>
          <w:szCs w:val="18"/>
        </w:rPr>
        <w:t xml:space="preserve">verificando a sua aceitabilidade e procedendo à habilitação do proponente, na ordem de classificação, e assim sucessivamente, até a apuração de uma proposta que atenda ao edital, sendo a respectiva licitante declarada vencedora e a ela adjudicados o </w:t>
      </w:r>
      <w:r>
        <w:rPr>
          <w:rFonts w:ascii="Verdana" w:hAnsi="Verdana" w:cs="ArialMT"/>
          <w:sz w:val="18"/>
          <w:szCs w:val="18"/>
        </w:rPr>
        <w:t>objeto do presente Edital</w:t>
      </w:r>
      <w:r w:rsidRPr="008C5D91">
        <w:rPr>
          <w:rFonts w:ascii="Verdana" w:hAnsi="Verdana" w:cs="ArialMT"/>
          <w:sz w:val="18"/>
          <w:szCs w:val="18"/>
        </w:rPr>
        <w:t>.</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8.13 - </w:t>
      </w:r>
      <w:r w:rsidRPr="008C5D91">
        <w:rPr>
          <w:rFonts w:ascii="Verdana" w:hAnsi="Verdana" w:cs="ArialMT"/>
          <w:sz w:val="18"/>
          <w:szCs w:val="18"/>
        </w:rPr>
        <w:t xml:space="preserve">Nas situações previstas nos subitens 8.11 e 8.12, o Pregoeiro poderá negociar diretamente com o proponente para que seja obtido preço melhor. </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8.14 - </w:t>
      </w:r>
      <w:r w:rsidRPr="008C5D91">
        <w:rPr>
          <w:rFonts w:ascii="Verdana" w:hAnsi="Verdana" w:cs="ArialMT"/>
          <w:sz w:val="18"/>
          <w:szCs w:val="18"/>
        </w:rPr>
        <w:t>Todos os documentos serão colocados à disposição dos presentes para livre exame e rubrica.</w:t>
      </w: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8.15 - </w:t>
      </w:r>
      <w:r w:rsidR="00576E14" w:rsidRPr="006E4514">
        <w:rPr>
          <w:rFonts w:ascii="Verdana" w:hAnsi="Verdana" w:cs="Arial-BoldMT"/>
          <w:bCs/>
          <w:color w:val="FF0000"/>
          <w:sz w:val="18"/>
          <w:szCs w:val="18"/>
        </w:rPr>
        <w:t>Declarado a vencedora, qualquer proponente poderá manifestar imediata e motivadamente a intenção de recorrer contra qualquer etapa / fase do procedimento, desde que devidamente registrada a síntese de suas razões em ata, quando lhe será concedido o prazo de 03 (três) dias corridos para apresentar memorial de recurso, facultando-se às demais proponentes a oportunidade de apresentar contrarrazões em igual número de dias, que começarão a correr imediatamente após o término do prazo do recorrente, sendo-lhes assegurada vista imediata dos autos.</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8.16 - </w:t>
      </w:r>
      <w:r w:rsidRPr="008C5D91">
        <w:rPr>
          <w:rFonts w:ascii="Verdana" w:hAnsi="Verdana" w:cs="ArialMT"/>
          <w:sz w:val="18"/>
          <w:szCs w:val="18"/>
        </w:rPr>
        <w:t>Decididos os possíveis recursos e constatada a regularidade dos atos procedimentais, a autoridade competente adjudicará e homologará o objeto à licitante vencedora do certame.</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8.17 - </w:t>
      </w:r>
      <w:r w:rsidRPr="008C5D91">
        <w:rPr>
          <w:rFonts w:ascii="Verdana" w:hAnsi="Verdana" w:cs="ArialMT"/>
          <w:sz w:val="18"/>
          <w:szCs w:val="18"/>
        </w:rPr>
        <w:t>Caso, excepcionalmente, seja suspensa ou encerrada a sessão antes de cumpridas todas as fases preestabelecidas, os envelopes, lacrados e devidamente rubricados pelo Pregoeiro e pelos representantes credenciados, ficarão sob a guarda do Pregoeiro, sendo exibidos aos licitantes na reabertura da sessão ou na nova sessão previamente marcada para prosseguimento dos trabalhos.</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u w:val="single"/>
        </w:rPr>
      </w:pP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u w:val="single"/>
        </w:rPr>
      </w:pPr>
      <w:r w:rsidRPr="008C5D91">
        <w:rPr>
          <w:rFonts w:ascii="Verdana" w:hAnsi="Verdana" w:cs="Arial-BoldMT"/>
          <w:b/>
          <w:bCs/>
          <w:sz w:val="18"/>
          <w:szCs w:val="18"/>
          <w:u w:val="single"/>
        </w:rPr>
        <w:t>9 - DA ADJUDICAÇÃO E HOMOLOGAÇÃO:</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9.1 - </w:t>
      </w:r>
      <w:r w:rsidRPr="008C5D91">
        <w:rPr>
          <w:rFonts w:ascii="Verdana" w:hAnsi="Verdana" w:cs="ArialMT"/>
          <w:sz w:val="18"/>
          <w:szCs w:val="18"/>
        </w:rPr>
        <w:t>Caso não haja recurso, o Pregoeiro, na própria sessão pública, adjudicará o objeto do certame à licitante vencedora, encaminhando o processo para homologação pelo Prefeito Municipal.</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BoldMT"/>
          <w:b/>
          <w:bCs/>
          <w:sz w:val="18"/>
          <w:szCs w:val="18"/>
        </w:rPr>
        <w:t>9.1.</w:t>
      </w:r>
      <w:r w:rsidR="00576E14">
        <w:rPr>
          <w:rFonts w:ascii="Verdana" w:hAnsi="Verdana" w:cs="Arial-BoldMT"/>
          <w:b/>
          <w:bCs/>
          <w:sz w:val="18"/>
          <w:szCs w:val="18"/>
        </w:rPr>
        <w:t>1</w:t>
      </w:r>
      <w:r w:rsidRPr="008C5D91">
        <w:rPr>
          <w:rFonts w:ascii="Verdana" w:hAnsi="Verdana" w:cs="Arial-BoldMT"/>
          <w:b/>
          <w:bCs/>
          <w:sz w:val="18"/>
          <w:szCs w:val="18"/>
        </w:rPr>
        <w:t xml:space="preserve"> - </w:t>
      </w:r>
      <w:r w:rsidRPr="008C5D91">
        <w:rPr>
          <w:rFonts w:ascii="Verdana" w:hAnsi="Verdana" w:cs="ArialMT"/>
          <w:sz w:val="18"/>
          <w:szCs w:val="18"/>
        </w:rPr>
        <w:t>Na falta de manifestação imediata e motivada da licitante, importará a decadência do direito de recurso e a adjudicação do objeto da licitação, pelo pregoeiro, ao vencedor.</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BoldMT"/>
          <w:b/>
          <w:bCs/>
          <w:sz w:val="18"/>
          <w:szCs w:val="18"/>
        </w:rPr>
        <w:t>9.1.</w:t>
      </w:r>
      <w:r w:rsidR="00576E14">
        <w:rPr>
          <w:rFonts w:ascii="Verdana" w:hAnsi="Verdana" w:cs="Arial-BoldMT"/>
          <w:b/>
          <w:bCs/>
          <w:sz w:val="18"/>
          <w:szCs w:val="18"/>
        </w:rPr>
        <w:t>2</w:t>
      </w:r>
      <w:r w:rsidRPr="008C5D91">
        <w:rPr>
          <w:rFonts w:ascii="Verdana" w:hAnsi="Verdana" w:cs="Arial-BoldMT"/>
          <w:b/>
          <w:bCs/>
          <w:sz w:val="18"/>
          <w:szCs w:val="18"/>
        </w:rPr>
        <w:t xml:space="preserve"> - </w:t>
      </w:r>
      <w:r w:rsidRPr="008C5D91">
        <w:rPr>
          <w:rFonts w:ascii="Verdana" w:hAnsi="Verdana" w:cs="ArialMT"/>
          <w:sz w:val="18"/>
          <w:szCs w:val="18"/>
        </w:rPr>
        <w:t>O acolhimento de recurso importará a invalidação apenas dos atos insuscetíveis de aproveitamento.</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 xml:space="preserve">9.2 - </w:t>
      </w:r>
      <w:r w:rsidRPr="008C5D91">
        <w:rPr>
          <w:rFonts w:ascii="Verdana" w:hAnsi="Verdana" w:cs="ArialMT"/>
          <w:sz w:val="18"/>
          <w:szCs w:val="18"/>
        </w:rPr>
        <w:t xml:space="preserve">Ao Município de </w:t>
      </w:r>
      <w:r w:rsidR="006F43F3">
        <w:rPr>
          <w:rFonts w:ascii="Verdana" w:hAnsi="Verdana" w:cs="ArialMT"/>
          <w:sz w:val="18"/>
          <w:szCs w:val="18"/>
        </w:rPr>
        <w:t xml:space="preserve">Nova América da </w:t>
      </w:r>
      <w:proofErr w:type="gramStart"/>
      <w:r w:rsidR="006F43F3">
        <w:rPr>
          <w:rFonts w:ascii="Verdana" w:hAnsi="Verdana" w:cs="ArialMT"/>
          <w:sz w:val="18"/>
          <w:szCs w:val="18"/>
        </w:rPr>
        <w:t xml:space="preserve">Colina </w:t>
      </w:r>
      <w:r w:rsidRPr="008C5D91">
        <w:rPr>
          <w:rFonts w:ascii="Verdana" w:hAnsi="Verdana" w:cs="ArialMT"/>
          <w:sz w:val="18"/>
          <w:szCs w:val="18"/>
        </w:rPr>
        <w:t xml:space="preserve"> fica</w:t>
      </w:r>
      <w:proofErr w:type="gramEnd"/>
      <w:r w:rsidRPr="008C5D91">
        <w:rPr>
          <w:rFonts w:ascii="Verdana" w:hAnsi="Verdana" w:cs="ArialMT"/>
          <w:sz w:val="18"/>
          <w:szCs w:val="18"/>
        </w:rPr>
        <w:t xml:space="preserve"> assegurado o direito de revogar ou anular a presente licitação, em parte ou no todo, em decisão justificada. Em caso de revogação ou anulação parcial do certame, o MUNICÍPIO poderá aproveitar as propostas nos termos não atingidos pela revogação ou </w:t>
      </w:r>
      <w:r w:rsidRPr="008C5D91">
        <w:rPr>
          <w:rFonts w:ascii="Verdana" w:hAnsi="Verdana" w:cs="ArialMT"/>
          <w:sz w:val="18"/>
          <w:szCs w:val="18"/>
        </w:rPr>
        <w:lastRenderedPageBreak/>
        <w:t>anulação e na estrita observância aos critérios de julgamento previstos neste edital, nas Leis nº. 8.666/93 e suas alterações e 10.520/02.</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E678DE" w:rsidRPr="008C5D91" w:rsidRDefault="00BE01B1" w:rsidP="00E678DE">
      <w:pPr>
        <w:overflowPunct w:val="0"/>
        <w:autoSpaceDE w:val="0"/>
        <w:autoSpaceDN w:val="0"/>
        <w:adjustRightInd w:val="0"/>
        <w:spacing w:after="0" w:line="288" w:lineRule="auto"/>
        <w:jc w:val="both"/>
        <w:textAlignment w:val="baseline"/>
        <w:rPr>
          <w:rFonts w:ascii="Verdana" w:hAnsi="Verdana"/>
          <w:sz w:val="18"/>
          <w:szCs w:val="18"/>
        </w:rPr>
      </w:pPr>
      <w:r w:rsidRPr="008C5D91">
        <w:rPr>
          <w:rFonts w:ascii="Verdana" w:hAnsi="Verdana" w:cs="Arial-BoldMT"/>
          <w:b/>
          <w:bCs/>
          <w:sz w:val="18"/>
          <w:szCs w:val="18"/>
          <w:u w:val="single"/>
        </w:rPr>
        <w:t xml:space="preserve">10 - </w:t>
      </w:r>
      <w:r w:rsidR="00E678DE" w:rsidRPr="008C5D91">
        <w:rPr>
          <w:rFonts w:ascii="Verdana" w:hAnsi="Verdana"/>
          <w:b/>
          <w:sz w:val="18"/>
          <w:szCs w:val="18"/>
          <w:u w:val="single"/>
        </w:rPr>
        <w:t xml:space="preserve">DO CONTRATO E </w:t>
      </w:r>
      <w:r w:rsidR="00FB017C" w:rsidRPr="008C5D91">
        <w:rPr>
          <w:rFonts w:ascii="Verdana" w:hAnsi="Verdana" w:cs="Arial-BoldMT"/>
          <w:b/>
          <w:bCs/>
          <w:sz w:val="18"/>
          <w:szCs w:val="18"/>
          <w:u w:val="single"/>
        </w:rPr>
        <w:t>DAS CONDIÇÕES DE RECEBIMENTO DO OBJETO</w:t>
      </w:r>
    </w:p>
    <w:p w:rsidR="00E678DE" w:rsidRPr="008C5D91" w:rsidRDefault="00E678DE" w:rsidP="00E678DE">
      <w:pPr>
        <w:pStyle w:val="NormalWeb"/>
        <w:jc w:val="both"/>
        <w:rPr>
          <w:rFonts w:ascii="Verdana" w:eastAsia="Times New Roman" w:hAnsi="Verdana" w:cs="ArialMT"/>
          <w:sz w:val="18"/>
          <w:szCs w:val="18"/>
          <w:lang w:eastAsia="en-US"/>
        </w:rPr>
      </w:pPr>
      <w:r w:rsidRPr="008C5D91">
        <w:rPr>
          <w:rFonts w:ascii="Verdana" w:eastAsia="Times New Roman" w:hAnsi="Verdana" w:cs="ArialMT"/>
          <w:b/>
          <w:sz w:val="18"/>
          <w:szCs w:val="18"/>
          <w:lang w:eastAsia="en-US"/>
        </w:rPr>
        <w:t>10.1</w:t>
      </w:r>
      <w:r w:rsidRPr="008C5D91">
        <w:rPr>
          <w:rFonts w:ascii="Verdana" w:eastAsia="Times New Roman" w:hAnsi="Verdana" w:cs="ArialMT"/>
          <w:sz w:val="18"/>
          <w:szCs w:val="18"/>
          <w:lang w:eastAsia="en-US"/>
        </w:rPr>
        <w:t xml:space="preserve"> - Tendo em vista o disposto no Art. 40, Inc. II da lei 8666/1993, a licitante vencedora da licitação será notificada para a assinatura do contrato, conforme a necessidade do município, sendo o contrato encaminhado para a proponente que deverá assina-lo em até 05 (cinco) dias. </w:t>
      </w:r>
    </w:p>
    <w:p w:rsidR="00E678DE" w:rsidRPr="008C5D91" w:rsidRDefault="00E678DE" w:rsidP="00E678DE">
      <w:pPr>
        <w:pStyle w:val="NormalWeb"/>
        <w:jc w:val="both"/>
        <w:rPr>
          <w:rFonts w:ascii="Verdana" w:eastAsia="Times New Roman" w:hAnsi="Verdana" w:cs="ArialMT"/>
          <w:sz w:val="18"/>
          <w:szCs w:val="18"/>
          <w:lang w:eastAsia="en-US"/>
        </w:rPr>
      </w:pPr>
      <w:r w:rsidRPr="008C5D91">
        <w:rPr>
          <w:rFonts w:ascii="Verdana" w:hAnsi="Verdana" w:cs="Arial"/>
          <w:b/>
          <w:sz w:val="18"/>
          <w:szCs w:val="18"/>
        </w:rPr>
        <w:t>10.1.1</w:t>
      </w:r>
      <w:r w:rsidRPr="008C5D91">
        <w:rPr>
          <w:rFonts w:ascii="Verdana" w:hAnsi="Verdana" w:cs="Arial"/>
          <w:sz w:val="18"/>
          <w:szCs w:val="18"/>
        </w:rPr>
        <w:t xml:space="preserve"> - Quem, convocado dentro do prazo de validade da sua proposta, não celebrar o contrato, deixar de entregar ou apresentar documentação falsa exigida para o certame, ensejar o retardamento da execução de seu objeto, não mantiver a proposta, falhar ou fraudar na execução do contrato, comportar-se de modo inidôneo ou cometer fraude fiscal, ficará impedido de licitar e contratar com o Município e, será descredenciado dos sistemas de cadastramento de fornecedores do Município, pelo prazo de até 5 (cinco) anos, sem prejuízo das multas previstas em edital e no contrato e das demais cominações legais.</w:t>
      </w:r>
    </w:p>
    <w:p w:rsidR="00E678DE" w:rsidRPr="008C5D91" w:rsidRDefault="00E678DE" w:rsidP="00E678DE">
      <w:pPr>
        <w:overflowPunct w:val="0"/>
        <w:autoSpaceDE w:val="0"/>
        <w:autoSpaceDN w:val="0"/>
        <w:adjustRightInd w:val="0"/>
        <w:spacing w:after="120" w:line="240" w:lineRule="auto"/>
        <w:jc w:val="both"/>
        <w:textAlignment w:val="baseline"/>
        <w:rPr>
          <w:rFonts w:ascii="Verdana" w:hAnsi="Verdana" w:cs="ArialMT"/>
          <w:sz w:val="18"/>
          <w:szCs w:val="18"/>
        </w:rPr>
      </w:pPr>
      <w:r w:rsidRPr="008C5D91">
        <w:rPr>
          <w:rFonts w:ascii="Verdana" w:hAnsi="Verdana" w:cs="ArialMT"/>
          <w:b/>
          <w:sz w:val="18"/>
          <w:szCs w:val="18"/>
        </w:rPr>
        <w:t>10.1.2</w:t>
      </w:r>
      <w:r w:rsidRPr="008C5D91">
        <w:rPr>
          <w:rFonts w:ascii="Verdana" w:hAnsi="Verdana" w:cs="ArialMT"/>
          <w:sz w:val="18"/>
          <w:szCs w:val="18"/>
        </w:rPr>
        <w:t xml:space="preserve"> - A ciência da empresa para a assinatura do contrato poderá se valer por qualquer meio, tais como telefone, e-mail, correspondência, jornal, entre outros.</w:t>
      </w:r>
    </w:p>
    <w:p w:rsidR="00E678DE" w:rsidRPr="008C5D91" w:rsidRDefault="00E678DE" w:rsidP="00E678DE">
      <w:pPr>
        <w:pStyle w:val="NormalWeb"/>
        <w:spacing w:after="120" w:afterAutospacing="0"/>
        <w:jc w:val="both"/>
        <w:rPr>
          <w:rFonts w:ascii="Verdana" w:eastAsia="Times New Roman" w:hAnsi="Verdana" w:cs="ArialMT"/>
          <w:sz w:val="18"/>
          <w:szCs w:val="18"/>
          <w:lang w:eastAsia="en-US"/>
        </w:rPr>
      </w:pPr>
      <w:r w:rsidRPr="008C5D91">
        <w:rPr>
          <w:rFonts w:ascii="Verdana" w:eastAsia="Times New Roman" w:hAnsi="Verdana" w:cs="ArialMT"/>
          <w:b/>
          <w:sz w:val="18"/>
          <w:szCs w:val="18"/>
          <w:lang w:eastAsia="en-US"/>
        </w:rPr>
        <w:t>10.2</w:t>
      </w:r>
      <w:r w:rsidRPr="008C5D91">
        <w:rPr>
          <w:rFonts w:ascii="Verdana" w:eastAsia="Times New Roman" w:hAnsi="Verdana" w:cs="ArialMT"/>
          <w:sz w:val="18"/>
          <w:szCs w:val="18"/>
          <w:lang w:eastAsia="en-US"/>
        </w:rPr>
        <w:t xml:space="preserve"> - Tendo em vista o disposto no Art. 40, Inc. XVI da lei 8666/1993, caso Licitante seja contratada, no momento da execução do objeto licitado, será verificado se as especificações mínimas exigidas estão sendo atendidas, bem como a qualidade e quantidade descritos no pedido do órgão responsável.</w:t>
      </w:r>
    </w:p>
    <w:p w:rsidR="004E647C" w:rsidRPr="00841547" w:rsidRDefault="00E678DE" w:rsidP="004E647C">
      <w:pPr>
        <w:overflowPunct w:val="0"/>
        <w:autoSpaceDE w:val="0"/>
        <w:autoSpaceDN w:val="0"/>
        <w:adjustRightInd w:val="0"/>
        <w:spacing w:after="0" w:line="240" w:lineRule="auto"/>
        <w:jc w:val="both"/>
        <w:textAlignment w:val="baseline"/>
        <w:rPr>
          <w:rFonts w:ascii="Verdana" w:hAnsi="Verdana" w:cs="ArialMT"/>
          <w:color w:val="FF0000"/>
          <w:sz w:val="18"/>
          <w:szCs w:val="18"/>
        </w:rPr>
      </w:pPr>
      <w:r w:rsidRPr="008C5D91">
        <w:rPr>
          <w:rFonts w:ascii="Verdana" w:hAnsi="Verdana" w:cs="ArialMT"/>
          <w:b/>
          <w:sz w:val="18"/>
          <w:szCs w:val="18"/>
        </w:rPr>
        <w:t>10.3</w:t>
      </w:r>
      <w:r w:rsidRPr="008C5D91">
        <w:rPr>
          <w:rFonts w:ascii="Verdana" w:hAnsi="Verdana" w:cs="ArialMT"/>
          <w:sz w:val="18"/>
          <w:szCs w:val="18"/>
        </w:rPr>
        <w:t xml:space="preserve"> - </w:t>
      </w:r>
      <w:r w:rsidR="004E647C" w:rsidRPr="00841547">
        <w:rPr>
          <w:rFonts w:ascii="Verdana" w:hAnsi="Verdana" w:cs="ArialMT"/>
          <w:color w:val="FF0000"/>
          <w:sz w:val="18"/>
          <w:szCs w:val="18"/>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w:t>
      </w:r>
      <w:r w:rsidR="004E647C">
        <w:rPr>
          <w:rFonts w:ascii="Verdana" w:hAnsi="Verdana" w:cs="ArialMT"/>
          <w:color w:val="FF0000"/>
          <w:sz w:val="18"/>
          <w:szCs w:val="18"/>
        </w:rPr>
        <w:t>á</w:t>
      </w:r>
      <w:r w:rsidR="004E647C" w:rsidRPr="00841547">
        <w:rPr>
          <w:rFonts w:ascii="Verdana" w:hAnsi="Verdana" w:cs="ArialMT"/>
          <w:color w:val="FF0000"/>
          <w:sz w:val="18"/>
          <w:szCs w:val="18"/>
        </w:rPr>
        <w:t>-los se constatado evidências de não cumprimento do Termo de Referência, ou atest</w:t>
      </w:r>
      <w:r w:rsidR="004E647C">
        <w:rPr>
          <w:rFonts w:ascii="Verdana" w:hAnsi="Verdana" w:cs="ArialMT"/>
          <w:color w:val="FF0000"/>
          <w:sz w:val="18"/>
          <w:szCs w:val="18"/>
        </w:rPr>
        <w:t>á</w:t>
      </w:r>
      <w:r w:rsidR="004E647C" w:rsidRPr="00841547">
        <w:rPr>
          <w:rFonts w:ascii="Verdana" w:hAnsi="Verdana" w:cs="ArialMT"/>
          <w:color w:val="FF0000"/>
          <w:sz w:val="18"/>
          <w:szCs w:val="18"/>
        </w:rPr>
        <w:t>-los se atenderem as especificações.</w:t>
      </w:r>
    </w:p>
    <w:p w:rsidR="004E647C" w:rsidRPr="00841547" w:rsidRDefault="004E647C" w:rsidP="004E647C">
      <w:pPr>
        <w:autoSpaceDE w:val="0"/>
        <w:autoSpaceDN w:val="0"/>
        <w:adjustRightInd w:val="0"/>
        <w:spacing w:after="0" w:line="240" w:lineRule="auto"/>
        <w:rPr>
          <w:rFonts w:ascii="Verdana" w:hAnsi="Verdana" w:cs="ArialMT"/>
          <w:color w:val="FF0000"/>
          <w:sz w:val="18"/>
          <w:szCs w:val="18"/>
        </w:rPr>
      </w:pPr>
      <w:r>
        <w:rPr>
          <w:rFonts w:ascii="Verdana" w:hAnsi="Verdana" w:cs="ArialMT"/>
          <w:color w:val="FF0000"/>
          <w:sz w:val="18"/>
          <w:szCs w:val="18"/>
        </w:rPr>
        <w:t>10.3</w:t>
      </w:r>
      <w:r w:rsidRPr="00982FDB">
        <w:rPr>
          <w:rFonts w:ascii="Verdana" w:hAnsi="Verdana" w:cs="ArialMT"/>
          <w:color w:val="FF0000"/>
          <w:sz w:val="18"/>
          <w:szCs w:val="18"/>
        </w:rPr>
        <w:t xml:space="preserve">.1 - </w:t>
      </w:r>
      <w:r w:rsidRPr="00841547">
        <w:rPr>
          <w:rFonts w:ascii="Verdana" w:hAnsi="Verdana" w:cs="ArialMT"/>
          <w:color w:val="FF0000"/>
          <w:sz w:val="18"/>
          <w:szCs w:val="18"/>
        </w:rPr>
        <w:t>Entende-se por Termo de Recebimento:</w:t>
      </w:r>
    </w:p>
    <w:p w:rsidR="004E647C" w:rsidRPr="00841547" w:rsidRDefault="004E647C" w:rsidP="004E647C">
      <w:pPr>
        <w:autoSpaceDE w:val="0"/>
        <w:autoSpaceDN w:val="0"/>
        <w:adjustRightInd w:val="0"/>
        <w:spacing w:after="0" w:line="240" w:lineRule="auto"/>
        <w:jc w:val="both"/>
        <w:rPr>
          <w:rFonts w:ascii="Verdana" w:hAnsi="Verdana" w:cs="ArialMT"/>
          <w:color w:val="FF0000"/>
          <w:sz w:val="18"/>
          <w:szCs w:val="18"/>
        </w:rPr>
      </w:pPr>
      <w:r w:rsidRPr="00841547">
        <w:rPr>
          <w:rFonts w:ascii="Verdana" w:hAnsi="Verdana" w:cs="ArialMT"/>
          <w:color w:val="FF0000"/>
          <w:sz w:val="18"/>
          <w:szCs w:val="18"/>
        </w:rPr>
        <w:t>a) Provisório: consiste em declaração formal de que os serviços foram prestados em conformidade com a qualidade baseada nos Critérios de Aceitação.</w:t>
      </w:r>
    </w:p>
    <w:p w:rsidR="00E678DE" w:rsidRPr="008C5D91" w:rsidRDefault="004E647C" w:rsidP="004E647C">
      <w:pPr>
        <w:overflowPunct w:val="0"/>
        <w:autoSpaceDE w:val="0"/>
        <w:autoSpaceDN w:val="0"/>
        <w:adjustRightInd w:val="0"/>
        <w:spacing w:after="120" w:line="240" w:lineRule="auto"/>
        <w:jc w:val="both"/>
        <w:textAlignment w:val="baseline"/>
        <w:rPr>
          <w:rFonts w:ascii="Verdana" w:hAnsi="Verdana" w:cs="ArialMT"/>
          <w:sz w:val="18"/>
          <w:szCs w:val="18"/>
        </w:rPr>
      </w:pPr>
      <w:r w:rsidRPr="00841547">
        <w:rPr>
          <w:rFonts w:ascii="Verdana" w:hAnsi="Verdana" w:cs="ArialMT"/>
          <w:color w:val="FF0000"/>
          <w:sz w:val="18"/>
          <w:szCs w:val="18"/>
        </w:rPr>
        <w:t xml:space="preserve">b) Definitivo: consiste em declaração formal de que os serviços prestados </w:t>
      </w:r>
      <w:r w:rsidR="003253EA" w:rsidRPr="00841547">
        <w:rPr>
          <w:rFonts w:ascii="Verdana" w:hAnsi="Verdana" w:cs="ArialMT"/>
          <w:color w:val="FF0000"/>
          <w:sz w:val="18"/>
          <w:szCs w:val="18"/>
        </w:rPr>
        <w:t>atend</w:t>
      </w:r>
      <w:r w:rsidR="003253EA">
        <w:rPr>
          <w:rFonts w:ascii="Verdana" w:hAnsi="Verdana" w:cs="ArialMT"/>
          <w:color w:val="FF0000"/>
          <w:sz w:val="18"/>
          <w:szCs w:val="18"/>
        </w:rPr>
        <w:t>em</w:t>
      </w:r>
      <w:r w:rsidR="003253EA" w:rsidRPr="00841547">
        <w:rPr>
          <w:rFonts w:ascii="Verdana" w:hAnsi="Verdana" w:cs="ArialMT"/>
          <w:color w:val="FF0000"/>
          <w:sz w:val="18"/>
          <w:szCs w:val="18"/>
        </w:rPr>
        <w:t xml:space="preserve"> </w:t>
      </w:r>
      <w:r w:rsidRPr="00841547">
        <w:rPr>
          <w:rFonts w:ascii="Verdana" w:hAnsi="Verdana" w:cs="ArialMT"/>
          <w:color w:val="FF0000"/>
          <w:sz w:val="18"/>
          <w:szCs w:val="18"/>
        </w:rPr>
        <w:t>aos requisitos estabelecidos no contrato.</w:t>
      </w:r>
    </w:p>
    <w:p w:rsidR="00D237F2" w:rsidRPr="008C5D91" w:rsidRDefault="00E678DE" w:rsidP="00D237F2">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b/>
          <w:bCs/>
          <w:sz w:val="18"/>
          <w:szCs w:val="18"/>
        </w:rPr>
        <w:t>10.4</w:t>
      </w:r>
      <w:r w:rsidR="00D237F2" w:rsidRPr="008C5D91">
        <w:rPr>
          <w:rFonts w:ascii="Verdana" w:hAnsi="Verdana"/>
          <w:b/>
          <w:bCs/>
          <w:sz w:val="18"/>
          <w:szCs w:val="18"/>
        </w:rPr>
        <w:t xml:space="preserve"> – </w:t>
      </w:r>
      <w:r w:rsidR="00D237F2" w:rsidRPr="008C5D91">
        <w:rPr>
          <w:rFonts w:ascii="Verdana" w:hAnsi="Verdana"/>
          <w:sz w:val="18"/>
          <w:szCs w:val="18"/>
        </w:rPr>
        <w:t>A execução do objeto da presente licitação dar-se-á no período de vigência do respectivo contrato.</w:t>
      </w:r>
    </w:p>
    <w:p w:rsidR="00EC77D2" w:rsidRPr="008C5D91" w:rsidRDefault="00EC77D2" w:rsidP="00D237F2">
      <w:pPr>
        <w:overflowPunct w:val="0"/>
        <w:autoSpaceDE w:val="0"/>
        <w:autoSpaceDN w:val="0"/>
        <w:adjustRightInd w:val="0"/>
        <w:spacing w:after="0"/>
        <w:jc w:val="both"/>
        <w:textAlignment w:val="baseline"/>
        <w:rPr>
          <w:rFonts w:ascii="Verdana" w:hAnsi="Verdana"/>
          <w:sz w:val="18"/>
          <w:szCs w:val="18"/>
        </w:rPr>
      </w:pPr>
    </w:p>
    <w:p w:rsidR="00EC77D2" w:rsidRPr="008C5D91" w:rsidRDefault="00EC77D2" w:rsidP="00D237F2">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cs="TimesNewRomanPSMT"/>
          <w:b/>
          <w:sz w:val="18"/>
          <w:szCs w:val="18"/>
        </w:rPr>
        <w:t>10.5 -</w:t>
      </w:r>
      <w:r w:rsidRPr="008C5D91">
        <w:rPr>
          <w:rFonts w:ascii="Verdana" w:hAnsi="Verdana" w:cs="TimesNewRomanPSMT"/>
          <w:sz w:val="18"/>
          <w:szCs w:val="18"/>
        </w:rPr>
        <w:t xml:space="preserve"> </w:t>
      </w:r>
      <w:r w:rsidRPr="008C5D91">
        <w:rPr>
          <w:rFonts w:ascii="Verdana" w:hAnsi="Verdana" w:cs="ArialMT"/>
          <w:sz w:val="18"/>
          <w:szCs w:val="18"/>
        </w:rPr>
        <w:t>Durante a vigência do Contrato, os preços serão fixos e irreajustáveis, exceto nas hipóteses, devidamente comprovadas, de ocorrência de situação prevista na alínea “d” do inciso II do art. 65 da Lei n. º 8.666/93 ou de redução dos preços praticados no mercado.</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b/>
          <w:sz w:val="18"/>
          <w:szCs w:val="18"/>
        </w:rPr>
      </w:pPr>
      <w:r>
        <w:rPr>
          <w:rFonts w:ascii="Verdana" w:hAnsi="Verdana"/>
          <w:b/>
          <w:sz w:val="18"/>
          <w:szCs w:val="18"/>
        </w:rPr>
        <w:t>11</w:t>
      </w:r>
      <w:r w:rsidRPr="0083583E">
        <w:rPr>
          <w:rFonts w:ascii="Verdana" w:hAnsi="Verdana"/>
          <w:b/>
          <w:sz w:val="18"/>
          <w:szCs w:val="18"/>
        </w:rPr>
        <w:t xml:space="preserve"> – DAS PENALIDADES</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11</w:t>
      </w:r>
      <w:r w:rsidRPr="0083583E">
        <w:rPr>
          <w:rFonts w:ascii="Verdana" w:hAnsi="Verdana" w:cs="Arial-BoldMT"/>
          <w:bCs/>
          <w:sz w:val="18"/>
          <w:szCs w:val="18"/>
        </w:rPr>
        <w:t>.1 - Comete infração administrativa, nos termos da Lei nº. 10.520/2002, o licitante ou adjudicatório que:</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 xml:space="preserve">I – </w:t>
      </w:r>
      <w:r w:rsidRPr="0054399F">
        <w:rPr>
          <w:rFonts w:ascii="Verdana" w:hAnsi="Verdana" w:cs="Arial-BoldMT"/>
          <w:bCs/>
          <w:color w:val="FF0000"/>
          <w:sz w:val="18"/>
          <w:szCs w:val="18"/>
        </w:rPr>
        <w:t>não assinar o contrato quando convocado dentro do prazo de validade da proposta</w:t>
      </w:r>
      <w:r w:rsidRPr="0083583E">
        <w:rPr>
          <w:rFonts w:ascii="Verdana" w:hAnsi="Verdana" w:cs="Arial-BoldMT"/>
          <w:bCs/>
          <w:sz w:val="18"/>
          <w:szCs w:val="18"/>
        </w:rPr>
        <w:t>;</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II – apresentar documentação falsa;</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III – deixar de entregar os documentos exigidos no certame;</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IV – ensejar o retardamento da execução do objeto;</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V – não mantiver a proposta;</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VI – cometer fraude fiscal;</w:t>
      </w:r>
    </w:p>
    <w:p w:rsidR="00156A22" w:rsidRPr="006E4514" w:rsidRDefault="00156A22" w:rsidP="00156A22">
      <w:pPr>
        <w:overflowPunct w:val="0"/>
        <w:autoSpaceDE w:val="0"/>
        <w:autoSpaceDN w:val="0"/>
        <w:adjustRightInd w:val="0"/>
        <w:spacing w:after="0" w:line="240" w:lineRule="auto"/>
        <w:jc w:val="both"/>
        <w:textAlignment w:val="baseline"/>
        <w:rPr>
          <w:rFonts w:ascii="Verdana" w:hAnsi="Verdana" w:cs="Arial-BoldMT"/>
          <w:bCs/>
          <w:color w:val="FF0000"/>
          <w:sz w:val="18"/>
          <w:szCs w:val="18"/>
        </w:rPr>
      </w:pPr>
      <w:r w:rsidRPr="006E4514">
        <w:rPr>
          <w:rFonts w:ascii="Verdana" w:hAnsi="Verdana" w:cs="Arial-BoldMT"/>
          <w:bCs/>
          <w:sz w:val="18"/>
          <w:szCs w:val="18"/>
        </w:rPr>
        <w:t>VII – comportar-se de modo inidôneo</w:t>
      </w:r>
      <w:r w:rsidRPr="006E4514">
        <w:rPr>
          <w:rFonts w:ascii="Verdana" w:hAnsi="Verdana" w:cs="Arial-BoldMT"/>
          <w:bCs/>
          <w:color w:val="FF0000"/>
          <w:sz w:val="18"/>
          <w:szCs w:val="18"/>
        </w:rPr>
        <w:t>;</w:t>
      </w:r>
    </w:p>
    <w:p w:rsidR="00AF2C01" w:rsidRDefault="00156A22" w:rsidP="00156A22">
      <w:pPr>
        <w:overflowPunct w:val="0"/>
        <w:autoSpaceDE w:val="0"/>
        <w:autoSpaceDN w:val="0"/>
        <w:adjustRightInd w:val="0"/>
        <w:spacing w:after="0" w:line="240" w:lineRule="auto"/>
        <w:jc w:val="both"/>
        <w:textAlignment w:val="baseline"/>
        <w:rPr>
          <w:rFonts w:ascii="Verdana" w:hAnsi="Verdana" w:cs="Arial"/>
          <w:color w:val="FF0000"/>
          <w:sz w:val="18"/>
          <w:szCs w:val="18"/>
        </w:rPr>
      </w:pPr>
      <w:r w:rsidRPr="006E4514">
        <w:rPr>
          <w:rFonts w:ascii="Verdana" w:hAnsi="Verdana" w:cs="Arial"/>
          <w:color w:val="FF0000"/>
          <w:sz w:val="18"/>
          <w:szCs w:val="18"/>
        </w:rPr>
        <w:t>VIII - falhar ou fraudar na execução do contrato.</w:t>
      </w:r>
    </w:p>
    <w:p w:rsidR="00156A22" w:rsidRPr="0083583E" w:rsidRDefault="00156A22" w:rsidP="00156A22">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11</w:t>
      </w:r>
      <w:r w:rsidRPr="0083583E">
        <w:rPr>
          <w:rFonts w:ascii="Verdana" w:hAnsi="Verdana" w:cs="Arial-BoldMT"/>
          <w:bCs/>
          <w:sz w:val="18"/>
          <w:szCs w:val="18"/>
        </w:rPr>
        <w:t>.2 -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1</w:t>
      </w:r>
      <w:r>
        <w:rPr>
          <w:rFonts w:ascii="Verdana" w:hAnsi="Verdana" w:cs="Arial-BoldMT"/>
          <w:bCs/>
          <w:sz w:val="18"/>
          <w:szCs w:val="18"/>
        </w:rPr>
        <w:t>1</w:t>
      </w:r>
      <w:r w:rsidRPr="0083583E">
        <w:rPr>
          <w:rFonts w:ascii="Verdana" w:hAnsi="Verdana" w:cs="Arial-BoldMT"/>
          <w:bCs/>
          <w:sz w:val="18"/>
          <w:szCs w:val="18"/>
        </w:rPr>
        <w:t>.3 - O licitante ou adjudicatório que cometer qualquer das infrações discriminadas no subitem anterior ficará sujeito, sem prejuízo da responsabilidade civil e criminal, às seguintes sanções:</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lastRenderedPageBreak/>
        <w:t>I</w:t>
      </w:r>
      <w:r w:rsidRPr="0083583E">
        <w:rPr>
          <w:rFonts w:ascii="Verdana" w:hAnsi="Verdana" w:cs="Arial-BoldMT"/>
          <w:bCs/>
          <w:sz w:val="18"/>
          <w:szCs w:val="18"/>
        </w:rPr>
        <w:t xml:space="preserve"> – impedimento de licitar e contratar com a Administração Pública e descredenciamento do Registro Cadastral de Fornecedores do Município, por ate cinco anos.</w:t>
      </w:r>
    </w:p>
    <w:p w:rsidR="00AF2C01" w:rsidRPr="001D758F" w:rsidRDefault="00AF2C01" w:rsidP="00AF2C01">
      <w:pPr>
        <w:pStyle w:val="PargrafodaLista"/>
        <w:spacing w:after="0" w:line="240" w:lineRule="auto"/>
        <w:ind w:left="0"/>
        <w:jc w:val="both"/>
        <w:rPr>
          <w:rFonts w:ascii="Verdana" w:hAnsi="Verdana"/>
          <w:color w:val="FF0000"/>
          <w:sz w:val="18"/>
          <w:szCs w:val="18"/>
        </w:rPr>
      </w:pPr>
      <w:r w:rsidRPr="001D758F">
        <w:rPr>
          <w:rFonts w:ascii="Verdana" w:hAnsi="Verdana"/>
          <w:color w:val="FF0000"/>
          <w:sz w:val="18"/>
          <w:szCs w:val="18"/>
        </w:rPr>
        <w:t>II – multa compensatória de 20% sobre o valor total do contrato, no caso de inexecução total do objeto;</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1D758F">
        <w:rPr>
          <w:rFonts w:ascii="Verdana" w:hAnsi="Verdana"/>
          <w:color w:val="FF0000"/>
          <w:sz w:val="18"/>
          <w:szCs w:val="18"/>
        </w:rPr>
        <w:t>III – multa compensatória de 10% sobre o valor total do contrato, no caso de inexecução parcial do objeto;</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1</w:t>
      </w:r>
      <w:r>
        <w:rPr>
          <w:rFonts w:ascii="Verdana" w:hAnsi="Verdana" w:cs="Arial-BoldMT"/>
          <w:bCs/>
          <w:sz w:val="18"/>
          <w:szCs w:val="18"/>
        </w:rPr>
        <w:t>1</w:t>
      </w:r>
      <w:r w:rsidRPr="0083583E">
        <w:rPr>
          <w:rFonts w:ascii="Verdana" w:hAnsi="Verdana" w:cs="Arial-BoldMT"/>
          <w:bCs/>
          <w:sz w:val="18"/>
          <w:szCs w:val="18"/>
        </w:rPr>
        <w:t>.4 - A penalidade de multa pode ser aplicada cumulativamente com a sanção de impedimento.</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11</w:t>
      </w:r>
      <w:r w:rsidRPr="0083583E">
        <w:rPr>
          <w:rFonts w:ascii="Verdana" w:hAnsi="Verdana" w:cs="Arial-BoldMT"/>
          <w:bCs/>
          <w:sz w:val="18"/>
          <w:szCs w:val="18"/>
        </w:rPr>
        <w:t>.5 - A aplicação de qualquer das penalidades previstas realizar-se-á em processo administrativo que assegurará o contraditório e a ampla defesa, ao licitante ou adjudicatório, observando-se o procedimento previsto na Lei 8.666/93.</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1</w:t>
      </w:r>
      <w:r>
        <w:rPr>
          <w:rFonts w:ascii="Verdana" w:hAnsi="Verdana" w:cs="Arial-BoldMT"/>
          <w:bCs/>
          <w:sz w:val="18"/>
          <w:szCs w:val="18"/>
        </w:rPr>
        <w:t>1</w:t>
      </w:r>
      <w:r w:rsidRPr="0083583E">
        <w:rPr>
          <w:rFonts w:ascii="Verdana" w:hAnsi="Verdana" w:cs="Arial-BoldMT"/>
          <w:bCs/>
          <w:sz w:val="18"/>
          <w:szCs w:val="18"/>
        </w:rPr>
        <w:t>.6 - A autoridade competente, na aplicação das sanções, levará em consideração a gravidade da conduta do infrator, o caráter educativo da pena, bem como, o dano causado à Administração Pública, observado o princípio da proporcionalidade.</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MT"/>
          <w:sz w:val="18"/>
          <w:szCs w:val="18"/>
        </w:rPr>
      </w:pPr>
      <w:r w:rsidRPr="0083583E">
        <w:rPr>
          <w:rFonts w:ascii="Verdana" w:hAnsi="Verdana" w:cs="Arial-BoldMT"/>
          <w:bCs/>
          <w:sz w:val="18"/>
          <w:szCs w:val="18"/>
        </w:rPr>
        <w:t>1</w:t>
      </w:r>
      <w:r>
        <w:rPr>
          <w:rFonts w:ascii="Verdana" w:hAnsi="Verdana" w:cs="Arial-BoldMT"/>
          <w:bCs/>
          <w:sz w:val="18"/>
          <w:szCs w:val="18"/>
        </w:rPr>
        <w:t>1</w:t>
      </w:r>
      <w:r w:rsidRPr="0083583E">
        <w:rPr>
          <w:rFonts w:ascii="Verdana" w:hAnsi="Verdana" w:cs="Arial-BoldMT"/>
          <w:bCs/>
          <w:sz w:val="18"/>
          <w:szCs w:val="18"/>
        </w:rPr>
        <w:t>.7</w:t>
      </w:r>
      <w:r w:rsidRPr="0083583E">
        <w:rPr>
          <w:rFonts w:ascii="Verdana" w:hAnsi="Verdana" w:cs="Arial-BoldMT"/>
          <w:b/>
          <w:bCs/>
          <w:sz w:val="18"/>
          <w:szCs w:val="18"/>
        </w:rPr>
        <w:t xml:space="preserve"> - Pela recusa injustificada de</w:t>
      </w:r>
      <w:r w:rsidRPr="0083583E">
        <w:rPr>
          <w:rFonts w:ascii="Verdana" w:hAnsi="Verdana" w:cs="Arial-BoldMT"/>
          <w:sz w:val="18"/>
          <w:szCs w:val="18"/>
        </w:rPr>
        <w:t xml:space="preserve"> </w:t>
      </w:r>
      <w:r w:rsidRPr="0083583E">
        <w:rPr>
          <w:rFonts w:ascii="Verdana" w:hAnsi="Verdana" w:cs="ArialMT"/>
          <w:sz w:val="18"/>
          <w:szCs w:val="18"/>
        </w:rPr>
        <w:t>até 05 (cinco) dias consecutivos,</w:t>
      </w:r>
      <w:r w:rsidRPr="0083583E">
        <w:rPr>
          <w:rFonts w:ascii="Verdana" w:hAnsi="Verdana" w:cs="Arial-BoldMT"/>
          <w:b/>
          <w:bCs/>
          <w:sz w:val="18"/>
          <w:szCs w:val="18"/>
        </w:rPr>
        <w:t xml:space="preserve"> </w:t>
      </w:r>
      <w:r w:rsidRPr="0083583E">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MT"/>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MT"/>
          <w:sz w:val="18"/>
          <w:szCs w:val="18"/>
        </w:rPr>
      </w:pPr>
      <w:r w:rsidRPr="0083583E">
        <w:rPr>
          <w:rFonts w:ascii="Verdana" w:hAnsi="Verdana" w:cs="Arial-BoldMT"/>
          <w:bCs/>
          <w:sz w:val="18"/>
          <w:szCs w:val="18"/>
        </w:rPr>
        <w:t>1</w:t>
      </w:r>
      <w:r>
        <w:rPr>
          <w:rFonts w:ascii="Verdana" w:hAnsi="Verdana" w:cs="Arial-BoldMT"/>
          <w:bCs/>
          <w:sz w:val="18"/>
          <w:szCs w:val="18"/>
        </w:rPr>
        <w:t>1</w:t>
      </w:r>
      <w:r w:rsidRPr="0083583E">
        <w:rPr>
          <w:rFonts w:ascii="Verdana" w:hAnsi="Verdana" w:cs="Arial-BoldMT"/>
          <w:bCs/>
          <w:sz w:val="18"/>
          <w:szCs w:val="18"/>
        </w:rPr>
        <w:t>.8</w:t>
      </w:r>
      <w:r w:rsidRPr="0083583E">
        <w:rPr>
          <w:rFonts w:ascii="Verdana" w:hAnsi="Verdana" w:cs="Arial-BoldMT"/>
          <w:b/>
          <w:bCs/>
          <w:sz w:val="18"/>
          <w:szCs w:val="18"/>
        </w:rPr>
        <w:t xml:space="preserve"> - Pelo atraso ou demora injustificados de </w:t>
      </w:r>
      <w:r w:rsidRPr="0083583E">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83583E">
        <w:rPr>
          <w:rFonts w:ascii="Verdana" w:hAnsi="Verdana" w:cs="Arial-ItalicMT"/>
          <w:iCs/>
          <w:sz w:val="18"/>
          <w:szCs w:val="18"/>
        </w:rPr>
        <w:t>0,33 (zero</w:t>
      </w:r>
      <w:r w:rsidRPr="0083583E">
        <w:rPr>
          <w:rFonts w:ascii="Verdana" w:hAnsi="Verdana" w:cs="Courier"/>
          <w:sz w:val="18"/>
          <w:szCs w:val="18"/>
        </w:rPr>
        <w:t xml:space="preserve"> </w:t>
      </w:r>
      <w:r w:rsidRPr="0083583E">
        <w:rPr>
          <w:rFonts w:ascii="Verdana" w:hAnsi="Verdana" w:cs="Arial-ItalicMT"/>
          <w:iCs/>
          <w:sz w:val="18"/>
          <w:szCs w:val="18"/>
        </w:rPr>
        <w:t>vírgula trinta e três por cento</w:t>
      </w:r>
      <w:r w:rsidRPr="0083583E">
        <w:rPr>
          <w:rFonts w:ascii="Verdana" w:hAnsi="Verdana" w:cs="ArialMT"/>
          <w:sz w:val="18"/>
          <w:szCs w:val="18"/>
        </w:rPr>
        <w:t xml:space="preserve">), por dia, de atraso ou de demora, calculado sobre o valor total da proposta. </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MT"/>
          <w:sz w:val="18"/>
          <w:szCs w:val="18"/>
        </w:rPr>
      </w:pPr>
    </w:p>
    <w:p w:rsidR="00BE01B1" w:rsidRDefault="00E565C9" w:rsidP="00AF2C01">
      <w:pPr>
        <w:overflowPunct w:val="0"/>
        <w:autoSpaceDE w:val="0"/>
        <w:autoSpaceDN w:val="0"/>
        <w:adjustRightInd w:val="0"/>
        <w:spacing w:after="0"/>
        <w:jc w:val="both"/>
        <w:textAlignment w:val="baseline"/>
        <w:rPr>
          <w:rFonts w:ascii="Verdana" w:hAnsi="Verdana" w:cs="ArialMT"/>
          <w:sz w:val="18"/>
          <w:szCs w:val="18"/>
        </w:rPr>
      </w:pPr>
      <w:r w:rsidRPr="0083583E">
        <w:rPr>
          <w:rFonts w:ascii="Verdana" w:hAnsi="Verdana" w:cs="Arial-BoldMT"/>
          <w:bCs/>
          <w:sz w:val="18"/>
          <w:szCs w:val="18"/>
        </w:rPr>
        <w:t>1</w:t>
      </w:r>
      <w:r>
        <w:rPr>
          <w:rFonts w:ascii="Verdana" w:hAnsi="Verdana" w:cs="Arial-BoldMT"/>
          <w:bCs/>
          <w:sz w:val="18"/>
          <w:szCs w:val="18"/>
        </w:rPr>
        <w:t>1</w:t>
      </w:r>
      <w:r w:rsidRPr="0083583E">
        <w:rPr>
          <w:rFonts w:ascii="Verdana" w:hAnsi="Verdana" w:cs="Arial-BoldMT"/>
          <w:bCs/>
          <w:sz w:val="18"/>
          <w:szCs w:val="18"/>
        </w:rPr>
        <w:t xml:space="preserve">.9 </w:t>
      </w:r>
      <w:r w:rsidRPr="0083583E">
        <w:rPr>
          <w:rFonts w:ascii="Verdana" w:hAnsi="Verdana" w:cs="Arial-BoldMT"/>
          <w:b/>
          <w:bCs/>
          <w:sz w:val="18"/>
          <w:szCs w:val="18"/>
        </w:rPr>
        <w:t xml:space="preserve">- Pela </w:t>
      </w:r>
      <w:r w:rsidR="003C20E3">
        <w:rPr>
          <w:rFonts w:ascii="Verdana" w:hAnsi="Verdana" w:cs="Arial-BoldMT"/>
          <w:b/>
          <w:bCs/>
          <w:sz w:val="18"/>
          <w:szCs w:val="18"/>
        </w:rPr>
        <w:t>entrega do produto</w:t>
      </w:r>
      <w:r>
        <w:rPr>
          <w:rFonts w:ascii="Verdana" w:hAnsi="Verdana" w:cs="Arial-BoldMT"/>
          <w:b/>
          <w:bCs/>
          <w:sz w:val="18"/>
          <w:szCs w:val="18"/>
        </w:rPr>
        <w:t xml:space="preserve"> </w:t>
      </w:r>
      <w:r w:rsidRPr="0083583E">
        <w:rPr>
          <w:rFonts w:ascii="Verdana" w:hAnsi="Verdana" w:cs="Arial-BoldMT"/>
          <w:b/>
          <w:bCs/>
          <w:sz w:val="18"/>
          <w:szCs w:val="18"/>
        </w:rPr>
        <w:t xml:space="preserve">em desacordo com o solicitado ou problemas na emissão da Nota Fiscal, aplicação </w:t>
      </w:r>
      <w:r w:rsidRPr="0083583E">
        <w:rPr>
          <w:rFonts w:ascii="Verdana" w:hAnsi="Verdana" w:cs="ArialMT"/>
          <w:sz w:val="18"/>
          <w:szCs w:val="18"/>
        </w:rPr>
        <w:t xml:space="preserve">de multa na razão de 10% (dez por cento), sobre o valor total da proposta, por infração, com prazo de até 24 (vinte e quatro) horas para a </w:t>
      </w:r>
      <w:r>
        <w:rPr>
          <w:rFonts w:ascii="Verdana" w:hAnsi="Verdana" w:cs="ArialMT"/>
          <w:sz w:val="18"/>
          <w:szCs w:val="18"/>
        </w:rPr>
        <w:t>efetiva adequação do serviço</w:t>
      </w:r>
      <w:r w:rsidRPr="0083583E">
        <w:rPr>
          <w:rFonts w:ascii="Verdana" w:hAnsi="Verdana" w:cs="ArialMT"/>
          <w:sz w:val="18"/>
          <w:szCs w:val="18"/>
        </w:rPr>
        <w:t>.</w:t>
      </w:r>
    </w:p>
    <w:p w:rsidR="00737DAA" w:rsidRDefault="00737DAA" w:rsidP="00AF2C01">
      <w:pPr>
        <w:overflowPunct w:val="0"/>
        <w:autoSpaceDE w:val="0"/>
        <w:autoSpaceDN w:val="0"/>
        <w:adjustRightInd w:val="0"/>
        <w:spacing w:after="0"/>
        <w:jc w:val="both"/>
        <w:textAlignment w:val="baseline"/>
        <w:rPr>
          <w:rFonts w:ascii="Verdana" w:hAnsi="Verdana" w:cs="ArialMT"/>
          <w:sz w:val="18"/>
          <w:szCs w:val="18"/>
        </w:rPr>
      </w:pPr>
    </w:p>
    <w:p w:rsidR="00737DAA" w:rsidRPr="008C5D91" w:rsidRDefault="00737DAA" w:rsidP="00AF2C01">
      <w:pPr>
        <w:overflowPunct w:val="0"/>
        <w:autoSpaceDE w:val="0"/>
        <w:autoSpaceDN w:val="0"/>
        <w:adjustRightInd w:val="0"/>
        <w:spacing w:after="0"/>
        <w:jc w:val="both"/>
        <w:textAlignment w:val="baseline"/>
        <w:rPr>
          <w:rFonts w:ascii="Verdana" w:hAnsi="Verdana" w:cs="ArialMT"/>
          <w:sz w:val="18"/>
          <w:szCs w:val="18"/>
        </w:rPr>
      </w:pPr>
      <w:r w:rsidRPr="0083583E">
        <w:rPr>
          <w:rFonts w:ascii="Verdana" w:hAnsi="Verdana" w:cs="Arial-BoldMT"/>
          <w:bCs/>
          <w:sz w:val="18"/>
          <w:szCs w:val="18"/>
        </w:rPr>
        <w:t>1</w:t>
      </w:r>
      <w:r>
        <w:rPr>
          <w:rFonts w:ascii="Verdana" w:hAnsi="Verdana" w:cs="Arial-BoldMT"/>
          <w:bCs/>
          <w:sz w:val="18"/>
          <w:szCs w:val="18"/>
        </w:rPr>
        <w:t>2</w:t>
      </w:r>
      <w:r w:rsidRPr="0083583E">
        <w:rPr>
          <w:rFonts w:ascii="Verdana" w:hAnsi="Verdana" w:cs="Arial-BoldMT"/>
          <w:bCs/>
          <w:sz w:val="18"/>
          <w:szCs w:val="18"/>
        </w:rPr>
        <w:t>.</w:t>
      </w:r>
      <w:r>
        <w:rPr>
          <w:rFonts w:ascii="Verdana" w:hAnsi="Verdana" w:cs="Arial-BoldMT"/>
          <w:bCs/>
          <w:sz w:val="18"/>
          <w:szCs w:val="18"/>
        </w:rPr>
        <w:t>10</w:t>
      </w:r>
      <w:r w:rsidRPr="0083583E">
        <w:rPr>
          <w:rFonts w:ascii="Verdana" w:hAnsi="Verdana" w:cs="Arial-BoldMT"/>
          <w:bCs/>
          <w:sz w:val="18"/>
          <w:szCs w:val="18"/>
        </w:rPr>
        <w:t xml:space="preserve"> </w:t>
      </w:r>
      <w:r w:rsidRPr="0083583E">
        <w:rPr>
          <w:rFonts w:ascii="Verdana" w:hAnsi="Verdana" w:cs="Arial-BoldMT"/>
          <w:b/>
          <w:bCs/>
          <w:sz w:val="18"/>
          <w:szCs w:val="18"/>
        </w:rPr>
        <w:t xml:space="preserve">- </w:t>
      </w:r>
      <w:r w:rsidRPr="00103D02">
        <w:rPr>
          <w:rFonts w:ascii="Verdana" w:hAnsi="Verdana" w:cs="ArialMT"/>
          <w:color w:val="FF0000"/>
          <w:sz w:val="18"/>
          <w:szCs w:val="18"/>
        </w:rPr>
        <w:t>Na eventual aplicação de alguma penalidade, poderá haver o registro no Cadastro do TCE de acordo com a Instrução Normativa nº 37/2009 do TCE/PR</w:t>
      </w:r>
      <w:r>
        <w:rPr>
          <w:rFonts w:ascii="Verdana" w:hAnsi="Verdana" w:cs="ArialMT"/>
          <w:color w:val="FF0000"/>
          <w:sz w:val="18"/>
          <w:szCs w:val="18"/>
        </w:rPr>
        <w:t>.</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u w:val="single"/>
        </w:rPr>
      </w:pPr>
      <w:r w:rsidRPr="008C5D91">
        <w:rPr>
          <w:rFonts w:ascii="Verdana" w:hAnsi="Verdana" w:cs="Arial-BoldMT"/>
          <w:b/>
          <w:bCs/>
          <w:sz w:val="18"/>
          <w:szCs w:val="18"/>
          <w:u w:val="single"/>
        </w:rPr>
        <w:t>1</w:t>
      </w:r>
      <w:r w:rsidR="00E678DE" w:rsidRPr="008C5D91">
        <w:rPr>
          <w:rFonts w:ascii="Verdana" w:hAnsi="Verdana" w:cs="Arial-BoldMT"/>
          <w:b/>
          <w:bCs/>
          <w:sz w:val="18"/>
          <w:szCs w:val="18"/>
          <w:u w:val="single"/>
        </w:rPr>
        <w:t>2</w:t>
      </w:r>
      <w:r w:rsidRPr="008C5D91">
        <w:rPr>
          <w:rFonts w:ascii="Verdana" w:hAnsi="Verdana" w:cs="Arial-BoldMT"/>
          <w:b/>
          <w:bCs/>
          <w:sz w:val="18"/>
          <w:szCs w:val="18"/>
          <w:u w:val="single"/>
        </w:rPr>
        <w:t xml:space="preserve"> - DAS DISPOSIÇÕES GERAIS:</w:t>
      </w:r>
    </w:p>
    <w:p w:rsidR="00E678DE" w:rsidRPr="008C5D91" w:rsidRDefault="00E678DE"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r w:rsidRPr="008C5D91">
        <w:rPr>
          <w:rFonts w:ascii="Verdana" w:hAnsi="Verdana" w:cs="Arial-BoldMT"/>
          <w:b/>
          <w:bCs/>
          <w:sz w:val="18"/>
          <w:szCs w:val="18"/>
        </w:rPr>
        <w:t>1</w:t>
      </w:r>
      <w:r w:rsidR="00E678DE" w:rsidRPr="008C5D91">
        <w:rPr>
          <w:rFonts w:ascii="Verdana" w:hAnsi="Verdana" w:cs="Arial-BoldMT"/>
          <w:b/>
          <w:bCs/>
          <w:sz w:val="18"/>
          <w:szCs w:val="18"/>
        </w:rPr>
        <w:t>2</w:t>
      </w:r>
      <w:r w:rsidRPr="008C5D91">
        <w:rPr>
          <w:rFonts w:ascii="Verdana" w:hAnsi="Verdana" w:cs="Arial-BoldMT"/>
          <w:b/>
          <w:bCs/>
          <w:sz w:val="18"/>
          <w:szCs w:val="18"/>
        </w:rPr>
        <w:t xml:space="preserve">.1 - </w:t>
      </w:r>
      <w:r w:rsidRPr="008C5D91">
        <w:rPr>
          <w:rFonts w:ascii="Verdana" w:hAnsi="Verdana" w:cs="ArialMT"/>
          <w:sz w:val="18"/>
          <w:szCs w:val="18"/>
        </w:rPr>
        <w:t xml:space="preserve">As normas disciplinadoras da licitação serão sempre interpretadas em favor da ampliação da disputa entre as interessadas, desde que não comprometam o interesse da Administração, a finalidade e a segurança da contratação. </w:t>
      </w:r>
    </w:p>
    <w:p w:rsidR="00BE01B1" w:rsidRPr="008C5D91" w:rsidRDefault="00BE01B1" w:rsidP="00BE01B1">
      <w:pPr>
        <w:overflowPunct w:val="0"/>
        <w:autoSpaceDE w:val="0"/>
        <w:autoSpaceDN w:val="0"/>
        <w:adjustRightInd w:val="0"/>
        <w:spacing w:after="0"/>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r w:rsidRPr="008C5D91">
        <w:rPr>
          <w:rFonts w:ascii="Verdana" w:hAnsi="Verdana" w:cs="ArialMT"/>
          <w:b/>
          <w:sz w:val="18"/>
          <w:szCs w:val="18"/>
        </w:rPr>
        <w:t>1</w:t>
      </w:r>
      <w:r w:rsidR="00E678DE" w:rsidRPr="008C5D91">
        <w:rPr>
          <w:rFonts w:ascii="Verdana" w:hAnsi="Verdana" w:cs="ArialMT"/>
          <w:b/>
          <w:sz w:val="18"/>
          <w:szCs w:val="18"/>
        </w:rPr>
        <w:t>2</w:t>
      </w:r>
      <w:r w:rsidRPr="008C5D91">
        <w:rPr>
          <w:rFonts w:ascii="Verdana" w:hAnsi="Verdana" w:cs="ArialMT"/>
          <w:b/>
          <w:sz w:val="18"/>
          <w:szCs w:val="18"/>
        </w:rPr>
        <w:t>.2</w:t>
      </w:r>
      <w:r w:rsidRPr="008C5D91">
        <w:rPr>
          <w:rFonts w:ascii="Verdana" w:hAnsi="Verdana" w:cs="ArialMT"/>
          <w:sz w:val="18"/>
          <w:szCs w:val="18"/>
        </w:rPr>
        <w:t xml:space="preserve"> – O pregoeiro poderá solicitar Parecer Técnico da área requisitante, sobre a Proposta de Preços apresentada pela licitante classificada, em relação à conformidade com as condições definidas no edital e seus </w:t>
      </w:r>
      <w:r w:rsidR="00377BA7">
        <w:rPr>
          <w:rFonts w:ascii="Verdana" w:hAnsi="Verdana" w:cs="ArialMT"/>
          <w:sz w:val="18"/>
          <w:szCs w:val="18"/>
        </w:rPr>
        <w:t>anexos. Assim como para sanar dú</w:t>
      </w:r>
      <w:r w:rsidRPr="008C5D91">
        <w:rPr>
          <w:rFonts w:ascii="Verdana" w:hAnsi="Verdana" w:cs="ArialMT"/>
          <w:sz w:val="18"/>
          <w:szCs w:val="18"/>
        </w:rPr>
        <w:t>vidas, erros ou falhas quanto ao julgamento das propostas e na verificação da documentação de habilitação, de maneira que não altere a substância das propostas, dos documentos e sua validade jurídica, mediante despacho fundamentado, registrado em ata específica e acessível a todos, atribuindo-lhes validade e eficácia para fins de classificação e habilitação.</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BoldMT"/>
          <w:b/>
          <w:bCs/>
          <w:sz w:val="18"/>
          <w:szCs w:val="18"/>
        </w:rPr>
      </w:pPr>
      <w:r w:rsidRPr="008C5D91">
        <w:rPr>
          <w:rFonts w:ascii="Verdana" w:hAnsi="Verdana" w:cs="Arial-BoldMT"/>
          <w:b/>
          <w:bCs/>
          <w:sz w:val="18"/>
          <w:szCs w:val="18"/>
        </w:rPr>
        <w:t xml:space="preserve"> </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t>1</w:t>
      </w:r>
      <w:r w:rsidR="00E678DE" w:rsidRPr="008C5D91">
        <w:rPr>
          <w:rFonts w:ascii="Verdana" w:hAnsi="Verdana" w:cs="Arial-BoldMT"/>
          <w:b/>
          <w:bCs/>
          <w:sz w:val="18"/>
          <w:szCs w:val="18"/>
        </w:rPr>
        <w:t>2</w:t>
      </w:r>
      <w:r w:rsidRPr="008C5D91">
        <w:rPr>
          <w:rFonts w:ascii="Verdana" w:hAnsi="Verdana" w:cs="Arial-BoldMT"/>
          <w:b/>
          <w:bCs/>
          <w:sz w:val="18"/>
          <w:szCs w:val="18"/>
        </w:rPr>
        <w:t xml:space="preserve">.3 - </w:t>
      </w:r>
      <w:r w:rsidRPr="008C5D91">
        <w:rPr>
          <w:rFonts w:ascii="Verdana" w:hAnsi="Verdana" w:cs="ArialMT"/>
          <w:sz w:val="18"/>
          <w:szCs w:val="18"/>
        </w:rPr>
        <w:t>A apresentação da proposta pela licitante, implica aceitação deste edital, bem como das normas legais que regem a matéria e, se porventura a licitante for declarada vencedora, ao cumprimento de todas as disposições contidas nesta licitação.</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t>1</w:t>
      </w:r>
      <w:r w:rsidR="00E678DE" w:rsidRPr="008C5D91">
        <w:rPr>
          <w:rFonts w:ascii="Verdana" w:hAnsi="Verdana" w:cs="Arial-BoldMT"/>
          <w:b/>
          <w:bCs/>
          <w:sz w:val="18"/>
          <w:szCs w:val="18"/>
        </w:rPr>
        <w:t>2</w:t>
      </w:r>
      <w:r w:rsidRPr="008C5D91">
        <w:rPr>
          <w:rFonts w:ascii="Verdana" w:hAnsi="Verdana" w:cs="Arial-BoldMT"/>
          <w:b/>
          <w:bCs/>
          <w:sz w:val="18"/>
          <w:szCs w:val="18"/>
        </w:rPr>
        <w:t xml:space="preserve">.4 - </w:t>
      </w:r>
      <w:r w:rsidRPr="008C5D91">
        <w:rPr>
          <w:rFonts w:ascii="Verdana" w:hAnsi="Verdana" w:cs="ArialMT"/>
          <w:sz w:val="18"/>
          <w:szCs w:val="18"/>
        </w:rPr>
        <w:t>Uma vez iniciada a sessão não serão admitidos à licitação as participantes retardatárias.</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t>1</w:t>
      </w:r>
      <w:r w:rsidR="00E678DE" w:rsidRPr="008C5D91">
        <w:rPr>
          <w:rFonts w:ascii="Verdana" w:hAnsi="Verdana" w:cs="Arial-BoldMT"/>
          <w:b/>
          <w:bCs/>
          <w:sz w:val="18"/>
          <w:szCs w:val="18"/>
        </w:rPr>
        <w:t>2</w:t>
      </w:r>
      <w:r w:rsidRPr="008C5D91">
        <w:rPr>
          <w:rFonts w:ascii="Verdana" w:hAnsi="Verdana" w:cs="Arial-BoldMT"/>
          <w:b/>
          <w:bCs/>
          <w:sz w:val="18"/>
          <w:szCs w:val="18"/>
        </w:rPr>
        <w:t xml:space="preserve">.5 - </w:t>
      </w:r>
      <w:r w:rsidRPr="008C5D91">
        <w:rPr>
          <w:rFonts w:ascii="Verdana" w:hAnsi="Verdana" w:cs="ArialMT"/>
          <w:sz w:val="18"/>
          <w:szCs w:val="18"/>
        </w:rPr>
        <w:t xml:space="preserve">Da sessão de abertura dos envelopes, lavrar-se-á ata circunstanciada, na qual mencionará tudo que ocorrer no ato. A ata será assinada pelo Pregoeiro, pela equipe de apoio e pelos representantes credenciados. </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t>1</w:t>
      </w:r>
      <w:r w:rsidR="00E678DE" w:rsidRPr="008C5D91">
        <w:rPr>
          <w:rFonts w:ascii="Verdana" w:hAnsi="Verdana" w:cs="Arial-BoldMT"/>
          <w:b/>
          <w:bCs/>
          <w:sz w:val="18"/>
          <w:szCs w:val="18"/>
        </w:rPr>
        <w:t>2</w:t>
      </w:r>
      <w:r w:rsidRPr="008C5D91">
        <w:rPr>
          <w:rFonts w:ascii="Verdana" w:hAnsi="Verdana" w:cs="Arial-BoldMT"/>
          <w:b/>
          <w:bCs/>
          <w:sz w:val="18"/>
          <w:szCs w:val="18"/>
        </w:rPr>
        <w:t xml:space="preserve">.6 - </w:t>
      </w:r>
      <w:r w:rsidRPr="008C5D91">
        <w:rPr>
          <w:rFonts w:ascii="Verdana" w:hAnsi="Verdana" w:cs="ArialMT"/>
          <w:sz w:val="18"/>
          <w:szCs w:val="18"/>
        </w:rPr>
        <w:t xml:space="preserve">Só terão o direito a usar a palavra, rubricar a documentação e as propostas, apresentar reclamações ou recursos e assinar atas, as licitantes ou seus representantes credenciados, o Pregoeiro e a equipe de apoio. </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lastRenderedPageBreak/>
        <w:t>1</w:t>
      </w:r>
      <w:r w:rsidR="00E678DE" w:rsidRPr="008C5D91">
        <w:rPr>
          <w:rFonts w:ascii="Verdana" w:hAnsi="Verdana" w:cs="Arial-BoldMT"/>
          <w:b/>
          <w:bCs/>
          <w:sz w:val="18"/>
          <w:szCs w:val="18"/>
        </w:rPr>
        <w:t>2</w:t>
      </w:r>
      <w:r w:rsidRPr="008C5D91">
        <w:rPr>
          <w:rFonts w:ascii="Verdana" w:hAnsi="Verdana" w:cs="Arial-BoldMT"/>
          <w:b/>
          <w:bCs/>
          <w:sz w:val="18"/>
          <w:szCs w:val="18"/>
        </w:rPr>
        <w:t xml:space="preserve">.7 - </w:t>
      </w:r>
      <w:r w:rsidR="00C57B74" w:rsidRPr="0075766E">
        <w:rPr>
          <w:rFonts w:ascii="Verdana" w:hAnsi="Verdana" w:cs="Arial-BoldMT"/>
          <w:bCs/>
          <w:color w:val="FF0000"/>
          <w:sz w:val="18"/>
          <w:szCs w:val="18"/>
        </w:rPr>
        <w:t xml:space="preserve">Os </w:t>
      </w:r>
      <w:r w:rsidR="00C57B74" w:rsidRPr="0075766E">
        <w:rPr>
          <w:rFonts w:ascii="Verdana" w:hAnsi="Verdana" w:cs="ArialMT"/>
          <w:color w:val="FF0000"/>
          <w:sz w:val="18"/>
          <w:szCs w:val="18"/>
        </w:rPr>
        <w:t>d</w:t>
      </w:r>
      <w:r w:rsidR="00C57B74" w:rsidRPr="00EF181A">
        <w:rPr>
          <w:rFonts w:ascii="Verdana" w:hAnsi="Verdana" w:cs="ArialMT"/>
          <w:color w:val="FF0000"/>
          <w:sz w:val="18"/>
          <w:szCs w:val="18"/>
        </w:rPr>
        <w:t xml:space="preserve">ocumentos e propostas exigidos </w:t>
      </w:r>
      <w:r w:rsidR="00C57B74">
        <w:rPr>
          <w:rFonts w:ascii="Verdana" w:hAnsi="Verdana" w:cs="ArialMT"/>
          <w:color w:val="FF0000"/>
          <w:sz w:val="18"/>
          <w:szCs w:val="18"/>
        </w:rPr>
        <w:t xml:space="preserve">deverão ser apresentados na </w:t>
      </w:r>
      <w:r w:rsidR="00C57B74" w:rsidRPr="00EF181A">
        <w:rPr>
          <w:rFonts w:ascii="Verdana" w:hAnsi="Verdana" w:cs="ArialMT"/>
          <w:color w:val="FF0000"/>
          <w:sz w:val="18"/>
          <w:szCs w:val="18"/>
        </w:rPr>
        <w:t>reunião de recebimento</w:t>
      </w:r>
      <w:r w:rsidR="00C57B74">
        <w:rPr>
          <w:rFonts w:ascii="Verdana" w:hAnsi="Verdana" w:cs="ArialMT"/>
          <w:color w:val="FF0000"/>
          <w:sz w:val="18"/>
          <w:szCs w:val="18"/>
        </w:rPr>
        <w:t xml:space="preserve"> no prazo determinado no preâmbulo deste edital. Não será </w:t>
      </w:r>
      <w:r w:rsidR="00C57B74" w:rsidRPr="00EF181A">
        <w:rPr>
          <w:rFonts w:ascii="Verdana" w:hAnsi="Verdana" w:cs="ArialMT"/>
          <w:color w:val="FF0000"/>
          <w:sz w:val="18"/>
          <w:szCs w:val="18"/>
        </w:rPr>
        <w:t>concedido prazo para apresentação</w:t>
      </w:r>
      <w:r w:rsidR="00C57B74">
        <w:rPr>
          <w:rFonts w:ascii="Verdana" w:hAnsi="Verdana" w:cs="ArialMT"/>
          <w:color w:val="FF0000"/>
          <w:sz w:val="18"/>
          <w:szCs w:val="18"/>
        </w:rPr>
        <w:t xml:space="preserve"> posterior a data da sessão de julgamento, </w:t>
      </w:r>
      <w:r w:rsidR="00C57B74" w:rsidRPr="00EF181A">
        <w:rPr>
          <w:rFonts w:ascii="Verdana" w:hAnsi="Verdana" w:cs="ArialMT"/>
          <w:color w:val="FF0000"/>
          <w:sz w:val="18"/>
          <w:szCs w:val="18"/>
        </w:rPr>
        <w:t xml:space="preserve">ressalvado as </w:t>
      </w:r>
      <w:r w:rsidR="00C57B74">
        <w:rPr>
          <w:rFonts w:ascii="Verdana" w:hAnsi="Verdana" w:cs="ArialMT"/>
          <w:color w:val="FF0000"/>
          <w:sz w:val="18"/>
          <w:szCs w:val="18"/>
        </w:rPr>
        <w:t xml:space="preserve">hipóteses </w:t>
      </w:r>
      <w:r w:rsidR="00C57B74" w:rsidRPr="00EF181A">
        <w:rPr>
          <w:rFonts w:ascii="Verdana" w:hAnsi="Verdana" w:cs="ArialMT"/>
          <w:color w:val="FF0000"/>
          <w:sz w:val="18"/>
          <w:szCs w:val="18"/>
        </w:rPr>
        <w:t>mencionadas na Lei nº 8666/93 e suas alterações posteriores, bem como as demais normas complementares reguladoras do tema</w:t>
      </w:r>
      <w:r w:rsidRPr="008C5D91">
        <w:rPr>
          <w:rFonts w:ascii="Verdana" w:hAnsi="Verdana" w:cs="ArialMT"/>
          <w:sz w:val="18"/>
          <w:szCs w:val="18"/>
        </w:rPr>
        <w:t>.</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t>1</w:t>
      </w:r>
      <w:r w:rsidR="00E678DE" w:rsidRPr="008C5D91">
        <w:rPr>
          <w:rFonts w:ascii="Verdana" w:hAnsi="Verdana" w:cs="Arial-BoldMT"/>
          <w:b/>
          <w:bCs/>
          <w:sz w:val="18"/>
          <w:szCs w:val="18"/>
        </w:rPr>
        <w:t>2</w:t>
      </w:r>
      <w:r w:rsidRPr="008C5D91">
        <w:rPr>
          <w:rFonts w:ascii="Verdana" w:hAnsi="Verdana" w:cs="Arial-BoldMT"/>
          <w:b/>
          <w:bCs/>
          <w:sz w:val="18"/>
          <w:szCs w:val="18"/>
        </w:rPr>
        <w:t xml:space="preserve">.8 - </w:t>
      </w:r>
      <w:r w:rsidRPr="008C5D91">
        <w:rPr>
          <w:rFonts w:ascii="Verdana" w:hAnsi="Verdana" w:cs="ArialMT"/>
          <w:sz w:val="18"/>
          <w:szCs w:val="18"/>
        </w:rPr>
        <w:t>Os envelopes contendo a documentação de habilitação das licitantes classificadas para a fase de lance permanecerão em poder do Pregoeiro durante o prazo de 30 (trinta) dias contados da apresentação das propostas. Se os mesmos não forem retirados no prazo de até 10 (dez) dias após aquele prazo, os envelopes serão inutilizados.</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t>1</w:t>
      </w:r>
      <w:r w:rsidR="00E678DE" w:rsidRPr="008C5D91">
        <w:rPr>
          <w:rFonts w:ascii="Verdana" w:hAnsi="Verdana" w:cs="Arial-BoldMT"/>
          <w:b/>
          <w:bCs/>
          <w:sz w:val="18"/>
          <w:szCs w:val="18"/>
        </w:rPr>
        <w:t>2</w:t>
      </w:r>
      <w:r w:rsidRPr="008C5D91">
        <w:rPr>
          <w:rFonts w:ascii="Verdana" w:hAnsi="Verdana" w:cs="Arial-BoldMT"/>
          <w:b/>
          <w:bCs/>
          <w:sz w:val="18"/>
          <w:szCs w:val="18"/>
        </w:rPr>
        <w:t xml:space="preserve">.9 - </w:t>
      </w:r>
      <w:r w:rsidRPr="008C5D91">
        <w:rPr>
          <w:rFonts w:ascii="Verdana" w:hAnsi="Verdana" w:cs="ArialMT"/>
          <w:sz w:val="18"/>
          <w:szCs w:val="18"/>
        </w:rPr>
        <w:t>Servidores Municipais, assim considerados aqueles do artigo 84, "caput" e parágrafo 1º, da Lei nº. 8.666/93, estão impedidos de participar deste certame licitatório, (tanto como membro da diretoria da empresa ou como do quadro de funcionários desta), por determinação do artigo 9º, inciso III, da Lei nº. 8.666/93.</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r w:rsidRPr="008C5D91">
        <w:rPr>
          <w:rFonts w:ascii="Verdana" w:hAnsi="Verdana"/>
          <w:b/>
          <w:sz w:val="18"/>
          <w:szCs w:val="18"/>
        </w:rPr>
        <w:t>1</w:t>
      </w:r>
      <w:r w:rsidR="00E678DE" w:rsidRPr="008C5D91">
        <w:rPr>
          <w:rFonts w:ascii="Verdana" w:hAnsi="Verdana"/>
          <w:b/>
          <w:sz w:val="18"/>
          <w:szCs w:val="18"/>
        </w:rPr>
        <w:t>2</w:t>
      </w:r>
      <w:r w:rsidRPr="008C5D91">
        <w:rPr>
          <w:rFonts w:ascii="Verdana" w:hAnsi="Verdana"/>
          <w:b/>
          <w:sz w:val="18"/>
          <w:szCs w:val="18"/>
        </w:rPr>
        <w:t>.10</w:t>
      </w:r>
      <w:r w:rsidRPr="008C5D91">
        <w:rPr>
          <w:rFonts w:ascii="Verdana" w:hAnsi="Verdana"/>
          <w:sz w:val="18"/>
          <w:szCs w:val="18"/>
        </w:rPr>
        <w:t xml:space="preserve"> – Fica estabelecido que toda e qualquer informação, esclarecimentos ou dado fornecidos verbalmente por empregados do licitador não serão considerados como argumento para impugnações, reclamações, reivindicações por parte das proponentes.</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t>1</w:t>
      </w:r>
      <w:r w:rsidR="00E678DE" w:rsidRPr="008C5D91">
        <w:rPr>
          <w:rFonts w:ascii="Verdana" w:hAnsi="Verdana" w:cs="Arial-BoldMT"/>
          <w:b/>
          <w:bCs/>
          <w:sz w:val="18"/>
          <w:szCs w:val="18"/>
        </w:rPr>
        <w:t>2</w:t>
      </w:r>
      <w:r w:rsidRPr="008C5D91">
        <w:rPr>
          <w:rFonts w:ascii="Verdana" w:hAnsi="Verdana" w:cs="Arial-BoldMT"/>
          <w:b/>
          <w:bCs/>
          <w:sz w:val="18"/>
          <w:szCs w:val="18"/>
        </w:rPr>
        <w:t xml:space="preserve">.11 - </w:t>
      </w:r>
      <w:r w:rsidRPr="008C5D91">
        <w:rPr>
          <w:rFonts w:ascii="Verdana" w:hAnsi="Verdana" w:cs="ArialMT"/>
          <w:sz w:val="18"/>
          <w:szCs w:val="18"/>
        </w:rPr>
        <w:t xml:space="preserve">O processo licitatório encontra-se à disposição dos interessados </w:t>
      </w:r>
      <w:r w:rsidR="003C20E3">
        <w:rPr>
          <w:rFonts w:ascii="Verdana" w:hAnsi="Verdana" w:cs="ArialMT"/>
          <w:sz w:val="18"/>
          <w:szCs w:val="18"/>
        </w:rPr>
        <w:t xml:space="preserve">no Departamento de Compras e Licitações </w:t>
      </w:r>
      <w:r w:rsidRPr="008C5D91">
        <w:rPr>
          <w:rFonts w:ascii="Verdana" w:hAnsi="Verdana" w:cs="ArialMT"/>
          <w:sz w:val="18"/>
          <w:szCs w:val="18"/>
        </w:rPr>
        <w:t xml:space="preserve">do Município de </w:t>
      </w:r>
      <w:r w:rsidR="006F43F3">
        <w:rPr>
          <w:rFonts w:ascii="Verdana" w:hAnsi="Verdana" w:cs="ArialMT"/>
          <w:sz w:val="18"/>
          <w:szCs w:val="18"/>
        </w:rPr>
        <w:t>Nova América da Colina</w:t>
      </w:r>
      <w:r w:rsidR="00377BA7">
        <w:rPr>
          <w:rFonts w:ascii="Verdana" w:hAnsi="Verdana" w:cs="ArialMT"/>
          <w:sz w:val="18"/>
          <w:szCs w:val="18"/>
        </w:rPr>
        <w:t>, no horário das 08h às 12</w:t>
      </w:r>
      <w:r w:rsidRPr="008C5D91">
        <w:rPr>
          <w:rFonts w:ascii="Verdana" w:hAnsi="Verdana" w:cs="ArialMT"/>
          <w:sz w:val="18"/>
          <w:szCs w:val="18"/>
        </w:rPr>
        <w:t xml:space="preserve">h e das </w:t>
      </w:r>
      <w:r w:rsidR="003C20E3">
        <w:rPr>
          <w:rFonts w:ascii="Verdana" w:hAnsi="Verdana" w:cs="ArialMT"/>
          <w:sz w:val="18"/>
          <w:szCs w:val="18"/>
        </w:rPr>
        <w:t>13h00 às 17h00</w:t>
      </w:r>
      <w:r w:rsidRPr="008C5D91">
        <w:rPr>
          <w:rFonts w:ascii="Verdana" w:hAnsi="Verdana" w:cs="ArialMT"/>
          <w:sz w:val="18"/>
          <w:szCs w:val="18"/>
        </w:rPr>
        <w:t>, de segunda a sexta-feira, quando dias úteis.</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t>1</w:t>
      </w:r>
      <w:r w:rsidR="00E678DE" w:rsidRPr="008C5D91">
        <w:rPr>
          <w:rFonts w:ascii="Verdana" w:hAnsi="Verdana" w:cs="Arial-BoldMT"/>
          <w:b/>
          <w:bCs/>
          <w:sz w:val="18"/>
          <w:szCs w:val="18"/>
        </w:rPr>
        <w:t>2</w:t>
      </w:r>
      <w:r w:rsidRPr="008C5D91">
        <w:rPr>
          <w:rFonts w:ascii="Verdana" w:hAnsi="Verdana" w:cs="Arial-BoldMT"/>
          <w:b/>
          <w:bCs/>
          <w:sz w:val="18"/>
          <w:szCs w:val="18"/>
        </w:rPr>
        <w:t xml:space="preserve">.12 - </w:t>
      </w:r>
      <w:r w:rsidRPr="008C5D91">
        <w:rPr>
          <w:rFonts w:ascii="Verdana" w:hAnsi="Verdana" w:cs="ArialMT"/>
          <w:sz w:val="18"/>
          <w:szCs w:val="18"/>
        </w:rPr>
        <w:t>Fazem parte integrante deste Edital:</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TimesNewRomanPSMT"/>
          <w:sz w:val="18"/>
          <w:szCs w:val="18"/>
        </w:rPr>
        <w:t xml:space="preserve">- </w:t>
      </w:r>
      <w:r w:rsidRPr="008C5D91">
        <w:rPr>
          <w:rFonts w:ascii="Verdana" w:hAnsi="Verdana" w:cs="ArialMT"/>
          <w:sz w:val="18"/>
          <w:szCs w:val="18"/>
        </w:rPr>
        <w:t>Modelo de Carta de Credenciamento;</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TimesNewRomanPSMT"/>
          <w:sz w:val="18"/>
          <w:szCs w:val="18"/>
        </w:rPr>
        <w:t xml:space="preserve">- </w:t>
      </w:r>
      <w:r w:rsidRPr="008C5D91">
        <w:rPr>
          <w:rFonts w:ascii="Verdana" w:hAnsi="Verdana" w:cs="ArialMT"/>
          <w:sz w:val="18"/>
          <w:szCs w:val="18"/>
        </w:rPr>
        <w:t>Formulário Padrão para Preenchimento da Proposta de Preço;</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TimesNewRomanPSMT"/>
          <w:sz w:val="18"/>
          <w:szCs w:val="18"/>
        </w:rPr>
        <w:t xml:space="preserve">- Modelo de </w:t>
      </w:r>
      <w:r w:rsidRPr="008C5D91">
        <w:rPr>
          <w:rFonts w:ascii="Verdana" w:hAnsi="Verdana" w:cs="ArialMT"/>
          <w:sz w:val="18"/>
          <w:szCs w:val="18"/>
        </w:rPr>
        <w:t>Declaração (cumprimento ao artigo 7º, inciso XXXIII da CF);</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TimesNewRomanPSMT"/>
          <w:sz w:val="18"/>
          <w:szCs w:val="18"/>
        </w:rPr>
        <w:t xml:space="preserve">- Modelo de </w:t>
      </w:r>
      <w:r w:rsidRPr="008C5D91">
        <w:rPr>
          <w:rFonts w:ascii="Verdana" w:hAnsi="Verdana" w:cs="ArialMT"/>
          <w:sz w:val="18"/>
          <w:szCs w:val="18"/>
        </w:rPr>
        <w:t>Declaração de Idoneidade;</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TimesNewRomanPSMT"/>
          <w:sz w:val="18"/>
          <w:szCs w:val="18"/>
        </w:rPr>
        <w:t xml:space="preserve">- Modelo de </w:t>
      </w:r>
      <w:r w:rsidRPr="008C5D91">
        <w:rPr>
          <w:rFonts w:ascii="Verdana" w:hAnsi="Verdana" w:cs="ArialMT"/>
          <w:sz w:val="18"/>
          <w:szCs w:val="18"/>
        </w:rPr>
        <w:t>Declaração de que cumpre plenamente as exigências de habilitação;</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MT"/>
          <w:sz w:val="18"/>
          <w:szCs w:val="18"/>
        </w:rPr>
        <w:t>- Minuta do Contrato.</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cs="ArialMT"/>
          <w:sz w:val="18"/>
          <w:szCs w:val="18"/>
        </w:rPr>
      </w:pPr>
      <w:r w:rsidRPr="008C5D91">
        <w:rPr>
          <w:rFonts w:ascii="Verdana" w:hAnsi="Verdana" w:cs="Arial-BoldMT"/>
          <w:b/>
          <w:bCs/>
          <w:sz w:val="18"/>
          <w:szCs w:val="18"/>
        </w:rPr>
        <w:t>1</w:t>
      </w:r>
      <w:r w:rsidR="00E678DE" w:rsidRPr="008C5D91">
        <w:rPr>
          <w:rFonts w:ascii="Verdana" w:hAnsi="Verdana" w:cs="Arial-BoldMT"/>
          <w:b/>
          <w:bCs/>
          <w:sz w:val="18"/>
          <w:szCs w:val="18"/>
        </w:rPr>
        <w:t>2</w:t>
      </w:r>
      <w:r w:rsidRPr="008C5D91">
        <w:rPr>
          <w:rFonts w:ascii="Verdana" w:hAnsi="Verdana" w:cs="Arial-BoldMT"/>
          <w:b/>
          <w:bCs/>
          <w:sz w:val="18"/>
          <w:szCs w:val="18"/>
        </w:rPr>
        <w:t xml:space="preserve">.13 - </w:t>
      </w:r>
      <w:r w:rsidRPr="008C5D91">
        <w:rPr>
          <w:rFonts w:ascii="Verdana" w:hAnsi="Verdana" w:cs="ArialMT"/>
          <w:sz w:val="18"/>
          <w:szCs w:val="18"/>
        </w:rPr>
        <w:t xml:space="preserve">A presente contratação reger-se-á pela Lei 8.666/93, e suas alterações e a Lei nº 10.520/02 os quais, juntamente com normas de direito público, resolverão os casos omissos. </w:t>
      </w:r>
    </w:p>
    <w:p w:rsidR="00BE01B1" w:rsidRPr="008C5D91" w:rsidRDefault="00BE01B1" w:rsidP="00BE01B1">
      <w:pPr>
        <w:overflowPunct w:val="0"/>
        <w:autoSpaceDE w:val="0"/>
        <w:autoSpaceDN w:val="0"/>
        <w:adjustRightInd w:val="0"/>
        <w:spacing w:after="0"/>
        <w:jc w:val="both"/>
        <w:textAlignment w:val="baseline"/>
        <w:rPr>
          <w:rFonts w:ascii="Verdana" w:hAnsi="Verdana" w:cs="ArialMT"/>
          <w:sz w:val="18"/>
          <w:szCs w:val="18"/>
        </w:rPr>
      </w:pPr>
    </w:p>
    <w:p w:rsidR="00BE01B1" w:rsidRDefault="00AE6ABD" w:rsidP="00AE6ABD">
      <w:pPr>
        <w:overflowPunct w:val="0"/>
        <w:autoSpaceDE w:val="0"/>
        <w:autoSpaceDN w:val="0"/>
        <w:adjustRightInd w:val="0"/>
        <w:spacing w:after="0"/>
        <w:jc w:val="center"/>
        <w:textAlignment w:val="baseline"/>
        <w:rPr>
          <w:rFonts w:ascii="Verdana" w:hAnsi="Verdana" w:cs="ArialMT"/>
          <w:sz w:val="18"/>
          <w:szCs w:val="18"/>
        </w:rPr>
      </w:pPr>
      <w:r>
        <w:rPr>
          <w:rFonts w:ascii="Verdana" w:hAnsi="Verdana" w:cs="ArialMT"/>
          <w:sz w:val="18"/>
          <w:szCs w:val="18"/>
        </w:rPr>
        <w:t xml:space="preserve">Nova América da Colina, </w:t>
      </w:r>
      <w:r w:rsidR="00EC3768">
        <w:rPr>
          <w:rFonts w:ascii="Verdana" w:hAnsi="Verdana" w:cs="ArialMT"/>
          <w:sz w:val="18"/>
          <w:szCs w:val="18"/>
        </w:rPr>
        <w:t xml:space="preserve">24 de abril </w:t>
      </w:r>
      <w:r>
        <w:rPr>
          <w:rFonts w:ascii="Verdana" w:hAnsi="Verdana" w:cs="ArialMT"/>
          <w:sz w:val="18"/>
          <w:szCs w:val="18"/>
        </w:rPr>
        <w:t>de 2018</w:t>
      </w:r>
    </w:p>
    <w:p w:rsidR="00EC3768" w:rsidRPr="00EC3768" w:rsidRDefault="00EC3768" w:rsidP="00AE6ABD">
      <w:pPr>
        <w:overflowPunct w:val="0"/>
        <w:autoSpaceDE w:val="0"/>
        <w:autoSpaceDN w:val="0"/>
        <w:adjustRightInd w:val="0"/>
        <w:spacing w:after="0"/>
        <w:jc w:val="center"/>
        <w:textAlignment w:val="baseline"/>
        <w:rPr>
          <w:rFonts w:ascii="Verdana" w:hAnsi="Verdana" w:cs="ArialMT"/>
          <w:b/>
          <w:sz w:val="18"/>
          <w:szCs w:val="18"/>
        </w:rPr>
      </w:pPr>
    </w:p>
    <w:p w:rsidR="007F356F" w:rsidRPr="00EC3768" w:rsidRDefault="00EC3768" w:rsidP="00EC3768">
      <w:pPr>
        <w:overflowPunct w:val="0"/>
        <w:autoSpaceDE w:val="0"/>
        <w:autoSpaceDN w:val="0"/>
        <w:adjustRightInd w:val="0"/>
        <w:spacing w:after="0"/>
        <w:jc w:val="center"/>
        <w:textAlignment w:val="baseline"/>
        <w:rPr>
          <w:rFonts w:ascii="Verdana" w:hAnsi="Verdana" w:cs="Arial-BoldMT"/>
          <w:b/>
          <w:bCs/>
          <w:sz w:val="18"/>
          <w:szCs w:val="18"/>
        </w:rPr>
      </w:pPr>
      <w:r w:rsidRPr="00EC3768">
        <w:rPr>
          <w:rFonts w:ascii="Verdana" w:hAnsi="Verdana" w:cs="ArialMT"/>
          <w:b/>
          <w:sz w:val="18"/>
          <w:szCs w:val="18"/>
        </w:rPr>
        <w:t>Ernesto Alexandre Basso</w:t>
      </w:r>
    </w:p>
    <w:p w:rsidR="00BE01B1" w:rsidRPr="00EC3768" w:rsidRDefault="00AE6ABD" w:rsidP="00BE01B1">
      <w:pPr>
        <w:tabs>
          <w:tab w:val="center" w:pos="2552"/>
          <w:tab w:val="center" w:pos="7655"/>
        </w:tabs>
        <w:overflowPunct w:val="0"/>
        <w:autoSpaceDE w:val="0"/>
        <w:autoSpaceDN w:val="0"/>
        <w:adjustRightInd w:val="0"/>
        <w:spacing w:after="0"/>
        <w:jc w:val="center"/>
        <w:textAlignment w:val="baseline"/>
        <w:rPr>
          <w:rFonts w:ascii="Verdana" w:eastAsia="MS Mincho" w:hAnsi="Verdana"/>
          <w:b/>
          <w:sz w:val="18"/>
          <w:szCs w:val="18"/>
        </w:rPr>
      </w:pPr>
      <w:r w:rsidRPr="00EC3768">
        <w:rPr>
          <w:rFonts w:ascii="Verdana" w:hAnsi="Verdana"/>
          <w:b/>
          <w:sz w:val="18"/>
          <w:szCs w:val="18"/>
        </w:rPr>
        <w:t>Prefeito Municipal</w:t>
      </w:r>
    </w:p>
    <w:p w:rsidR="00041CCE" w:rsidRPr="00EC3768" w:rsidRDefault="00041CCE"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A509D6" w:rsidRDefault="00A509D6"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A509D6" w:rsidRDefault="00A509D6"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A509D6" w:rsidRDefault="00A509D6"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A509D6" w:rsidRDefault="00A509D6"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A509D6" w:rsidRDefault="00A509D6"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A509D6" w:rsidRDefault="00A509D6"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A509D6" w:rsidRDefault="00A509D6"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A509D6" w:rsidRDefault="00A509D6"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A509D6" w:rsidRDefault="00A509D6"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377BA7" w:rsidRDefault="00377BA7"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377BA7" w:rsidRDefault="00377BA7"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377BA7" w:rsidRDefault="00377BA7"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377BA7" w:rsidRDefault="00377BA7"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377BA7" w:rsidRDefault="00377BA7"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377BA7" w:rsidRDefault="00377BA7"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377BA7" w:rsidRDefault="00377BA7"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377BA7" w:rsidRDefault="00377BA7"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377BA7" w:rsidRDefault="00377BA7"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p>
    <w:p w:rsidR="00BE01B1" w:rsidRPr="008C5D91" w:rsidRDefault="00BE01B1" w:rsidP="00BE01B1">
      <w:pPr>
        <w:overflowPunct w:val="0"/>
        <w:autoSpaceDE w:val="0"/>
        <w:autoSpaceDN w:val="0"/>
        <w:adjustRightInd w:val="0"/>
        <w:spacing w:after="0"/>
        <w:jc w:val="center"/>
        <w:textAlignment w:val="baseline"/>
        <w:rPr>
          <w:rFonts w:ascii="Verdana" w:eastAsia="MS Mincho" w:hAnsi="Verdana" w:cs="Arial-BoldMT"/>
          <w:b/>
          <w:bCs/>
          <w:sz w:val="18"/>
          <w:szCs w:val="18"/>
        </w:rPr>
      </w:pPr>
      <w:r w:rsidRPr="008C5D91">
        <w:rPr>
          <w:rFonts w:ascii="Verdana" w:eastAsia="MS Mincho" w:hAnsi="Verdana" w:cs="Arial-BoldMT"/>
          <w:b/>
          <w:bCs/>
          <w:sz w:val="18"/>
          <w:szCs w:val="18"/>
        </w:rPr>
        <w:lastRenderedPageBreak/>
        <w:t>ANEXO I</w:t>
      </w:r>
    </w:p>
    <w:p w:rsidR="00BE01B1" w:rsidRPr="008C5D91" w:rsidRDefault="00BE01B1" w:rsidP="00BE01B1">
      <w:pPr>
        <w:overflowPunct w:val="0"/>
        <w:autoSpaceDE w:val="0"/>
        <w:autoSpaceDN w:val="0"/>
        <w:adjustRightInd w:val="0"/>
        <w:spacing w:after="0"/>
        <w:jc w:val="center"/>
        <w:textAlignment w:val="baseline"/>
        <w:rPr>
          <w:rFonts w:ascii="Verdana" w:hAnsi="Verdana" w:cs="Arial-BoldMT"/>
          <w:b/>
          <w:bCs/>
          <w:sz w:val="18"/>
          <w:szCs w:val="18"/>
        </w:rPr>
      </w:pPr>
      <w:r w:rsidRPr="008C5D91">
        <w:rPr>
          <w:rFonts w:ascii="Verdana" w:hAnsi="Verdana" w:cs="Arial-BoldMT"/>
          <w:b/>
          <w:bCs/>
          <w:sz w:val="18"/>
          <w:szCs w:val="18"/>
        </w:rPr>
        <w:t>PROPOSTA DE PREÇOS</w:t>
      </w: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3997"/>
        <w:gridCol w:w="1106"/>
        <w:gridCol w:w="4525"/>
      </w:tblGrid>
      <w:tr w:rsidR="008C5D91" w:rsidRPr="008C5D91" w:rsidTr="00393F4E">
        <w:trPr>
          <w:jc w:val="center"/>
        </w:trPr>
        <w:tc>
          <w:tcPr>
            <w:tcW w:w="4111" w:type="dxa"/>
            <w:tcBorders>
              <w:top w:val="single" w:sz="4" w:space="0" w:color="auto"/>
              <w:left w:val="single" w:sz="4" w:space="0" w:color="auto"/>
              <w:bottom w:val="single" w:sz="4" w:space="0" w:color="auto"/>
              <w:right w:val="single" w:sz="4" w:space="0" w:color="auto"/>
            </w:tcBorders>
            <w:shd w:val="pct10" w:color="auto" w:fill="FFFFFF"/>
            <w:vAlign w:val="center"/>
          </w:tcPr>
          <w:p w:rsidR="00BE01B1" w:rsidRPr="008C5D91" w:rsidRDefault="00BE01B1" w:rsidP="00393F4E">
            <w:pPr>
              <w:keepNext/>
              <w:spacing w:after="0"/>
              <w:jc w:val="center"/>
              <w:outlineLvl w:val="0"/>
              <w:rPr>
                <w:rFonts w:ascii="Verdana" w:eastAsia="Arial Unicode MS" w:hAnsi="Verdana"/>
                <w:b/>
                <w:sz w:val="18"/>
                <w:szCs w:val="18"/>
                <w:lang w:eastAsia="pt-BR"/>
              </w:rPr>
            </w:pPr>
            <w:r w:rsidRPr="008C5D91">
              <w:rPr>
                <w:rFonts w:ascii="Verdana" w:eastAsia="MS Mincho" w:hAnsi="Verdana"/>
                <w:b/>
                <w:sz w:val="18"/>
                <w:szCs w:val="18"/>
                <w:lang w:eastAsia="pt-BR"/>
              </w:rPr>
              <w:t>LICITAÇÃO</w:t>
            </w:r>
          </w:p>
        </w:tc>
        <w:tc>
          <w:tcPr>
            <w:tcW w:w="5789" w:type="dxa"/>
            <w:gridSpan w:val="2"/>
            <w:tcBorders>
              <w:top w:val="single" w:sz="4" w:space="0" w:color="auto"/>
              <w:left w:val="single" w:sz="4" w:space="0" w:color="auto"/>
              <w:bottom w:val="single" w:sz="4" w:space="0" w:color="auto"/>
              <w:right w:val="single" w:sz="4" w:space="0" w:color="auto"/>
            </w:tcBorders>
            <w:shd w:val="pct10" w:color="auto" w:fill="FFFFFF"/>
            <w:vAlign w:val="center"/>
          </w:tcPr>
          <w:p w:rsidR="00BE01B1" w:rsidRPr="008C5D91" w:rsidRDefault="00BE01B1" w:rsidP="00393F4E">
            <w:pPr>
              <w:overflowPunct w:val="0"/>
              <w:autoSpaceDE w:val="0"/>
              <w:autoSpaceDN w:val="0"/>
              <w:adjustRightInd w:val="0"/>
              <w:spacing w:after="0"/>
              <w:jc w:val="center"/>
              <w:textAlignment w:val="baseline"/>
              <w:rPr>
                <w:rFonts w:ascii="Verdana" w:hAnsi="Verdana"/>
                <w:b/>
                <w:sz w:val="18"/>
                <w:szCs w:val="18"/>
              </w:rPr>
            </w:pPr>
            <w:r w:rsidRPr="008C5D91">
              <w:rPr>
                <w:rFonts w:ascii="Verdana" w:hAnsi="Verdana"/>
                <w:b/>
                <w:sz w:val="18"/>
                <w:szCs w:val="18"/>
              </w:rPr>
              <w:t>MODALIDADE</w:t>
            </w:r>
          </w:p>
          <w:p w:rsidR="00BE01B1" w:rsidRPr="008C5D91" w:rsidRDefault="00BE01B1" w:rsidP="00393F4E">
            <w:pPr>
              <w:spacing w:after="0"/>
              <w:jc w:val="center"/>
              <w:rPr>
                <w:rFonts w:ascii="Verdana" w:eastAsia="MS Mincho" w:hAnsi="Verdana" w:cs="Arial"/>
                <w:b/>
                <w:sz w:val="18"/>
                <w:szCs w:val="18"/>
                <w:lang w:eastAsia="pt-BR"/>
              </w:rPr>
            </w:pPr>
            <w:r w:rsidRPr="008C5D91">
              <w:rPr>
                <w:rFonts w:ascii="Verdana" w:eastAsia="MS Mincho" w:hAnsi="Verdana"/>
                <w:sz w:val="18"/>
                <w:szCs w:val="18"/>
                <w:lang w:eastAsia="pt-BR"/>
              </w:rPr>
              <w:t>PREGÃO PRESENCIAL N</w:t>
            </w:r>
            <w:r w:rsidRPr="008C5D91">
              <w:rPr>
                <w:rFonts w:ascii="Verdana" w:eastAsia="MS Mincho" w:hAnsi="Verdana" w:cs="Arial"/>
                <w:sz w:val="18"/>
                <w:szCs w:val="18"/>
                <w:lang w:eastAsia="pt-BR"/>
              </w:rPr>
              <w:t xml:space="preserve">º </w:t>
            </w:r>
            <w:r w:rsidR="00AE6ABD">
              <w:rPr>
                <w:rFonts w:ascii="Verdana" w:eastAsia="MS Mincho" w:hAnsi="Verdana"/>
                <w:sz w:val="18"/>
                <w:szCs w:val="18"/>
                <w:lang w:eastAsia="pt-BR"/>
              </w:rPr>
              <w:t>***</w:t>
            </w:r>
          </w:p>
        </w:tc>
      </w:tr>
      <w:tr w:rsidR="008C5D91" w:rsidRPr="008C5D91" w:rsidTr="00393F4E">
        <w:trPr>
          <w:cantSplit/>
          <w:trHeight w:val="567"/>
          <w:jc w:val="center"/>
        </w:trPr>
        <w:tc>
          <w:tcPr>
            <w:tcW w:w="4111" w:type="dxa"/>
            <w:vMerge w:val="restart"/>
            <w:tcBorders>
              <w:top w:val="single" w:sz="4" w:space="0" w:color="auto"/>
              <w:left w:val="single" w:sz="4" w:space="0" w:color="auto"/>
              <w:bottom w:val="single" w:sz="4" w:space="0" w:color="auto"/>
              <w:right w:val="nil"/>
            </w:tcBorders>
            <w:shd w:val="clear" w:color="auto" w:fill="auto"/>
          </w:tcPr>
          <w:p w:rsidR="00BE01B1" w:rsidRPr="008C5D91" w:rsidRDefault="00BE01B1" w:rsidP="00393F4E">
            <w:pPr>
              <w:overflowPunct w:val="0"/>
              <w:autoSpaceDE w:val="0"/>
              <w:autoSpaceDN w:val="0"/>
              <w:adjustRightInd w:val="0"/>
              <w:spacing w:after="0"/>
              <w:jc w:val="center"/>
              <w:textAlignment w:val="baseline"/>
              <w:rPr>
                <w:rFonts w:ascii="Verdana" w:hAnsi="Verdana"/>
                <w:b/>
                <w:sz w:val="18"/>
                <w:szCs w:val="18"/>
              </w:rPr>
            </w:pPr>
            <w:r w:rsidRPr="008C5D91">
              <w:rPr>
                <w:rFonts w:ascii="Verdana" w:hAnsi="Verdana"/>
                <w:b/>
                <w:sz w:val="18"/>
                <w:szCs w:val="18"/>
              </w:rPr>
              <w:t>CARIMBO CNPJ</w:t>
            </w:r>
          </w:p>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p>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p>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p>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p>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p>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p>
          <w:p w:rsidR="00BE01B1" w:rsidRPr="008C5D91" w:rsidRDefault="00BE01B1" w:rsidP="00393F4E">
            <w:pPr>
              <w:overflowPunct w:val="0"/>
              <w:autoSpaceDE w:val="0"/>
              <w:autoSpaceDN w:val="0"/>
              <w:adjustRightInd w:val="0"/>
              <w:spacing w:after="0"/>
              <w:textAlignment w:val="baseline"/>
              <w:rPr>
                <w:rFonts w:ascii="Verdana" w:hAnsi="Verdana"/>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p>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r w:rsidRPr="008C5D91">
              <w:rPr>
                <w:rFonts w:ascii="Verdana" w:hAnsi="Verdana"/>
                <w:sz w:val="18"/>
                <w:szCs w:val="18"/>
              </w:rPr>
              <w:t>Empresa:</w:t>
            </w:r>
          </w:p>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p>
        </w:tc>
        <w:tc>
          <w:tcPr>
            <w:tcW w:w="4655" w:type="dxa"/>
            <w:tcBorders>
              <w:top w:val="single" w:sz="4" w:space="0" w:color="auto"/>
              <w:left w:val="single" w:sz="4" w:space="0" w:color="auto"/>
              <w:bottom w:val="single" w:sz="4" w:space="0" w:color="auto"/>
              <w:right w:val="single" w:sz="4" w:space="0" w:color="auto"/>
            </w:tcBorders>
            <w:shd w:val="clear" w:color="auto" w:fill="auto"/>
          </w:tcPr>
          <w:p w:rsidR="00BE01B1" w:rsidRPr="008C5D91" w:rsidRDefault="00BE01B1" w:rsidP="00393F4E">
            <w:pPr>
              <w:overflowPunct w:val="0"/>
              <w:autoSpaceDE w:val="0"/>
              <w:autoSpaceDN w:val="0"/>
              <w:adjustRightInd w:val="0"/>
              <w:spacing w:after="0"/>
              <w:jc w:val="both"/>
              <w:textAlignment w:val="baseline"/>
              <w:rPr>
                <w:rFonts w:ascii="Verdana" w:hAnsi="Verdana"/>
                <w:b/>
                <w:sz w:val="18"/>
                <w:szCs w:val="18"/>
              </w:rPr>
            </w:pPr>
          </w:p>
          <w:p w:rsidR="00BE01B1" w:rsidRPr="008C5D91" w:rsidRDefault="00BE01B1" w:rsidP="00393F4E">
            <w:pPr>
              <w:overflowPunct w:val="0"/>
              <w:autoSpaceDE w:val="0"/>
              <w:autoSpaceDN w:val="0"/>
              <w:adjustRightInd w:val="0"/>
              <w:spacing w:after="0"/>
              <w:jc w:val="both"/>
              <w:textAlignment w:val="baseline"/>
              <w:rPr>
                <w:rFonts w:ascii="Verdana" w:hAnsi="Verdana"/>
                <w:b/>
                <w:sz w:val="18"/>
                <w:szCs w:val="18"/>
              </w:rPr>
            </w:pPr>
          </w:p>
        </w:tc>
      </w:tr>
      <w:tr w:rsidR="008C5D91" w:rsidRPr="008C5D91" w:rsidTr="00393F4E">
        <w:trPr>
          <w:cantSplit/>
          <w:trHeight w:val="567"/>
          <w:jc w:val="center"/>
        </w:trPr>
        <w:tc>
          <w:tcPr>
            <w:tcW w:w="3822" w:type="dxa"/>
            <w:vMerge/>
            <w:tcBorders>
              <w:top w:val="single" w:sz="4" w:space="0" w:color="auto"/>
              <w:left w:val="single" w:sz="4" w:space="0" w:color="auto"/>
              <w:bottom w:val="single" w:sz="4" w:space="0" w:color="auto"/>
              <w:right w:val="nil"/>
            </w:tcBorders>
            <w:shd w:val="clear" w:color="auto" w:fill="auto"/>
            <w:vAlign w:val="center"/>
          </w:tcPr>
          <w:p w:rsidR="00BE01B1" w:rsidRPr="008C5D91" w:rsidRDefault="00BE01B1" w:rsidP="00393F4E">
            <w:pPr>
              <w:overflowPunct w:val="0"/>
              <w:autoSpaceDE w:val="0"/>
              <w:autoSpaceDN w:val="0"/>
              <w:adjustRightInd w:val="0"/>
              <w:spacing w:after="0" w:line="240" w:lineRule="auto"/>
              <w:textAlignment w:val="baseline"/>
              <w:rPr>
                <w:rFonts w:ascii="Verdana" w:hAnsi="Verdana"/>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r w:rsidRPr="008C5D91">
              <w:rPr>
                <w:rFonts w:ascii="Verdana" w:hAnsi="Verdana"/>
                <w:sz w:val="18"/>
                <w:szCs w:val="18"/>
              </w:rPr>
              <w:t>CNPJ:</w:t>
            </w:r>
          </w:p>
        </w:tc>
        <w:tc>
          <w:tcPr>
            <w:tcW w:w="4655" w:type="dxa"/>
            <w:tcBorders>
              <w:top w:val="single" w:sz="4" w:space="0" w:color="auto"/>
              <w:left w:val="single" w:sz="4" w:space="0" w:color="auto"/>
              <w:bottom w:val="single" w:sz="4" w:space="0" w:color="auto"/>
              <w:right w:val="single" w:sz="4" w:space="0" w:color="auto"/>
            </w:tcBorders>
            <w:shd w:val="clear" w:color="auto" w:fill="auto"/>
          </w:tcPr>
          <w:p w:rsidR="00BE01B1" w:rsidRPr="008C5D91" w:rsidRDefault="00BE01B1" w:rsidP="00393F4E">
            <w:pPr>
              <w:overflowPunct w:val="0"/>
              <w:autoSpaceDE w:val="0"/>
              <w:autoSpaceDN w:val="0"/>
              <w:adjustRightInd w:val="0"/>
              <w:spacing w:after="0"/>
              <w:jc w:val="both"/>
              <w:textAlignment w:val="baseline"/>
              <w:rPr>
                <w:rFonts w:ascii="Verdana" w:hAnsi="Verdana"/>
                <w:b/>
                <w:sz w:val="18"/>
                <w:szCs w:val="18"/>
              </w:rPr>
            </w:pPr>
          </w:p>
          <w:p w:rsidR="00BE01B1" w:rsidRPr="008C5D91" w:rsidRDefault="00BE01B1" w:rsidP="00393F4E">
            <w:pPr>
              <w:overflowPunct w:val="0"/>
              <w:autoSpaceDE w:val="0"/>
              <w:autoSpaceDN w:val="0"/>
              <w:adjustRightInd w:val="0"/>
              <w:spacing w:after="0"/>
              <w:jc w:val="both"/>
              <w:textAlignment w:val="baseline"/>
              <w:rPr>
                <w:rFonts w:ascii="Verdana" w:hAnsi="Verdana"/>
                <w:b/>
                <w:sz w:val="18"/>
                <w:szCs w:val="18"/>
              </w:rPr>
            </w:pPr>
          </w:p>
        </w:tc>
      </w:tr>
      <w:tr w:rsidR="008C5D91" w:rsidRPr="008C5D91" w:rsidTr="00393F4E">
        <w:trPr>
          <w:cantSplit/>
          <w:trHeight w:val="567"/>
          <w:jc w:val="center"/>
        </w:trPr>
        <w:tc>
          <w:tcPr>
            <w:tcW w:w="3822" w:type="dxa"/>
            <w:vMerge/>
            <w:tcBorders>
              <w:top w:val="single" w:sz="4" w:space="0" w:color="auto"/>
              <w:left w:val="single" w:sz="4" w:space="0" w:color="auto"/>
              <w:bottom w:val="single" w:sz="4" w:space="0" w:color="auto"/>
              <w:right w:val="nil"/>
            </w:tcBorders>
            <w:shd w:val="clear" w:color="auto" w:fill="auto"/>
            <w:vAlign w:val="center"/>
          </w:tcPr>
          <w:p w:rsidR="00BE01B1" w:rsidRPr="008C5D91" w:rsidRDefault="00BE01B1" w:rsidP="00393F4E">
            <w:pPr>
              <w:overflowPunct w:val="0"/>
              <w:autoSpaceDE w:val="0"/>
              <w:autoSpaceDN w:val="0"/>
              <w:adjustRightInd w:val="0"/>
              <w:spacing w:after="0" w:line="240" w:lineRule="auto"/>
              <w:textAlignment w:val="baseline"/>
              <w:rPr>
                <w:rFonts w:ascii="Verdana" w:hAnsi="Verdana"/>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r w:rsidRPr="008C5D91">
              <w:rPr>
                <w:rFonts w:ascii="Verdana" w:hAnsi="Verdana"/>
                <w:sz w:val="18"/>
                <w:szCs w:val="18"/>
              </w:rPr>
              <w:t>Endereço:</w:t>
            </w:r>
          </w:p>
        </w:tc>
        <w:tc>
          <w:tcPr>
            <w:tcW w:w="4655" w:type="dxa"/>
            <w:tcBorders>
              <w:top w:val="single" w:sz="4" w:space="0" w:color="auto"/>
              <w:left w:val="single" w:sz="4" w:space="0" w:color="auto"/>
              <w:bottom w:val="single" w:sz="4" w:space="0" w:color="auto"/>
              <w:right w:val="single" w:sz="4" w:space="0" w:color="auto"/>
            </w:tcBorders>
            <w:shd w:val="clear" w:color="auto" w:fill="auto"/>
          </w:tcPr>
          <w:p w:rsidR="00BE01B1" w:rsidRPr="008C5D91" w:rsidRDefault="00BE01B1" w:rsidP="00393F4E">
            <w:pPr>
              <w:overflowPunct w:val="0"/>
              <w:autoSpaceDE w:val="0"/>
              <w:autoSpaceDN w:val="0"/>
              <w:adjustRightInd w:val="0"/>
              <w:spacing w:after="0"/>
              <w:jc w:val="both"/>
              <w:textAlignment w:val="baseline"/>
              <w:rPr>
                <w:rFonts w:ascii="Verdana" w:hAnsi="Verdana"/>
                <w:b/>
                <w:sz w:val="18"/>
                <w:szCs w:val="18"/>
              </w:rPr>
            </w:pPr>
          </w:p>
          <w:p w:rsidR="00BE01B1" w:rsidRPr="008C5D91" w:rsidRDefault="00BE01B1" w:rsidP="00393F4E">
            <w:pPr>
              <w:overflowPunct w:val="0"/>
              <w:autoSpaceDE w:val="0"/>
              <w:autoSpaceDN w:val="0"/>
              <w:adjustRightInd w:val="0"/>
              <w:spacing w:after="0"/>
              <w:jc w:val="both"/>
              <w:textAlignment w:val="baseline"/>
              <w:rPr>
                <w:rFonts w:ascii="Verdana" w:hAnsi="Verdana"/>
                <w:b/>
                <w:sz w:val="18"/>
                <w:szCs w:val="18"/>
              </w:rPr>
            </w:pPr>
          </w:p>
        </w:tc>
      </w:tr>
      <w:tr w:rsidR="008C5D91" w:rsidRPr="008C5D91" w:rsidTr="00393F4E">
        <w:trPr>
          <w:cantSplit/>
          <w:trHeight w:val="567"/>
          <w:jc w:val="center"/>
        </w:trPr>
        <w:tc>
          <w:tcPr>
            <w:tcW w:w="3822" w:type="dxa"/>
            <w:vMerge/>
            <w:tcBorders>
              <w:top w:val="single" w:sz="4" w:space="0" w:color="auto"/>
              <w:left w:val="single" w:sz="4" w:space="0" w:color="auto"/>
              <w:bottom w:val="single" w:sz="4" w:space="0" w:color="auto"/>
              <w:right w:val="nil"/>
            </w:tcBorders>
            <w:shd w:val="clear" w:color="auto" w:fill="auto"/>
            <w:vAlign w:val="center"/>
          </w:tcPr>
          <w:p w:rsidR="00BE01B1" w:rsidRPr="008C5D91" w:rsidRDefault="00BE01B1" w:rsidP="00393F4E">
            <w:pPr>
              <w:overflowPunct w:val="0"/>
              <w:autoSpaceDE w:val="0"/>
              <w:autoSpaceDN w:val="0"/>
              <w:adjustRightInd w:val="0"/>
              <w:spacing w:after="0" w:line="240" w:lineRule="auto"/>
              <w:textAlignment w:val="baseline"/>
              <w:rPr>
                <w:rFonts w:ascii="Verdana" w:hAnsi="Verdana"/>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r w:rsidRPr="008C5D91">
              <w:rPr>
                <w:rFonts w:ascii="Verdana" w:hAnsi="Verdana"/>
                <w:sz w:val="18"/>
                <w:szCs w:val="18"/>
              </w:rPr>
              <w:t>Fone/fax:</w:t>
            </w:r>
          </w:p>
        </w:tc>
        <w:tc>
          <w:tcPr>
            <w:tcW w:w="4655" w:type="dxa"/>
            <w:tcBorders>
              <w:top w:val="single" w:sz="4" w:space="0" w:color="auto"/>
              <w:left w:val="single" w:sz="4" w:space="0" w:color="auto"/>
              <w:bottom w:val="single" w:sz="4" w:space="0" w:color="auto"/>
              <w:right w:val="single" w:sz="4" w:space="0" w:color="auto"/>
            </w:tcBorders>
            <w:shd w:val="clear" w:color="auto" w:fill="auto"/>
          </w:tcPr>
          <w:p w:rsidR="00BE01B1" w:rsidRPr="008C5D91" w:rsidRDefault="00BE01B1" w:rsidP="00393F4E">
            <w:pPr>
              <w:overflowPunct w:val="0"/>
              <w:autoSpaceDE w:val="0"/>
              <w:autoSpaceDN w:val="0"/>
              <w:adjustRightInd w:val="0"/>
              <w:spacing w:after="0"/>
              <w:jc w:val="both"/>
              <w:textAlignment w:val="baseline"/>
              <w:rPr>
                <w:rFonts w:ascii="Verdana" w:hAnsi="Verdana"/>
                <w:b/>
                <w:sz w:val="18"/>
                <w:szCs w:val="18"/>
              </w:rPr>
            </w:pPr>
          </w:p>
        </w:tc>
      </w:tr>
      <w:tr w:rsidR="008C5D91" w:rsidRPr="008C5D91" w:rsidTr="00393F4E">
        <w:trPr>
          <w:cantSplit/>
          <w:trHeight w:val="567"/>
          <w:jc w:val="center"/>
        </w:trPr>
        <w:tc>
          <w:tcPr>
            <w:tcW w:w="3822" w:type="dxa"/>
            <w:vMerge/>
            <w:tcBorders>
              <w:top w:val="single" w:sz="4" w:space="0" w:color="auto"/>
              <w:left w:val="single" w:sz="4" w:space="0" w:color="auto"/>
              <w:bottom w:val="single" w:sz="4" w:space="0" w:color="auto"/>
              <w:right w:val="nil"/>
            </w:tcBorders>
            <w:shd w:val="clear" w:color="auto" w:fill="auto"/>
            <w:vAlign w:val="center"/>
          </w:tcPr>
          <w:p w:rsidR="00F14DBF" w:rsidRPr="008C5D91" w:rsidRDefault="00F14DBF" w:rsidP="00393F4E">
            <w:pPr>
              <w:overflowPunct w:val="0"/>
              <w:autoSpaceDE w:val="0"/>
              <w:autoSpaceDN w:val="0"/>
              <w:adjustRightInd w:val="0"/>
              <w:spacing w:after="0" w:line="240" w:lineRule="auto"/>
              <w:textAlignment w:val="baseline"/>
              <w:rPr>
                <w:rFonts w:ascii="Verdana" w:hAnsi="Verdana"/>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14DBF" w:rsidRPr="008C5D91" w:rsidRDefault="00F14DBF" w:rsidP="00393F4E">
            <w:pPr>
              <w:overflowPunct w:val="0"/>
              <w:autoSpaceDE w:val="0"/>
              <w:autoSpaceDN w:val="0"/>
              <w:adjustRightInd w:val="0"/>
              <w:spacing w:after="0"/>
              <w:jc w:val="center"/>
              <w:textAlignment w:val="baseline"/>
              <w:rPr>
                <w:rFonts w:ascii="Verdana" w:hAnsi="Verdana"/>
                <w:sz w:val="18"/>
                <w:szCs w:val="18"/>
              </w:rPr>
            </w:pPr>
            <w:r w:rsidRPr="008C5D91">
              <w:rPr>
                <w:rFonts w:ascii="Verdana" w:hAnsi="Verdana"/>
                <w:sz w:val="18"/>
                <w:szCs w:val="18"/>
              </w:rPr>
              <w:t>E-mail:</w:t>
            </w:r>
          </w:p>
        </w:tc>
        <w:tc>
          <w:tcPr>
            <w:tcW w:w="4655" w:type="dxa"/>
            <w:tcBorders>
              <w:top w:val="single" w:sz="4" w:space="0" w:color="auto"/>
              <w:left w:val="single" w:sz="4" w:space="0" w:color="auto"/>
              <w:bottom w:val="single" w:sz="4" w:space="0" w:color="auto"/>
              <w:right w:val="single" w:sz="4" w:space="0" w:color="auto"/>
            </w:tcBorders>
            <w:shd w:val="clear" w:color="auto" w:fill="auto"/>
          </w:tcPr>
          <w:p w:rsidR="00F14DBF" w:rsidRPr="008C5D91" w:rsidRDefault="00F14DBF" w:rsidP="00393F4E">
            <w:pPr>
              <w:overflowPunct w:val="0"/>
              <w:autoSpaceDE w:val="0"/>
              <w:autoSpaceDN w:val="0"/>
              <w:adjustRightInd w:val="0"/>
              <w:spacing w:after="0"/>
              <w:jc w:val="both"/>
              <w:textAlignment w:val="baseline"/>
              <w:rPr>
                <w:rFonts w:ascii="Verdana" w:hAnsi="Verdana"/>
                <w:b/>
                <w:sz w:val="18"/>
                <w:szCs w:val="18"/>
              </w:rPr>
            </w:pPr>
          </w:p>
        </w:tc>
      </w:tr>
      <w:tr w:rsidR="008C5D91" w:rsidRPr="008C5D91" w:rsidTr="00393F4E">
        <w:trPr>
          <w:cantSplit/>
          <w:trHeight w:val="567"/>
          <w:jc w:val="center"/>
        </w:trPr>
        <w:tc>
          <w:tcPr>
            <w:tcW w:w="3822" w:type="dxa"/>
            <w:vMerge/>
            <w:tcBorders>
              <w:top w:val="single" w:sz="4" w:space="0" w:color="auto"/>
              <w:left w:val="single" w:sz="4" w:space="0" w:color="auto"/>
              <w:bottom w:val="single" w:sz="4" w:space="0" w:color="auto"/>
              <w:right w:val="nil"/>
            </w:tcBorders>
            <w:shd w:val="clear" w:color="auto" w:fill="auto"/>
            <w:vAlign w:val="center"/>
          </w:tcPr>
          <w:p w:rsidR="00BE01B1" w:rsidRPr="008C5D91" w:rsidRDefault="00BE01B1" w:rsidP="00393F4E">
            <w:pPr>
              <w:overflowPunct w:val="0"/>
              <w:autoSpaceDE w:val="0"/>
              <w:autoSpaceDN w:val="0"/>
              <w:adjustRightInd w:val="0"/>
              <w:spacing w:after="0" w:line="240" w:lineRule="auto"/>
              <w:textAlignment w:val="baseline"/>
              <w:rPr>
                <w:rFonts w:ascii="Verdana" w:hAnsi="Verdana"/>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r w:rsidRPr="008C5D91">
              <w:rPr>
                <w:rFonts w:ascii="Verdana" w:hAnsi="Verdana"/>
                <w:sz w:val="18"/>
                <w:szCs w:val="18"/>
              </w:rPr>
              <w:t>Cidade</w:t>
            </w:r>
          </w:p>
          <w:p w:rsidR="00BE01B1" w:rsidRPr="008C5D91" w:rsidRDefault="00BE01B1" w:rsidP="00393F4E">
            <w:pPr>
              <w:overflowPunct w:val="0"/>
              <w:autoSpaceDE w:val="0"/>
              <w:autoSpaceDN w:val="0"/>
              <w:adjustRightInd w:val="0"/>
              <w:spacing w:after="0"/>
              <w:jc w:val="center"/>
              <w:textAlignment w:val="baseline"/>
              <w:rPr>
                <w:rFonts w:ascii="Verdana" w:hAnsi="Verdana"/>
                <w:sz w:val="18"/>
                <w:szCs w:val="18"/>
              </w:rPr>
            </w:pPr>
            <w:r w:rsidRPr="008C5D91">
              <w:rPr>
                <w:rFonts w:ascii="Verdana" w:hAnsi="Verdana"/>
                <w:sz w:val="18"/>
                <w:szCs w:val="18"/>
              </w:rPr>
              <w:t>Estado:</w:t>
            </w:r>
          </w:p>
        </w:tc>
        <w:tc>
          <w:tcPr>
            <w:tcW w:w="4655" w:type="dxa"/>
            <w:tcBorders>
              <w:top w:val="single" w:sz="4" w:space="0" w:color="auto"/>
              <w:left w:val="single" w:sz="4" w:space="0" w:color="auto"/>
              <w:bottom w:val="single" w:sz="4" w:space="0" w:color="auto"/>
              <w:right w:val="single" w:sz="4" w:space="0" w:color="auto"/>
            </w:tcBorders>
            <w:shd w:val="clear" w:color="auto" w:fill="auto"/>
          </w:tcPr>
          <w:p w:rsidR="00BE01B1" w:rsidRPr="008C5D91" w:rsidRDefault="00BE01B1" w:rsidP="00393F4E">
            <w:pPr>
              <w:overflowPunct w:val="0"/>
              <w:autoSpaceDE w:val="0"/>
              <w:autoSpaceDN w:val="0"/>
              <w:adjustRightInd w:val="0"/>
              <w:spacing w:after="0"/>
              <w:jc w:val="both"/>
              <w:textAlignment w:val="baseline"/>
              <w:rPr>
                <w:rFonts w:ascii="Verdana" w:hAnsi="Verdana"/>
                <w:b/>
                <w:sz w:val="18"/>
                <w:szCs w:val="18"/>
              </w:rPr>
            </w:pPr>
          </w:p>
        </w:tc>
      </w:tr>
    </w:tbl>
    <w:p w:rsidR="00BE01B1" w:rsidRPr="008C5D91" w:rsidRDefault="00BE01B1" w:rsidP="00BE01B1">
      <w:pPr>
        <w:overflowPunct w:val="0"/>
        <w:autoSpaceDE w:val="0"/>
        <w:autoSpaceDN w:val="0"/>
        <w:adjustRightInd w:val="0"/>
        <w:spacing w:after="0"/>
        <w:jc w:val="both"/>
        <w:textAlignment w:val="baseline"/>
        <w:rPr>
          <w:rFonts w:ascii="Verdana" w:hAnsi="Verdana"/>
          <w:b/>
          <w:bCs/>
          <w:sz w:val="18"/>
          <w:szCs w:val="18"/>
        </w:rPr>
      </w:pPr>
    </w:p>
    <w:p w:rsidR="00BE01B1" w:rsidRPr="008C5D91" w:rsidRDefault="00BE01B1" w:rsidP="00BE01B1">
      <w:pPr>
        <w:overflowPunct w:val="0"/>
        <w:autoSpaceDE w:val="0"/>
        <w:autoSpaceDN w:val="0"/>
        <w:adjustRightInd w:val="0"/>
        <w:spacing w:after="0"/>
        <w:jc w:val="center"/>
        <w:textAlignment w:val="baseline"/>
        <w:rPr>
          <w:rFonts w:ascii="Verdana" w:hAnsi="Verdana"/>
          <w:b/>
          <w:sz w:val="18"/>
          <w:szCs w:val="18"/>
        </w:rPr>
      </w:pPr>
      <w:r w:rsidRPr="008C5D91">
        <w:rPr>
          <w:rFonts w:ascii="Verdana" w:hAnsi="Verdana"/>
          <w:b/>
          <w:bCs/>
          <w:sz w:val="18"/>
          <w:szCs w:val="18"/>
        </w:rPr>
        <w:t xml:space="preserve">OBJETO: </w:t>
      </w:r>
      <w:r w:rsidR="00AE6ABD">
        <w:rPr>
          <w:rFonts w:ascii="Verdana" w:hAnsi="Verdana"/>
          <w:bCs/>
          <w:sz w:val="18"/>
          <w:szCs w:val="18"/>
        </w:rPr>
        <w:t>***************************</w:t>
      </w:r>
      <w:r w:rsidRPr="008C5D91">
        <w:rPr>
          <w:rFonts w:ascii="Verdana" w:hAnsi="Verdana"/>
          <w:sz w:val="18"/>
          <w:szCs w:val="18"/>
        </w:rPr>
        <w:t>, conforme especificações descritas abaixo.</w:t>
      </w:r>
    </w:p>
    <w:tbl>
      <w:tblPr>
        <w:tblW w:w="4556"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5276"/>
        <w:gridCol w:w="3492"/>
      </w:tblGrid>
      <w:tr w:rsidR="008C5D91" w:rsidRPr="008C5D91" w:rsidTr="00F14DBF">
        <w:trPr>
          <w:jc w:val="center"/>
        </w:trPr>
        <w:tc>
          <w:tcPr>
            <w:tcW w:w="8910" w:type="dxa"/>
            <w:gridSpan w:val="2"/>
            <w:tcBorders>
              <w:top w:val="single" w:sz="4" w:space="0" w:color="auto"/>
              <w:left w:val="single" w:sz="4" w:space="0" w:color="auto"/>
              <w:bottom w:val="single" w:sz="4" w:space="0" w:color="auto"/>
              <w:right w:val="single" w:sz="4" w:space="0" w:color="auto"/>
            </w:tcBorders>
            <w:shd w:val="clear" w:color="auto" w:fill="auto"/>
          </w:tcPr>
          <w:p w:rsidR="00BE01B1" w:rsidRPr="008C5D91" w:rsidRDefault="00BE01B1" w:rsidP="00393F4E">
            <w:pPr>
              <w:spacing w:after="0"/>
              <w:jc w:val="both"/>
              <w:rPr>
                <w:rFonts w:ascii="Verdana" w:eastAsia="MS Mincho" w:hAnsi="Verdana"/>
                <w:sz w:val="18"/>
                <w:szCs w:val="18"/>
                <w:lang w:eastAsia="pt-BR"/>
              </w:rPr>
            </w:pPr>
            <w:r w:rsidRPr="008C5D91">
              <w:rPr>
                <w:rFonts w:ascii="Verdana" w:eastAsia="MS Mincho" w:hAnsi="Verdana"/>
                <w:b/>
                <w:sz w:val="18"/>
                <w:szCs w:val="18"/>
                <w:lang w:eastAsia="pt-BR"/>
              </w:rPr>
              <w:t>PROPOSTA:</w:t>
            </w:r>
          </w:p>
          <w:p w:rsidR="00BE01B1" w:rsidRPr="008C5D91" w:rsidRDefault="00BE01B1" w:rsidP="00393F4E">
            <w:pPr>
              <w:spacing w:after="0"/>
              <w:jc w:val="both"/>
              <w:rPr>
                <w:rFonts w:ascii="Verdana" w:eastAsia="MS Mincho" w:hAnsi="Verdana"/>
                <w:sz w:val="18"/>
                <w:szCs w:val="18"/>
                <w:lang w:eastAsia="pt-BR"/>
              </w:rPr>
            </w:pPr>
            <w:r w:rsidRPr="008C5D91">
              <w:rPr>
                <w:rFonts w:ascii="Verdana" w:eastAsia="MS Mincho" w:hAnsi="Verdana"/>
                <w:sz w:val="18"/>
                <w:szCs w:val="18"/>
                <w:lang w:eastAsia="pt-BR"/>
              </w:rPr>
              <w:t xml:space="preserve">- Tipo de licitação: </w:t>
            </w:r>
            <w:r w:rsidRPr="008C5D91">
              <w:rPr>
                <w:rFonts w:ascii="Verdana" w:eastAsia="MS Mincho" w:hAnsi="Verdana"/>
                <w:b/>
                <w:sz w:val="18"/>
                <w:szCs w:val="18"/>
                <w:lang w:eastAsia="pt-BR"/>
              </w:rPr>
              <w:t>Menor Preço – Por Item</w:t>
            </w:r>
            <w:r w:rsidRPr="008C5D91">
              <w:rPr>
                <w:rFonts w:ascii="Verdana" w:eastAsia="MS Mincho" w:hAnsi="Verdana"/>
                <w:sz w:val="18"/>
                <w:szCs w:val="18"/>
                <w:lang w:eastAsia="pt-BR"/>
              </w:rPr>
              <w:t>.</w:t>
            </w:r>
          </w:p>
          <w:p w:rsidR="00BE01B1" w:rsidRPr="008C5D91" w:rsidRDefault="00BE01B1" w:rsidP="00393F4E">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sz w:val="18"/>
                <w:szCs w:val="18"/>
              </w:rPr>
              <w:t>- Este e todos os outros anexos fazem parte do edital de licitação</w:t>
            </w:r>
            <w:r w:rsidRPr="008C5D91">
              <w:rPr>
                <w:rFonts w:ascii="Verdana" w:hAnsi="Verdana" w:cs="Arial-BoldMT"/>
                <w:b/>
                <w:bCs/>
                <w:sz w:val="18"/>
                <w:szCs w:val="18"/>
              </w:rPr>
              <w:t xml:space="preserve"> </w:t>
            </w:r>
            <w:r w:rsidRPr="008C5D91">
              <w:rPr>
                <w:rFonts w:ascii="Verdana" w:hAnsi="Verdana"/>
                <w:sz w:val="18"/>
                <w:szCs w:val="18"/>
              </w:rPr>
              <w:t xml:space="preserve">Pregão Presencial nº </w:t>
            </w:r>
            <w:r w:rsidR="00AE6ABD">
              <w:rPr>
                <w:rFonts w:ascii="Verdana" w:hAnsi="Verdana"/>
                <w:sz w:val="18"/>
                <w:szCs w:val="18"/>
              </w:rPr>
              <w:t>***</w:t>
            </w:r>
            <w:r w:rsidRPr="008C5D91">
              <w:rPr>
                <w:rFonts w:ascii="Verdana" w:hAnsi="Verdana"/>
                <w:sz w:val="18"/>
                <w:szCs w:val="18"/>
              </w:rPr>
              <w:t xml:space="preserve"> como se nele estivessem transcritos.</w:t>
            </w:r>
          </w:p>
        </w:tc>
      </w:tr>
      <w:tr w:rsidR="008C5D91" w:rsidRPr="008C5D91" w:rsidTr="00F14DBF">
        <w:trPr>
          <w:jc w:val="center"/>
        </w:trPr>
        <w:tc>
          <w:tcPr>
            <w:tcW w:w="8910"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BE01B1" w:rsidRPr="00377BA7" w:rsidRDefault="00BE01B1" w:rsidP="00393F4E">
            <w:pPr>
              <w:keepNext/>
              <w:tabs>
                <w:tab w:val="left" w:pos="708"/>
              </w:tabs>
              <w:spacing w:after="0"/>
              <w:jc w:val="center"/>
              <w:outlineLvl w:val="1"/>
              <w:rPr>
                <w:rFonts w:ascii="Verdana" w:eastAsia="MS Mincho" w:hAnsi="Verdana" w:cs="Arial"/>
                <w:bCs/>
                <w:iCs/>
                <w:sz w:val="14"/>
                <w:szCs w:val="14"/>
                <w:lang w:eastAsia="pt-BR"/>
              </w:rPr>
            </w:pPr>
            <w:r w:rsidRPr="00377BA7">
              <w:rPr>
                <w:rFonts w:ascii="Verdana" w:eastAsia="MS Mincho" w:hAnsi="Verdana" w:cs="Arial"/>
                <w:iCs/>
                <w:sz w:val="14"/>
                <w:szCs w:val="14"/>
                <w:lang w:eastAsia="pt-BR"/>
              </w:rPr>
              <w:t>BATER CARIMBO CNPJ EM TODAS AS VIAS</w:t>
            </w:r>
          </w:p>
        </w:tc>
      </w:tr>
      <w:tr w:rsidR="008C5D91" w:rsidRPr="008C5D91" w:rsidTr="00F14DBF">
        <w:trPr>
          <w:jc w:val="center"/>
        </w:trPr>
        <w:tc>
          <w:tcPr>
            <w:tcW w:w="8910"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BE01B1" w:rsidRPr="008C5D91" w:rsidRDefault="00BE01B1" w:rsidP="00393F4E">
            <w:pPr>
              <w:keepNext/>
              <w:tabs>
                <w:tab w:val="left" w:pos="708"/>
              </w:tabs>
              <w:spacing w:after="0"/>
              <w:jc w:val="both"/>
              <w:outlineLvl w:val="1"/>
              <w:rPr>
                <w:rFonts w:ascii="Verdana" w:eastAsia="MS Mincho" w:hAnsi="Verdana" w:cs="Arial"/>
                <w:bCs/>
                <w:iCs/>
                <w:sz w:val="18"/>
                <w:szCs w:val="18"/>
                <w:lang w:eastAsia="pt-BR"/>
              </w:rPr>
            </w:pPr>
          </w:p>
        </w:tc>
      </w:tr>
      <w:tr w:rsidR="008C5D91" w:rsidRPr="008C5D91" w:rsidTr="00F14DBF">
        <w:trPr>
          <w:cantSplit/>
          <w:trHeight w:val="2103"/>
          <w:jc w:val="center"/>
        </w:trPr>
        <w:tc>
          <w:tcPr>
            <w:tcW w:w="5362" w:type="dxa"/>
            <w:tcBorders>
              <w:top w:val="single" w:sz="6" w:space="0" w:color="auto"/>
              <w:left w:val="single" w:sz="6" w:space="0" w:color="auto"/>
              <w:bottom w:val="single" w:sz="6" w:space="0" w:color="auto"/>
              <w:right w:val="nil"/>
            </w:tcBorders>
            <w:shd w:val="clear" w:color="auto" w:fill="auto"/>
          </w:tcPr>
          <w:p w:rsidR="00BE01B1" w:rsidRPr="00521F2D" w:rsidRDefault="0047602F" w:rsidP="00393F4E">
            <w:pPr>
              <w:overflowPunct w:val="0"/>
              <w:autoSpaceDE w:val="0"/>
              <w:autoSpaceDN w:val="0"/>
              <w:adjustRightInd w:val="0"/>
              <w:spacing w:after="0" w:line="240" w:lineRule="auto"/>
              <w:jc w:val="both"/>
              <w:textAlignment w:val="baseline"/>
              <w:rPr>
                <w:rFonts w:ascii="Verdana" w:hAnsi="Verdana"/>
                <w:sz w:val="14"/>
                <w:szCs w:val="14"/>
              </w:rPr>
            </w:pPr>
            <w:r w:rsidRPr="008C5D91">
              <w:rPr>
                <w:rFonts w:ascii="Verdana" w:hAnsi="Verdana" w:cs="Arial-ItalicMT"/>
                <w:iCs/>
                <w:sz w:val="14"/>
                <w:szCs w:val="14"/>
              </w:rPr>
              <w:t xml:space="preserve">Os </w:t>
            </w:r>
            <w:r w:rsidRPr="008C5D91">
              <w:rPr>
                <w:rFonts w:ascii="Verdana" w:hAnsi="Verdana" w:cs="Arial-ItalicMT"/>
                <w:b/>
                <w:iCs/>
                <w:sz w:val="14"/>
                <w:szCs w:val="14"/>
              </w:rPr>
              <w:t>pagamentos</w:t>
            </w:r>
            <w:r w:rsidRPr="008C5D91">
              <w:rPr>
                <w:rFonts w:ascii="Verdana" w:hAnsi="Verdana" w:cs="Arial-ItalicMT"/>
                <w:iCs/>
                <w:sz w:val="14"/>
                <w:szCs w:val="14"/>
              </w:rPr>
              <w:t xml:space="preserve"> serão efetuados em até </w:t>
            </w:r>
            <w:r w:rsidR="003C20E3">
              <w:rPr>
                <w:rFonts w:ascii="Verdana" w:hAnsi="Verdana" w:cs="Arial-ItalicMT"/>
                <w:b/>
                <w:iCs/>
                <w:sz w:val="14"/>
                <w:szCs w:val="14"/>
              </w:rPr>
              <w:t>30</w:t>
            </w:r>
            <w:r w:rsidR="00C16A26">
              <w:rPr>
                <w:rFonts w:ascii="Verdana" w:hAnsi="Verdana" w:cs="Arial-ItalicMT"/>
                <w:b/>
                <w:iCs/>
                <w:sz w:val="14"/>
                <w:szCs w:val="14"/>
              </w:rPr>
              <w:t xml:space="preserve"> dias após a </w:t>
            </w:r>
            <w:r w:rsidR="003C20E3">
              <w:rPr>
                <w:rFonts w:ascii="Verdana" w:hAnsi="Verdana" w:cs="Arial-ItalicMT"/>
                <w:b/>
                <w:iCs/>
                <w:sz w:val="14"/>
                <w:szCs w:val="14"/>
              </w:rPr>
              <w:t>entrega dos produtos</w:t>
            </w:r>
            <w:r w:rsidRPr="008C5D91">
              <w:rPr>
                <w:rFonts w:ascii="Verdana" w:hAnsi="Verdana" w:cs="ArialMT"/>
                <w:sz w:val="14"/>
                <w:szCs w:val="14"/>
              </w:rPr>
              <w:t xml:space="preserve">, com base nos preços unitários apresentados na proposta/lance, e ainda, </w:t>
            </w:r>
            <w:r w:rsidRPr="008C5D91">
              <w:rPr>
                <w:rFonts w:ascii="Verdana" w:hAnsi="Verdana" w:cs="Arial-BoldMT"/>
                <w:bCs/>
                <w:sz w:val="14"/>
                <w:szCs w:val="14"/>
              </w:rPr>
              <w:t>mediante a verificação de regularidade ou apresentação dos seguintes documentos:</w:t>
            </w:r>
            <w:r w:rsidRPr="008C5D91">
              <w:rPr>
                <w:rFonts w:ascii="Verdana" w:hAnsi="Verdana" w:cs="ArialMT"/>
                <w:sz w:val="14"/>
                <w:szCs w:val="14"/>
              </w:rPr>
              <w:t xml:space="preserve"> </w:t>
            </w:r>
            <w:r w:rsidRPr="008C5D91">
              <w:rPr>
                <w:rFonts w:ascii="Verdana" w:hAnsi="Verdana" w:cs="ArialMT"/>
                <w:b/>
                <w:sz w:val="14"/>
                <w:szCs w:val="14"/>
              </w:rPr>
              <w:t>a)</w:t>
            </w:r>
            <w:r w:rsidRPr="008C5D91">
              <w:rPr>
                <w:rFonts w:ascii="Verdana" w:hAnsi="Verdana" w:cs="ArialMT"/>
                <w:sz w:val="14"/>
                <w:szCs w:val="14"/>
              </w:rPr>
              <w:t xml:space="preserve"> negativas de FGTS; </w:t>
            </w:r>
            <w:r w:rsidRPr="008C5D91">
              <w:rPr>
                <w:rFonts w:ascii="Verdana" w:hAnsi="Verdana" w:cs="ArialMT"/>
                <w:b/>
                <w:sz w:val="14"/>
                <w:szCs w:val="14"/>
              </w:rPr>
              <w:t>b)</w:t>
            </w:r>
            <w:r w:rsidRPr="008C5D91">
              <w:rPr>
                <w:rFonts w:ascii="Verdana" w:hAnsi="Verdana" w:cs="ArialMT"/>
                <w:sz w:val="14"/>
                <w:szCs w:val="14"/>
              </w:rPr>
              <w:t xml:space="preserve"> </w:t>
            </w:r>
            <w:r w:rsidRPr="008C5D91">
              <w:rPr>
                <w:rFonts w:ascii="Verdana" w:hAnsi="Verdana"/>
                <w:sz w:val="14"/>
                <w:szCs w:val="14"/>
              </w:rPr>
              <w:t xml:space="preserve">Certidão Conjunta Negativa de Débitos Relativos aos Tributos Federais e à Dívida Ativa da União; </w:t>
            </w:r>
            <w:r w:rsidRPr="008C5D91">
              <w:rPr>
                <w:rFonts w:ascii="Verdana" w:hAnsi="Verdana"/>
                <w:b/>
                <w:sz w:val="14"/>
                <w:szCs w:val="14"/>
              </w:rPr>
              <w:t>c</w:t>
            </w:r>
            <w:r w:rsidRPr="008C5D91">
              <w:rPr>
                <w:rFonts w:ascii="Verdana" w:hAnsi="Verdana" w:cs="Arial-BoldMT"/>
                <w:b/>
                <w:bCs/>
                <w:sz w:val="14"/>
                <w:szCs w:val="14"/>
              </w:rPr>
              <w:t>)</w:t>
            </w:r>
            <w:r w:rsidRPr="008C5D91">
              <w:rPr>
                <w:rFonts w:ascii="Verdana" w:hAnsi="Verdana" w:cs="ArialMT"/>
                <w:sz w:val="14"/>
                <w:szCs w:val="14"/>
              </w:rPr>
              <w:t xml:space="preserve"> Certidão Negativa de Débitos Trabalhistas (CNDT)</w:t>
            </w:r>
            <w:r w:rsidRPr="008C5D91">
              <w:rPr>
                <w:rFonts w:ascii="Verdana" w:hAnsi="Verdana"/>
                <w:sz w:val="14"/>
                <w:szCs w:val="14"/>
              </w:rPr>
              <w:t xml:space="preserve">; </w:t>
            </w:r>
            <w:r w:rsidRPr="008C5D91">
              <w:rPr>
                <w:rFonts w:ascii="Verdana" w:hAnsi="Verdana"/>
                <w:b/>
                <w:sz w:val="14"/>
                <w:szCs w:val="14"/>
              </w:rPr>
              <w:t>d)</w:t>
            </w:r>
            <w:r w:rsidRPr="008C5D91">
              <w:rPr>
                <w:rFonts w:ascii="Verdana" w:hAnsi="Verdana"/>
                <w:sz w:val="14"/>
                <w:szCs w:val="14"/>
              </w:rPr>
              <w:t xml:space="preserve"> Certidão Negativa de Débitos Municipais, e caso exista filial no Município de </w:t>
            </w:r>
            <w:r w:rsidR="006F43F3">
              <w:rPr>
                <w:rFonts w:ascii="Verdana" w:hAnsi="Verdana"/>
                <w:sz w:val="14"/>
                <w:szCs w:val="14"/>
              </w:rPr>
              <w:t xml:space="preserve">Nova América da Colina </w:t>
            </w:r>
            <w:r w:rsidRPr="008C5D91">
              <w:rPr>
                <w:rFonts w:ascii="Verdana" w:hAnsi="Verdana"/>
                <w:sz w:val="14"/>
                <w:szCs w:val="14"/>
              </w:rPr>
              <w:t xml:space="preserve"> a Certidão Negativa desta também deverá ser apresentada; </w:t>
            </w:r>
            <w:r w:rsidRPr="008C5D91">
              <w:rPr>
                <w:rFonts w:ascii="Verdana" w:hAnsi="Verdana" w:cs="Arial-BoldMT"/>
                <w:b/>
                <w:bCs/>
                <w:sz w:val="14"/>
                <w:szCs w:val="14"/>
              </w:rPr>
              <w:t xml:space="preserve">e) </w:t>
            </w:r>
            <w:r w:rsidRPr="008C5D91">
              <w:rPr>
                <w:rFonts w:ascii="Verdana" w:hAnsi="Verdana" w:cs="ArialMT"/>
                <w:sz w:val="14"/>
                <w:szCs w:val="14"/>
              </w:rPr>
              <w:t xml:space="preserve">Situação perante o Cadastro Nacional de Pessoas Jurídicas do Ministério da Fazenda </w:t>
            </w:r>
            <w:r w:rsidRPr="008C5D91">
              <w:rPr>
                <w:rFonts w:ascii="Verdana" w:hAnsi="Verdana" w:cs="Arial-BoldMT"/>
                <w:b/>
                <w:bCs/>
                <w:sz w:val="14"/>
                <w:szCs w:val="14"/>
              </w:rPr>
              <w:t>(Cartão CNPJ</w:t>
            </w:r>
            <w:r w:rsidRPr="00521F2D">
              <w:rPr>
                <w:rFonts w:ascii="Verdana" w:hAnsi="Verdana" w:cs="Arial-BoldMT"/>
                <w:b/>
                <w:bCs/>
                <w:sz w:val="14"/>
                <w:szCs w:val="14"/>
              </w:rPr>
              <w:t>)</w:t>
            </w:r>
            <w:r w:rsidR="00377BA7" w:rsidRPr="00377BA7">
              <w:rPr>
                <w:rFonts w:ascii="Verdana" w:hAnsi="Verdana" w:cs="Arial-BoldMT"/>
                <w:bCs/>
                <w:sz w:val="14"/>
                <w:szCs w:val="14"/>
              </w:rPr>
              <w:t>;</w:t>
            </w:r>
            <w:r w:rsidR="00521F2D" w:rsidRPr="00521F2D">
              <w:rPr>
                <w:rFonts w:ascii="Verdana" w:hAnsi="Verdana" w:cs="Arial-BoldMT"/>
                <w:b/>
                <w:bCs/>
                <w:sz w:val="14"/>
                <w:szCs w:val="14"/>
              </w:rPr>
              <w:t xml:space="preserve"> f) </w:t>
            </w:r>
            <w:r w:rsidR="00521F2D" w:rsidRPr="00521F2D">
              <w:rPr>
                <w:rFonts w:ascii="Verdana" w:hAnsi="Verdana"/>
                <w:sz w:val="14"/>
                <w:szCs w:val="14"/>
              </w:rPr>
              <w:t xml:space="preserve">Certidão Negativa de Débitos da </w:t>
            </w:r>
            <w:r w:rsidR="00521F2D" w:rsidRPr="00521F2D">
              <w:rPr>
                <w:rFonts w:ascii="Verdana" w:hAnsi="Verdana"/>
                <w:b/>
                <w:sz w:val="14"/>
                <w:szCs w:val="14"/>
              </w:rPr>
              <w:t xml:space="preserve">Fazenda Estadual </w:t>
            </w:r>
            <w:r w:rsidR="00521F2D" w:rsidRPr="00521F2D">
              <w:rPr>
                <w:rFonts w:ascii="Verdana" w:hAnsi="Verdana"/>
                <w:sz w:val="14"/>
                <w:szCs w:val="14"/>
              </w:rPr>
              <w:t>do domicílio da empresa.</w:t>
            </w:r>
          </w:p>
          <w:p w:rsidR="00BE01B1" w:rsidRPr="008C5D91" w:rsidRDefault="00BE01B1" w:rsidP="00393F4E">
            <w:pPr>
              <w:overflowPunct w:val="0"/>
              <w:autoSpaceDE w:val="0"/>
              <w:autoSpaceDN w:val="0"/>
              <w:adjustRightInd w:val="0"/>
              <w:spacing w:after="0" w:line="240" w:lineRule="auto"/>
              <w:jc w:val="both"/>
              <w:textAlignment w:val="baseline"/>
              <w:rPr>
                <w:rFonts w:ascii="Verdana" w:hAnsi="Verdana"/>
                <w:b/>
                <w:sz w:val="14"/>
                <w:szCs w:val="14"/>
              </w:rPr>
            </w:pPr>
          </w:p>
          <w:p w:rsidR="00BE01B1" w:rsidRPr="008C5D91" w:rsidRDefault="00C16A26" w:rsidP="00393F4E">
            <w:pPr>
              <w:overflowPunct w:val="0"/>
              <w:autoSpaceDE w:val="0"/>
              <w:autoSpaceDN w:val="0"/>
              <w:adjustRightInd w:val="0"/>
              <w:spacing w:after="0" w:line="240" w:lineRule="auto"/>
              <w:jc w:val="both"/>
              <w:textAlignment w:val="baseline"/>
              <w:rPr>
                <w:rFonts w:ascii="Verdana" w:hAnsi="Verdana"/>
                <w:sz w:val="14"/>
                <w:szCs w:val="14"/>
              </w:rPr>
            </w:pPr>
            <w:r>
              <w:rPr>
                <w:rFonts w:ascii="Verdana" w:hAnsi="Verdana" w:cs="Arial-BoldMT"/>
                <w:b/>
                <w:bCs/>
                <w:sz w:val="14"/>
                <w:szCs w:val="14"/>
              </w:rPr>
              <w:t>Os serviços deverão ser executados conforme as condições contratuais</w:t>
            </w:r>
            <w:r w:rsidR="007F1BF8" w:rsidRPr="008C5D91">
              <w:rPr>
                <w:rFonts w:ascii="Verdana" w:hAnsi="Verdana" w:cs="Arial-BoldMT"/>
                <w:bCs/>
                <w:sz w:val="14"/>
                <w:szCs w:val="14"/>
              </w:rPr>
              <w:t>.</w:t>
            </w:r>
          </w:p>
          <w:p w:rsidR="00BE01B1" w:rsidRPr="008C5D91" w:rsidRDefault="00BE01B1" w:rsidP="00393F4E">
            <w:pPr>
              <w:overflowPunct w:val="0"/>
              <w:autoSpaceDE w:val="0"/>
              <w:autoSpaceDN w:val="0"/>
              <w:adjustRightInd w:val="0"/>
              <w:spacing w:after="0" w:line="240" w:lineRule="auto"/>
              <w:jc w:val="both"/>
              <w:textAlignment w:val="baseline"/>
              <w:rPr>
                <w:rFonts w:ascii="Verdana" w:hAnsi="Verdana"/>
                <w:sz w:val="14"/>
                <w:szCs w:val="14"/>
              </w:rPr>
            </w:pPr>
          </w:p>
          <w:p w:rsidR="00BE01B1" w:rsidRPr="008C5D91" w:rsidRDefault="00BE01B1" w:rsidP="00C16A26">
            <w:pPr>
              <w:overflowPunct w:val="0"/>
              <w:autoSpaceDE w:val="0"/>
              <w:autoSpaceDN w:val="0"/>
              <w:adjustRightInd w:val="0"/>
              <w:spacing w:after="0" w:line="240" w:lineRule="auto"/>
              <w:jc w:val="both"/>
              <w:textAlignment w:val="baseline"/>
              <w:rPr>
                <w:rFonts w:ascii="Verdana" w:hAnsi="Verdana"/>
                <w:b/>
                <w:sz w:val="14"/>
                <w:szCs w:val="14"/>
              </w:rPr>
            </w:pPr>
            <w:r w:rsidRPr="008C5D91">
              <w:rPr>
                <w:rFonts w:ascii="Verdana" w:hAnsi="Verdana"/>
                <w:b/>
                <w:sz w:val="14"/>
                <w:szCs w:val="14"/>
              </w:rPr>
              <w:t xml:space="preserve">Validade da proposta: </w:t>
            </w:r>
            <w:r w:rsidRPr="008C5D91">
              <w:rPr>
                <w:rFonts w:ascii="Verdana" w:hAnsi="Verdana"/>
                <w:sz w:val="14"/>
                <w:szCs w:val="14"/>
              </w:rPr>
              <w:t>60 dias</w:t>
            </w:r>
            <w:r w:rsidR="0047602F" w:rsidRPr="008C5D91">
              <w:rPr>
                <w:rFonts w:ascii="Verdana" w:hAnsi="Verdana"/>
                <w:sz w:val="14"/>
                <w:szCs w:val="14"/>
              </w:rPr>
              <w:t xml:space="preserve">; </w:t>
            </w:r>
            <w:r w:rsidRPr="008C5D91">
              <w:rPr>
                <w:rFonts w:ascii="Verdana" w:hAnsi="Verdana"/>
                <w:b/>
                <w:sz w:val="14"/>
                <w:szCs w:val="14"/>
              </w:rPr>
              <w:t xml:space="preserve">Execução: </w:t>
            </w:r>
            <w:r w:rsidR="00C16A26">
              <w:rPr>
                <w:rFonts w:ascii="Verdana" w:hAnsi="Verdana"/>
                <w:b/>
                <w:sz w:val="14"/>
                <w:szCs w:val="14"/>
              </w:rPr>
              <w:t>12 meses</w:t>
            </w:r>
            <w:r w:rsidRPr="008C5D91">
              <w:rPr>
                <w:rFonts w:ascii="Verdana" w:hAnsi="Verdana"/>
                <w:sz w:val="14"/>
                <w:szCs w:val="14"/>
              </w:rPr>
              <w:t xml:space="preserve"> </w:t>
            </w:r>
          </w:p>
        </w:tc>
        <w:tc>
          <w:tcPr>
            <w:tcW w:w="3548" w:type="dxa"/>
            <w:tcBorders>
              <w:top w:val="single" w:sz="6" w:space="0" w:color="auto"/>
              <w:left w:val="single" w:sz="6" w:space="0" w:color="auto"/>
              <w:bottom w:val="single" w:sz="6" w:space="0" w:color="auto"/>
              <w:right w:val="single" w:sz="6" w:space="0" w:color="auto"/>
            </w:tcBorders>
            <w:shd w:val="clear" w:color="auto" w:fill="auto"/>
          </w:tcPr>
          <w:p w:rsidR="00BE01B1" w:rsidRPr="008C5D91" w:rsidRDefault="00BE01B1" w:rsidP="00393F4E">
            <w:pPr>
              <w:spacing w:after="0"/>
              <w:jc w:val="both"/>
              <w:rPr>
                <w:rFonts w:ascii="Verdana" w:eastAsia="MS Mincho" w:hAnsi="Verdana"/>
                <w:sz w:val="14"/>
                <w:szCs w:val="14"/>
                <w:lang w:eastAsia="pt-BR"/>
              </w:rPr>
            </w:pPr>
            <w:r w:rsidRPr="008C5D91">
              <w:rPr>
                <w:rFonts w:ascii="Verdana" w:eastAsia="MS Mincho" w:hAnsi="Verdana"/>
                <w:sz w:val="14"/>
                <w:szCs w:val="14"/>
                <w:lang w:eastAsia="pt-BR"/>
              </w:rPr>
              <w:t>Propomos o fornecimento das mercadorias nos valores e nos prazos mencionados, sob as condições gerais e específicas indicadas neste formulário, com as quais concordamos.</w:t>
            </w:r>
          </w:p>
          <w:p w:rsidR="00BE01B1" w:rsidRPr="008C5D91" w:rsidRDefault="00BE01B1" w:rsidP="00393F4E">
            <w:pPr>
              <w:overflowPunct w:val="0"/>
              <w:autoSpaceDE w:val="0"/>
              <w:autoSpaceDN w:val="0"/>
              <w:adjustRightInd w:val="0"/>
              <w:spacing w:after="0"/>
              <w:jc w:val="both"/>
              <w:textAlignment w:val="baseline"/>
              <w:rPr>
                <w:rFonts w:ascii="Verdana" w:hAnsi="Verdana"/>
                <w:sz w:val="14"/>
                <w:szCs w:val="14"/>
              </w:rPr>
            </w:pPr>
          </w:p>
          <w:p w:rsidR="00BE01B1" w:rsidRPr="008C5D91" w:rsidRDefault="00BE01B1" w:rsidP="00393F4E">
            <w:pPr>
              <w:overflowPunct w:val="0"/>
              <w:autoSpaceDE w:val="0"/>
              <w:autoSpaceDN w:val="0"/>
              <w:adjustRightInd w:val="0"/>
              <w:spacing w:after="0"/>
              <w:jc w:val="center"/>
              <w:textAlignment w:val="baseline"/>
              <w:rPr>
                <w:rFonts w:ascii="Verdana" w:hAnsi="Verdana"/>
                <w:sz w:val="14"/>
                <w:szCs w:val="14"/>
              </w:rPr>
            </w:pPr>
            <w:r w:rsidRPr="008C5D91">
              <w:rPr>
                <w:rFonts w:ascii="Verdana" w:hAnsi="Verdana"/>
                <w:sz w:val="14"/>
                <w:szCs w:val="14"/>
              </w:rPr>
              <w:t>Em _______/_______/________</w:t>
            </w:r>
          </w:p>
          <w:p w:rsidR="00BE01B1" w:rsidRPr="008C5D91" w:rsidRDefault="00BE01B1" w:rsidP="00393F4E">
            <w:pPr>
              <w:overflowPunct w:val="0"/>
              <w:autoSpaceDE w:val="0"/>
              <w:autoSpaceDN w:val="0"/>
              <w:adjustRightInd w:val="0"/>
              <w:spacing w:after="0"/>
              <w:jc w:val="both"/>
              <w:textAlignment w:val="baseline"/>
              <w:rPr>
                <w:rFonts w:ascii="Verdana" w:hAnsi="Verdana"/>
                <w:sz w:val="14"/>
                <w:szCs w:val="14"/>
              </w:rPr>
            </w:pPr>
          </w:p>
          <w:p w:rsidR="00BE01B1" w:rsidRPr="008C5D91" w:rsidRDefault="00BE01B1" w:rsidP="00393F4E">
            <w:pPr>
              <w:overflowPunct w:val="0"/>
              <w:autoSpaceDE w:val="0"/>
              <w:autoSpaceDN w:val="0"/>
              <w:adjustRightInd w:val="0"/>
              <w:spacing w:after="0"/>
              <w:jc w:val="both"/>
              <w:textAlignment w:val="baseline"/>
              <w:rPr>
                <w:rFonts w:ascii="Verdana" w:hAnsi="Verdana"/>
                <w:sz w:val="14"/>
                <w:szCs w:val="14"/>
              </w:rPr>
            </w:pPr>
            <w:r w:rsidRPr="008C5D91">
              <w:rPr>
                <w:rFonts w:ascii="Verdana" w:hAnsi="Verdana"/>
                <w:sz w:val="14"/>
                <w:szCs w:val="14"/>
              </w:rPr>
              <w:t>________</w:t>
            </w:r>
            <w:r w:rsidR="0099529F" w:rsidRPr="008C5D91">
              <w:rPr>
                <w:rFonts w:ascii="Verdana" w:hAnsi="Verdana"/>
                <w:sz w:val="14"/>
                <w:szCs w:val="14"/>
              </w:rPr>
              <w:t>_____________________________</w:t>
            </w:r>
          </w:p>
          <w:p w:rsidR="00BE01B1" w:rsidRPr="008C5D91" w:rsidRDefault="00BE01B1" w:rsidP="00393F4E">
            <w:pPr>
              <w:overflowPunct w:val="0"/>
              <w:autoSpaceDE w:val="0"/>
              <w:autoSpaceDN w:val="0"/>
              <w:adjustRightInd w:val="0"/>
              <w:spacing w:after="0"/>
              <w:jc w:val="center"/>
              <w:textAlignment w:val="baseline"/>
              <w:rPr>
                <w:rFonts w:ascii="Verdana" w:hAnsi="Verdana"/>
                <w:sz w:val="12"/>
                <w:szCs w:val="12"/>
              </w:rPr>
            </w:pPr>
            <w:r w:rsidRPr="008C5D91">
              <w:rPr>
                <w:rFonts w:ascii="Verdana" w:hAnsi="Verdana"/>
                <w:sz w:val="14"/>
                <w:szCs w:val="14"/>
              </w:rPr>
              <w:t>ASSINATURA</w:t>
            </w:r>
          </w:p>
        </w:tc>
      </w:tr>
    </w:tbl>
    <w:p w:rsidR="00BE01B1" w:rsidRPr="008C5D91" w:rsidRDefault="00BE01B1" w:rsidP="00BE01B1">
      <w:pPr>
        <w:overflowPunct w:val="0"/>
        <w:autoSpaceDE w:val="0"/>
        <w:autoSpaceDN w:val="0"/>
        <w:adjustRightInd w:val="0"/>
        <w:spacing w:after="0"/>
        <w:textAlignment w:val="baseline"/>
        <w:rPr>
          <w:rFonts w:ascii="Verdana" w:hAnsi="Verdana" w:cs="Arial-BoldMT"/>
          <w:b/>
          <w:bCs/>
          <w:sz w:val="18"/>
          <w:szCs w:val="1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81"/>
        <w:gridCol w:w="3793"/>
        <w:gridCol w:w="1057"/>
        <w:gridCol w:w="3797"/>
      </w:tblGrid>
      <w:tr w:rsidR="00772315" w:rsidRPr="00D1518F" w:rsidTr="00C16A26">
        <w:trPr>
          <w:trHeight w:val="284"/>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r w:rsidRPr="00D1518F">
              <w:rPr>
                <w:rFonts w:ascii="Verdana" w:eastAsia="MS Mincho" w:hAnsi="Verdana" w:cs="Arial-BoldMT"/>
                <w:bCs/>
                <w:sz w:val="18"/>
                <w:szCs w:val="18"/>
              </w:rPr>
              <w:t>Caso nossa empresa seja uma das vencedoras desta licitação, o contrato deverá ser assinado por:</w:t>
            </w:r>
          </w:p>
        </w:tc>
      </w:tr>
      <w:tr w:rsidR="00772315" w:rsidRPr="00D1518F" w:rsidTr="00C16A26">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r w:rsidRPr="00D1518F">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72315" w:rsidRPr="00D1518F" w:rsidTr="00C16A26">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r w:rsidRPr="00D1518F">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r w:rsidRPr="00D1518F">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72315" w:rsidRPr="00D1518F" w:rsidTr="00C16A26">
        <w:trPr>
          <w:trHeight w:val="284"/>
        </w:trPr>
        <w:tc>
          <w:tcPr>
            <w:tcW w:w="509" w:type="pct"/>
            <w:tcBorders>
              <w:top w:val="single" w:sz="4" w:space="0" w:color="auto"/>
              <w:left w:val="nil"/>
              <w:bottom w:val="single" w:sz="4" w:space="0" w:color="auto"/>
              <w:right w:val="nil"/>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0" w:type="pct"/>
            <w:tcBorders>
              <w:top w:val="single" w:sz="4" w:space="0" w:color="auto"/>
              <w:left w:val="nil"/>
              <w:bottom w:val="single" w:sz="4" w:space="0" w:color="auto"/>
              <w:right w:val="nil"/>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nil"/>
              <w:bottom w:val="single" w:sz="4" w:space="0" w:color="auto"/>
              <w:right w:val="nil"/>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2" w:type="pct"/>
            <w:tcBorders>
              <w:top w:val="single" w:sz="4" w:space="0" w:color="auto"/>
              <w:left w:val="nil"/>
              <w:bottom w:val="single" w:sz="4" w:space="0" w:color="auto"/>
              <w:right w:val="nil"/>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72315" w:rsidRPr="00D1518F" w:rsidTr="00C16A26">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r w:rsidRPr="00D1518F">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72315" w:rsidRPr="00D1518F" w:rsidTr="00C16A26">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r w:rsidRPr="00D1518F">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r w:rsidRPr="00D1518F">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72315" w:rsidRPr="00D1518F" w:rsidRDefault="00772315" w:rsidP="00C16A26">
            <w:pPr>
              <w:overflowPunct w:val="0"/>
              <w:autoSpaceDE w:val="0"/>
              <w:autoSpaceDN w:val="0"/>
              <w:adjustRightInd w:val="0"/>
              <w:spacing w:after="0"/>
              <w:jc w:val="center"/>
              <w:textAlignment w:val="baseline"/>
              <w:rPr>
                <w:rFonts w:ascii="Verdana" w:eastAsia="MS Mincho" w:hAnsi="Verdana" w:cs="Arial-BoldMT"/>
                <w:bCs/>
                <w:sz w:val="18"/>
                <w:szCs w:val="18"/>
              </w:rPr>
            </w:pPr>
          </w:p>
        </w:tc>
      </w:tr>
    </w:tbl>
    <w:p w:rsidR="00BE01B1" w:rsidRPr="008C5D91" w:rsidRDefault="00BE01B1" w:rsidP="00BE01B1">
      <w:pPr>
        <w:overflowPunct w:val="0"/>
        <w:autoSpaceDE w:val="0"/>
        <w:autoSpaceDN w:val="0"/>
        <w:adjustRightInd w:val="0"/>
        <w:spacing w:after="0"/>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40" w:lineRule="auto"/>
        <w:textAlignment w:val="baseline"/>
        <w:rPr>
          <w:rFonts w:ascii="Verdana" w:hAnsi="Verdana"/>
        </w:rPr>
      </w:pPr>
      <w:r w:rsidRPr="008C5D91">
        <w:rPr>
          <w:rFonts w:ascii="Verdana" w:hAnsi="Verdana"/>
        </w:rPr>
        <w:br w:type="page"/>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628"/>
      </w:tblGrid>
      <w:tr w:rsidR="00BE01B1" w:rsidRPr="008C5D91" w:rsidTr="00393F4E">
        <w:trPr>
          <w:cantSplit/>
          <w:trHeight w:val="340"/>
          <w:jc w:val="center"/>
        </w:trPr>
        <w:tc>
          <w:tcPr>
            <w:tcW w:w="9981" w:type="dxa"/>
            <w:vAlign w:val="center"/>
          </w:tcPr>
          <w:p w:rsidR="00BE01B1" w:rsidRPr="008C5D91" w:rsidRDefault="00BE01B1" w:rsidP="00393F4E">
            <w:pPr>
              <w:overflowPunct w:val="0"/>
              <w:autoSpaceDE w:val="0"/>
              <w:autoSpaceDN w:val="0"/>
              <w:adjustRightInd w:val="0"/>
              <w:spacing w:after="0" w:line="240" w:lineRule="auto"/>
              <w:jc w:val="center"/>
              <w:textAlignment w:val="baseline"/>
              <w:rPr>
                <w:rFonts w:ascii="Verdana" w:eastAsia="MS Mincho" w:hAnsi="Verdana" w:cs="Arial-BoldMT"/>
                <w:b/>
                <w:bCs/>
                <w:sz w:val="18"/>
                <w:szCs w:val="18"/>
              </w:rPr>
            </w:pPr>
            <w:r w:rsidRPr="008C5D91">
              <w:rPr>
                <w:rFonts w:ascii="Verdana" w:eastAsia="MS Mincho" w:hAnsi="Verdana"/>
                <w:b/>
                <w:sz w:val="18"/>
                <w:szCs w:val="18"/>
              </w:rPr>
              <w:lastRenderedPageBreak/>
              <w:t xml:space="preserve">Anexo I – continuação </w:t>
            </w:r>
          </w:p>
        </w:tc>
      </w:tr>
    </w:tbl>
    <w:p w:rsidR="00BE01B1" w:rsidRPr="008C5D91" w:rsidRDefault="00BE01B1" w:rsidP="00BE01B1">
      <w:pPr>
        <w:overflowPunct w:val="0"/>
        <w:autoSpaceDE w:val="0"/>
        <w:autoSpaceDN w:val="0"/>
        <w:adjustRightInd w:val="0"/>
        <w:spacing w:after="0" w:line="240" w:lineRule="auto"/>
        <w:textAlignment w:val="baseline"/>
        <w:rPr>
          <w:rFonts w:ascii="Verdana" w:hAnsi="Verdana"/>
          <w:sz w:val="2"/>
          <w:szCs w:val="2"/>
        </w:rPr>
      </w:pPr>
    </w:p>
    <w:p w:rsidR="00BE01B1" w:rsidRDefault="00BE01B1" w:rsidP="00BE01B1">
      <w:pPr>
        <w:overflowPunct w:val="0"/>
        <w:autoSpaceDE w:val="0"/>
        <w:autoSpaceDN w:val="0"/>
        <w:adjustRightInd w:val="0"/>
        <w:spacing w:after="0" w:line="240" w:lineRule="auto"/>
        <w:textAlignment w:val="baseline"/>
        <w:rPr>
          <w:rFonts w:ascii="Verdana" w:hAnsi="Verdana"/>
          <w:sz w:val="2"/>
          <w:szCs w:val="2"/>
        </w:rPr>
      </w:pPr>
    </w:p>
    <w:tbl>
      <w:tblPr>
        <w:tblW w:w="5090"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680"/>
        <w:gridCol w:w="1037"/>
        <w:gridCol w:w="692"/>
        <w:gridCol w:w="4106"/>
        <w:gridCol w:w="1083"/>
        <w:gridCol w:w="1143"/>
        <w:gridCol w:w="1060"/>
      </w:tblGrid>
      <w:tr w:rsidR="00377BA7" w:rsidRPr="00377BA7" w:rsidTr="007D0736">
        <w:trPr>
          <w:cantSplit/>
          <w:trHeight w:val="699"/>
          <w:tblHeader/>
          <w:jc w:val="center"/>
        </w:trPr>
        <w:tc>
          <w:tcPr>
            <w:tcW w:w="680" w:type="dxa"/>
            <w:shd w:val="clear" w:color="auto" w:fill="D9D9D9"/>
            <w:vAlign w:val="center"/>
          </w:tcPr>
          <w:p w:rsidR="00377BA7" w:rsidRPr="0012258D" w:rsidRDefault="00377BA7" w:rsidP="006F43F3">
            <w:pPr>
              <w:overflowPunct w:val="0"/>
              <w:autoSpaceDE w:val="0"/>
              <w:autoSpaceDN w:val="0"/>
              <w:adjustRightInd w:val="0"/>
              <w:spacing w:after="0" w:line="240" w:lineRule="auto"/>
              <w:jc w:val="center"/>
              <w:textAlignment w:val="baseline"/>
              <w:rPr>
                <w:rFonts w:ascii="Verdana" w:hAnsi="Verdana" w:cs="Arial"/>
                <w:b/>
                <w:sz w:val="14"/>
                <w:szCs w:val="14"/>
              </w:rPr>
            </w:pPr>
            <w:r w:rsidRPr="0012258D">
              <w:rPr>
                <w:rFonts w:ascii="Verdana" w:hAnsi="Verdana" w:cs="Arial"/>
                <w:b/>
                <w:sz w:val="14"/>
                <w:szCs w:val="14"/>
              </w:rPr>
              <w:t>Item</w:t>
            </w:r>
          </w:p>
        </w:tc>
        <w:tc>
          <w:tcPr>
            <w:tcW w:w="1037" w:type="dxa"/>
            <w:shd w:val="clear" w:color="auto" w:fill="D9D9D9"/>
            <w:vAlign w:val="center"/>
          </w:tcPr>
          <w:p w:rsidR="00377BA7" w:rsidRPr="0012258D" w:rsidRDefault="00377BA7" w:rsidP="006F43F3">
            <w:pPr>
              <w:overflowPunct w:val="0"/>
              <w:autoSpaceDE w:val="0"/>
              <w:autoSpaceDN w:val="0"/>
              <w:adjustRightInd w:val="0"/>
              <w:spacing w:after="0" w:line="240" w:lineRule="auto"/>
              <w:jc w:val="center"/>
              <w:textAlignment w:val="baseline"/>
              <w:rPr>
                <w:rFonts w:ascii="Verdana" w:hAnsi="Verdana" w:cs="Arial"/>
                <w:b/>
                <w:sz w:val="14"/>
                <w:szCs w:val="14"/>
              </w:rPr>
            </w:pPr>
            <w:proofErr w:type="spellStart"/>
            <w:r w:rsidRPr="0012258D">
              <w:rPr>
                <w:rFonts w:ascii="Verdana" w:hAnsi="Verdana" w:cs="Arial"/>
                <w:b/>
                <w:sz w:val="14"/>
                <w:szCs w:val="14"/>
              </w:rPr>
              <w:t>Qtde</w:t>
            </w:r>
            <w:proofErr w:type="spellEnd"/>
          </w:p>
        </w:tc>
        <w:tc>
          <w:tcPr>
            <w:tcW w:w="692" w:type="dxa"/>
            <w:shd w:val="clear" w:color="auto" w:fill="D9D9D9"/>
            <w:vAlign w:val="center"/>
          </w:tcPr>
          <w:p w:rsidR="00377BA7" w:rsidRPr="0012258D" w:rsidRDefault="00377BA7" w:rsidP="006F43F3">
            <w:pPr>
              <w:overflowPunct w:val="0"/>
              <w:autoSpaceDE w:val="0"/>
              <w:autoSpaceDN w:val="0"/>
              <w:adjustRightInd w:val="0"/>
              <w:spacing w:after="0" w:line="240" w:lineRule="auto"/>
              <w:jc w:val="center"/>
              <w:textAlignment w:val="baseline"/>
              <w:rPr>
                <w:rFonts w:ascii="Verdana" w:hAnsi="Verdana" w:cs="Arial"/>
                <w:b/>
                <w:sz w:val="14"/>
                <w:szCs w:val="14"/>
              </w:rPr>
            </w:pPr>
            <w:r w:rsidRPr="0012258D">
              <w:rPr>
                <w:rFonts w:ascii="Verdana" w:hAnsi="Verdana" w:cs="Arial"/>
                <w:b/>
                <w:sz w:val="14"/>
                <w:szCs w:val="14"/>
              </w:rPr>
              <w:t>Unid.</w:t>
            </w:r>
          </w:p>
        </w:tc>
        <w:tc>
          <w:tcPr>
            <w:tcW w:w="4106" w:type="dxa"/>
            <w:shd w:val="clear" w:color="auto" w:fill="D9D9D9"/>
            <w:vAlign w:val="center"/>
          </w:tcPr>
          <w:p w:rsidR="00377BA7" w:rsidRPr="0012258D" w:rsidRDefault="00377BA7" w:rsidP="006F43F3">
            <w:pPr>
              <w:overflowPunct w:val="0"/>
              <w:autoSpaceDE w:val="0"/>
              <w:autoSpaceDN w:val="0"/>
              <w:adjustRightInd w:val="0"/>
              <w:spacing w:after="0" w:line="240" w:lineRule="auto"/>
              <w:jc w:val="center"/>
              <w:textAlignment w:val="baseline"/>
              <w:rPr>
                <w:rFonts w:ascii="Verdana" w:hAnsi="Verdana" w:cs="Arial"/>
                <w:b/>
                <w:sz w:val="14"/>
                <w:szCs w:val="14"/>
              </w:rPr>
            </w:pPr>
            <w:r w:rsidRPr="0012258D">
              <w:rPr>
                <w:rFonts w:ascii="Verdana" w:hAnsi="Verdana" w:cs="Arial"/>
                <w:b/>
                <w:sz w:val="14"/>
                <w:szCs w:val="14"/>
              </w:rPr>
              <w:t>Descrição</w:t>
            </w:r>
          </w:p>
        </w:tc>
        <w:tc>
          <w:tcPr>
            <w:tcW w:w="1083" w:type="dxa"/>
            <w:shd w:val="clear" w:color="auto" w:fill="D9D9D9"/>
            <w:vAlign w:val="center"/>
          </w:tcPr>
          <w:p w:rsidR="00377BA7" w:rsidRPr="00377BA7" w:rsidRDefault="00377BA7" w:rsidP="006F43F3">
            <w:pPr>
              <w:overflowPunct w:val="0"/>
              <w:autoSpaceDE w:val="0"/>
              <w:autoSpaceDN w:val="0"/>
              <w:adjustRightInd w:val="0"/>
              <w:spacing w:after="0" w:line="240" w:lineRule="auto"/>
              <w:jc w:val="center"/>
              <w:textAlignment w:val="baseline"/>
              <w:rPr>
                <w:rFonts w:ascii="Verdana" w:eastAsia="MS Mincho" w:hAnsi="Verdana" w:cs="Arial-BoldMT"/>
                <w:b/>
                <w:bCs/>
                <w:sz w:val="14"/>
                <w:szCs w:val="14"/>
              </w:rPr>
            </w:pPr>
            <w:r w:rsidRPr="00377BA7">
              <w:rPr>
                <w:rFonts w:ascii="Verdana" w:eastAsia="MS Mincho" w:hAnsi="Verdana" w:cs="Arial-BoldMT"/>
                <w:b/>
                <w:bCs/>
                <w:sz w:val="14"/>
                <w:szCs w:val="14"/>
              </w:rPr>
              <w:t>Valor Unitário Referência</w:t>
            </w:r>
          </w:p>
        </w:tc>
        <w:tc>
          <w:tcPr>
            <w:tcW w:w="1143" w:type="dxa"/>
            <w:shd w:val="clear" w:color="auto" w:fill="D9D9D9"/>
            <w:vAlign w:val="center"/>
          </w:tcPr>
          <w:p w:rsidR="00377BA7" w:rsidRPr="00377BA7" w:rsidRDefault="00377BA7" w:rsidP="006F43F3">
            <w:pPr>
              <w:overflowPunct w:val="0"/>
              <w:autoSpaceDE w:val="0"/>
              <w:autoSpaceDN w:val="0"/>
              <w:adjustRightInd w:val="0"/>
              <w:spacing w:after="0" w:line="240" w:lineRule="auto"/>
              <w:jc w:val="center"/>
              <w:textAlignment w:val="baseline"/>
              <w:rPr>
                <w:rFonts w:ascii="Verdana" w:eastAsia="MS Mincho" w:hAnsi="Verdana" w:cs="Arial-BoldMT"/>
                <w:b/>
                <w:bCs/>
                <w:sz w:val="14"/>
                <w:szCs w:val="14"/>
              </w:rPr>
            </w:pPr>
            <w:r w:rsidRPr="00377BA7">
              <w:rPr>
                <w:rFonts w:ascii="Verdana" w:eastAsia="MS Mincho" w:hAnsi="Verdana" w:cs="Arial-BoldMT"/>
                <w:b/>
                <w:bCs/>
                <w:sz w:val="14"/>
                <w:szCs w:val="14"/>
              </w:rPr>
              <w:t>Valor Unitário Proposto</w:t>
            </w:r>
          </w:p>
        </w:tc>
        <w:tc>
          <w:tcPr>
            <w:tcW w:w="1060" w:type="dxa"/>
            <w:shd w:val="clear" w:color="auto" w:fill="D9D9D9"/>
            <w:vAlign w:val="center"/>
          </w:tcPr>
          <w:p w:rsidR="00377BA7" w:rsidRPr="00377BA7" w:rsidRDefault="00377BA7" w:rsidP="006F43F3">
            <w:pPr>
              <w:overflowPunct w:val="0"/>
              <w:autoSpaceDE w:val="0"/>
              <w:autoSpaceDN w:val="0"/>
              <w:adjustRightInd w:val="0"/>
              <w:spacing w:after="0" w:line="240" w:lineRule="auto"/>
              <w:jc w:val="center"/>
              <w:textAlignment w:val="baseline"/>
              <w:rPr>
                <w:rFonts w:ascii="Verdana" w:eastAsia="MS Mincho" w:hAnsi="Verdana" w:cs="Arial-BoldMT"/>
                <w:b/>
                <w:bCs/>
                <w:sz w:val="14"/>
                <w:szCs w:val="14"/>
              </w:rPr>
            </w:pPr>
            <w:r w:rsidRPr="00377BA7">
              <w:rPr>
                <w:rFonts w:ascii="Verdana" w:eastAsia="MS Mincho" w:hAnsi="Verdana" w:cs="Arial-BoldMT"/>
                <w:b/>
                <w:bCs/>
                <w:sz w:val="14"/>
                <w:szCs w:val="14"/>
              </w:rPr>
              <w:t>Valor Total Proposto</w:t>
            </w:r>
          </w:p>
        </w:tc>
      </w:tr>
      <w:tr w:rsidR="007D0736" w:rsidRPr="00377BA7" w:rsidTr="007D0736">
        <w:trPr>
          <w:cantSplit/>
          <w:jc w:val="center"/>
        </w:trPr>
        <w:tc>
          <w:tcPr>
            <w:tcW w:w="680" w:type="dxa"/>
            <w:vAlign w:val="center"/>
          </w:tcPr>
          <w:p w:rsidR="007D0736" w:rsidRPr="00672715" w:rsidRDefault="007D0736" w:rsidP="007D0736">
            <w:pPr>
              <w:tabs>
                <w:tab w:val="left" w:pos="1134"/>
              </w:tabs>
              <w:jc w:val="center"/>
              <w:rPr>
                <w:rFonts w:ascii="Arial" w:hAnsi="Arial" w:cs="Arial"/>
              </w:rPr>
            </w:pPr>
            <w:r w:rsidRPr="00672715">
              <w:rPr>
                <w:rFonts w:ascii="Arial" w:hAnsi="Arial" w:cs="Arial"/>
              </w:rPr>
              <w:t>1</w:t>
            </w:r>
          </w:p>
        </w:tc>
        <w:tc>
          <w:tcPr>
            <w:tcW w:w="1037" w:type="dxa"/>
            <w:vAlign w:val="center"/>
          </w:tcPr>
          <w:p w:rsidR="007D0736" w:rsidRPr="00672715" w:rsidRDefault="007D0736" w:rsidP="007D0736">
            <w:pPr>
              <w:tabs>
                <w:tab w:val="left" w:pos="1134"/>
              </w:tabs>
              <w:jc w:val="center"/>
              <w:rPr>
                <w:rFonts w:ascii="Arial" w:hAnsi="Arial" w:cs="Arial"/>
              </w:rPr>
            </w:pPr>
            <w:r>
              <w:rPr>
                <w:rFonts w:ascii="Arial" w:hAnsi="Arial" w:cs="Arial"/>
              </w:rPr>
              <w:t>192</w:t>
            </w:r>
          </w:p>
        </w:tc>
        <w:tc>
          <w:tcPr>
            <w:tcW w:w="692" w:type="dxa"/>
            <w:vAlign w:val="center"/>
          </w:tcPr>
          <w:p w:rsidR="007D0736" w:rsidRPr="00672715" w:rsidRDefault="007D0736" w:rsidP="007D0736">
            <w:pPr>
              <w:tabs>
                <w:tab w:val="left" w:pos="1134"/>
              </w:tabs>
              <w:jc w:val="center"/>
              <w:rPr>
                <w:rFonts w:ascii="Arial" w:hAnsi="Arial" w:cs="Arial"/>
              </w:rPr>
            </w:pPr>
            <w:proofErr w:type="spellStart"/>
            <w:proofErr w:type="gramStart"/>
            <w:r w:rsidRPr="00672715">
              <w:rPr>
                <w:rFonts w:ascii="Arial" w:hAnsi="Arial" w:cs="Arial"/>
              </w:rPr>
              <w:t>svç</w:t>
            </w:r>
            <w:proofErr w:type="spellEnd"/>
            <w:proofErr w:type="gramEnd"/>
          </w:p>
        </w:tc>
        <w:tc>
          <w:tcPr>
            <w:tcW w:w="4106" w:type="dxa"/>
            <w:vAlign w:val="center"/>
          </w:tcPr>
          <w:p w:rsidR="007D0736" w:rsidRPr="00672715" w:rsidRDefault="007D0736" w:rsidP="007D0736">
            <w:pPr>
              <w:tabs>
                <w:tab w:val="left" w:pos="1134"/>
              </w:tabs>
              <w:jc w:val="both"/>
              <w:rPr>
                <w:rFonts w:ascii="Arial" w:hAnsi="Arial" w:cs="Arial"/>
              </w:rPr>
            </w:pPr>
            <w:r w:rsidRPr="00672715">
              <w:rPr>
                <w:rFonts w:ascii="Arial" w:hAnsi="Arial" w:cs="Arial"/>
              </w:rPr>
              <w:t>01 oficineiro para Horas-aula de oficina de Musicalização (aulas de violão, aulas de flauta doce, de vocal de dança e coreografias) – 4 horas semanais</w:t>
            </w:r>
          </w:p>
        </w:tc>
        <w:tc>
          <w:tcPr>
            <w:tcW w:w="1083" w:type="dxa"/>
          </w:tcPr>
          <w:p w:rsidR="007D0736" w:rsidRDefault="007D0736" w:rsidP="007D0736">
            <w:pPr>
              <w:jc w:val="right"/>
              <w:rPr>
                <w:rFonts w:ascii="Arial" w:hAnsi="Arial" w:cs="Arial"/>
                <w:color w:val="000000"/>
                <w:sz w:val="16"/>
                <w:szCs w:val="16"/>
              </w:rPr>
            </w:pPr>
            <w:r>
              <w:rPr>
                <w:rFonts w:ascii="Arial" w:hAnsi="Arial" w:cs="Arial"/>
                <w:color w:val="000000"/>
                <w:sz w:val="16"/>
                <w:szCs w:val="16"/>
              </w:rPr>
              <w:t>47,92</w:t>
            </w:r>
          </w:p>
        </w:tc>
        <w:tc>
          <w:tcPr>
            <w:tcW w:w="1143" w:type="dxa"/>
          </w:tcPr>
          <w:p w:rsidR="007D0736" w:rsidRPr="00377BA7" w:rsidRDefault="007D0736" w:rsidP="007D0736">
            <w:pPr>
              <w:overflowPunct w:val="0"/>
              <w:autoSpaceDE w:val="0"/>
              <w:autoSpaceDN w:val="0"/>
              <w:adjustRightInd w:val="0"/>
              <w:spacing w:after="0" w:line="240" w:lineRule="auto"/>
              <w:jc w:val="center"/>
              <w:textAlignment w:val="baseline"/>
              <w:rPr>
                <w:rFonts w:ascii="Verdana" w:hAnsi="Verdana" w:cs="Arial"/>
                <w:sz w:val="16"/>
                <w:szCs w:val="16"/>
              </w:rPr>
            </w:pPr>
          </w:p>
        </w:tc>
        <w:tc>
          <w:tcPr>
            <w:tcW w:w="1060" w:type="dxa"/>
            <w:vAlign w:val="center"/>
          </w:tcPr>
          <w:p w:rsidR="007D0736" w:rsidRPr="0012258D" w:rsidRDefault="007D0736" w:rsidP="007D0736">
            <w:pPr>
              <w:overflowPunct w:val="0"/>
              <w:autoSpaceDE w:val="0"/>
              <w:autoSpaceDN w:val="0"/>
              <w:adjustRightInd w:val="0"/>
              <w:spacing w:after="0" w:line="240" w:lineRule="auto"/>
              <w:jc w:val="center"/>
              <w:textAlignment w:val="baseline"/>
              <w:rPr>
                <w:rFonts w:ascii="Verdana" w:hAnsi="Verdana" w:cs="Arial"/>
                <w:sz w:val="16"/>
                <w:szCs w:val="16"/>
              </w:rPr>
            </w:pPr>
          </w:p>
        </w:tc>
      </w:tr>
      <w:tr w:rsidR="007D0736" w:rsidRPr="00377BA7" w:rsidTr="007D0736">
        <w:trPr>
          <w:cantSplit/>
          <w:jc w:val="center"/>
        </w:trPr>
        <w:tc>
          <w:tcPr>
            <w:tcW w:w="680" w:type="dxa"/>
            <w:vAlign w:val="center"/>
          </w:tcPr>
          <w:p w:rsidR="007D0736" w:rsidRPr="00672715" w:rsidRDefault="007D0736" w:rsidP="007D0736">
            <w:pPr>
              <w:tabs>
                <w:tab w:val="left" w:pos="1134"/>
              </w:tabs>
              <w:jc w:val="center"/>
              <w:rPr>
                <w:rFonts w:ascii="Arial" w:hAnsi="Arial" w:cs="Arial"/>
              </w:rPr>
            </w:pPr>
            <w:r w:rsidRPr="00672715">
              <w:rPr>
                <w:rFonts w:ascii="Arial" w:hAnsi="Arial" w:cs="Arial"/>
              </w:rPr>
              <w:t>2</w:t>
            </w:r>
          </w:p>
        </w:tc>
        <w:tc>
          <w:tcPr>
            <w:tcW w:w="1037" w:type="dxa"/>
            <w:vAlign w:val="center"/>
          </w:tcPr>
          <w:p w:rsidR="007D0736" w:rsidRPr="00672715" w:rsidRDefault="007D0736" w:rsidP="007D0736">
            <w:pPr>
              <w:tabs>
                <w:tab w:val="left" w:pos="1134"/>
              </w:tabs>
              <w:jc w:val="center"/>
              <w:rPr>
                <w:rFonts w:ascii="Arial" w:hAnsi="Arial" w:cs="Arial"/>
              </w:rPr>
            </w:pPr>
            <w:r>
              <w:rPr>
                <w:rFonts w:ascii="Arial" w:hAnsi="Arial" w:cs="Arial"/>
              </w:rPr>
              <w:t>192</w:t>
            </w:r>
          </w:p>
        </w:tc>
        <w:tc>
          <w:tcPr>
            <w:tcW w:w="692" w:type="dxa"/>
            <w:vAlign w:val="center"/>
          </w:tcPr>
          <w:p w:rsidR="007D0736" w:rsidRPr="00672715" w:rsidRDefault="007D0736" w:rsidP="007D0736">
            <w:pPr>
              <w:tabs>
                <w:tab w:val="left" w:pos="1134"/>
              </w:tabs>
              <w:jc w:val="center"/>
              <w:rPr>
                <w:rFonts w:ascii="Arial" w:hAnsi="Arial" w:cs="Arial"/>
              </w:rPr>
            </w:pPr>
            <w:proofErr w:type="spellStart"/>
            <w:proofErr w:type="gramStart"/>
            <w:r w:rsidRPr="00672715">
              <w:rPr>
                <w:rFonts w:ascii="Arial" w:hAnsi="Arial" w:cs="Arial"/>
              </w:rPr>
              <w:t>svç</w:t>
            </w:r>
            <w:proofErr w:type="spellEnd"/>
            <w:proofErr w:type="gramEnd"/>
          </w:p>
        </w:tc>
        <w:tc>
          <w:tcPr>
            <w:tcW w:w="4106" w:type="dxa"/>
            <w:vAlign w:val="center"/>
          </w:tcPr>
          <w:p w:rsidR="007D0736" w:rsidRPr="00672715" w:rsidRDefault="007D0736" w:rsidP="007D0736">
            <w:pPr>
              <w:tabs>
                <w:tab w:val="left" w:pos="1134"/>
              </w:tabs>
              <w:jc w:val="both"/>
              <w:rPr>
                <w:rFonts w:ascii="Arial" w:hAnsi="Arial" w:cs="Arial"/>
              </w:rPr>
            </w:pPr>
            <w:r w:rsidRPr="00672715">
              <w:rPr>
                <w:rFonts w:ascii="Arial" w:hAnsi="Arial" w:cs="Arial"/>
              </w:rPr>
              <w:t>01 oficineiro Horas-aula de oficina de Artesanato (pintura, patchwork e bordado, pintura em MDF, decoupage, confecção de caixas de papelão, EVA e artesanato em biscuit) - 4 horas semanais</w:t>
            </w:r>
          </w:p>
          <w:p w:rsidR="007D0736" w:rsidRPr="00672715" w:rsidRDefault="007D0736" w:rsidP="007D0736">
            <w:pPr>
              <w:tabs>
                <w:tab w:val="left" w:pos="1134"/>
              </w:tabs>
              <w:jc w:val="both"/>
              <w:rPr>
                <w:rFonts w:ascii="Arial" w:hAnsi="Arial" w:cs="Arial"/>
              </w:rPr>
            </w:pPr>
          </w:p>
        </w:tc>
        <w:tc>
          <w:tcPr>
            <w:tcW w:w="1083" w:type="dxa"/>
          </w:tcPr>
          <w:p w:rsidR="007D0736" w:rsidRDefault="007D0736" w:rsidP="007D0736">
            <w:pPr>
              <w:jc w:val="right"/>
              <w:rPr>
                <w:rFonts w:ascii="Arial" w:hAnsi="Arial" w:cs="Arial"/>
                <w:color w:val="000000"/>
                <w:sz w:val="16"/>
                <w:szCs w:val="16"/>
              </w:rPr>
            </w:pPr>
            <w:r>
              <w:rPr>
                <w:rFonts w:ascii="Arial" w:hAnsi="Arial" w:cs="Arial"/>
                <w:color w:val="000000"/>
                <w:sz w:val="16"/>
                <w:szCs w:val="16"/>
              </w:rPr>
              <w:t>47,97</w:t>
            </w:r>
          </w:p>
        </w:tc>
        <w:tc>
          <w:tcPr>
            <w:tcW w:w="1143" w:type="dxa"/>
          </w:tcPr>
          <w:p w:rsidR="007D0736" w:rsidRPr="00377BA7" w:rsidRDefault="007D0736" w:rsidP="007D0736">
            <w:pPr>
              <w:overflowPunct w:val="0"/>
              <w:autoSpaceDE w:val="0"/>
              <w:autoSpaceDN w:val="0"/>
              <w:adjustRightInd w:val="0"/>
              <w:spacing w:after="0" w:line="240" w:lineRule="auto"/>
              <w:jc w:val="center"/>
              <w:textAlignment w:val="baseline"/>
              <w:rPr>
                <w:rFonts w:ascii="Verdana" w:hAnsi="Verdana" w:cs="Arial"/>
                <w:sz w:val="16"/>
                <w:szCs w:val="16"/>
              </w:rPr>
            </w:pPr>
          </w:p>
        </w:tc>
        <w:tc>
          <w:tcPr>
            <w:tcW w:w="1060" w:type="dxa"/>
            <w:vAlign w:val="center"/>
          </w:tcPr>
          <w:p w:rsidR="007D0736" w:rsidRPr="0012258D" w:rsidRDefault="007D0736" w:rsidP="007D0736">
            <w:pPr>
              <w:overflowPunct w:val="0"/>
              <w:autoSpaceDE w:val="0"/>
              <w:autoSpaceDN w:val="0"/>
              <w:adjustRightInd w:val="0"/>
              <w:spacing w:after="0" w:line="240" w:lineRule="auto"/>
              <w:jc w:val="center"/>
              <w:textAlignment w:val="baseline"/>
              <w:rPr>
                <w:rFonts w:ascii="Verdana" w:hAnsi="Verdana" w:cs="Arial"/>
                <w:sz w:val="16"/>
                <w:szCs w:val="16"/>
              </w:rPr>
            </w:pPr>
          </w:p>
        </w:tc>
      </w:tr>
    </w:tbl>
    <w:p w:rsidR="00377BA7" w:rsidRDefault="00377BA7" w:rsidP="00BE01B1">
      <w:pPr>
        <w:overflowPunct w:val="0"/>
        <w:autoSpaceDE w:val="0"/>
        <w:autoSpaceDN w:val="0"/>
        <w:adjustRightInd w:val="0"/>
        <w:spacing w:after="0" w:line="240" w:lineRule="auto"/>
        <w:textAlignment w:val="baseline"/>
        <w:rPr>
          <w:rFonts w:ascii="Verdana" w:hAnsi="Verdana"/>
          <w:sz w:val="2"/>
          <w:szCs w:val="2"/>
        </w:rPr>
      </w:pPr>
    </w:p>
    <w:p w:rsidR="00377BA7" w:rsidRPr="008C5D91" w:rsidRDefault="00377BA7" w:rsidP="00BE01B1">
      <w:pPr>
        <w:overflowPunct w:val="0"/>
        <w:autoSpaceDE w:val="0"/>
        <w:autoSpaceDN w:val="0"/>
        <w:adjustRightInd w:val="0"/>
        <w:spacing w:after="0" w:line="240" w:lineRule="auto"/>
        <w:textAlignment w:val="baseline"/>
        <w:rPr>
          <w:rFonts w:ascii="Verdana" w:hAnsi="Verdana"/>
          <w:sz w:val="2"/>
          <w:szCs w:val="2"/>
        </w:rPr>
      </w:pPr>
    </w:p>
    <w:tbl>
      <w:tblPr>
        <w:tblW w:w="498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11"/>
        <w:gridCol w:w="4686"/>
      </w:tblGrid>
      <w:tr w:rsidR="00BE01B1" w:rsidRPr="008C5D91" w:rsidTr="00393F4E">
        <w:trPr>
          <w:cantSplit/>
          <w:trHeight w:val="284"/>
          <w:jc w:val="center"/>
        </w:trPr>
        <w:tc>
          <w:tcPr>
            <w:tcW w:w="5027" w:type="dxa"/>
            <w:tcBorders>
              <w:top w:val="single" w:sz="4" w:space="0" w:color="000000"/>
              <w:left w:val="single" w:sz="4" w:space="0" w:color="000000"/>
              <w:bottom w:val="single" w:sz="4" w:space="0" w:color="000000"/>
              <w:right w:val="single" w:sz="4" w:space="0" w:color="000000"/>
            </w:tcBorders>
            <w:vAlign w:val="center"/>
            <w:hideMark/>
          </w:tcPr>
          <w:p w:rsidR="00BE01B1" w:rsidRPr="008C5D91" w:rsidRDefault="00BE01B1" w:rsidP="007D0736">
            <w:pPr>
              <w:overflowPunct w:val="0"/>
              <w:autoSpaceDE w:val="0"/>
              <w:autoSpaceDN w:val="0"/>
              <w:adjustRightInd w:val="0"/>
              <w:spacing w:after="0" w:line="360" w:lineRule="auto"/>
              <w:jc w:val="center"/>
              <w:textAlignment w:val="baseline"/>
              <w:rPr>
                <w:rFonts w:ascii="Verdana" w:eastAsia="MS Mincho" w:hAnsi="Verdana"/>
                <w:b/>
                <w:sz w:val="16"/>
                <w:szCs w:val="16"/>
              </w:rPr>
            </w:pPr>
            <w:r w:rsidRPr="008C5D91">
              <w:rPr>
                <w:rFonts w:ascii="Verdana" w:eastAsia="MS Mincho" w:hAnsi="Verdana"/>
                <w:sz w:val="16"/>
                <w:szCs w:val="16"/>
              </w:rPr>
              <w:t xml:space="preserve">TETO MÁXIMO TOTAL PARA OS </w:t>
            </w:r>
            <w:r w:rsidRPr="008C5D91">
              <w:rPr>
                <w:rFonts w:ascii="Verdana" w:eastAsia="MS Mincho" w:hAnsi="Verdana"/>
                <w:b/>
                <w:sz w:val="16"/>
                <w:szCs w:val="16"/>
              </w:rPr>
              <w:t>ITENS</w:t>
            </w:r>
            <w:r w:rsidR="00377BA7">
              <w:rPr>
                <w:rFonts w:ascii="Verdana" w:eastAsia="MS Mincho" w:hAnsi="Verdana"/>
                <w:b/>
                <w:sz w:val="16"/>
                <w:szCs w:val="16"/>
              </w:rPr>
              <w:t xml:space="preserve"> </w:t>
            </w:r>
            <w:r w:rsidR="00377BA7" w:rsidRPr="0012258D">
              <w:rPr>
                <w:rFonts w:ascii="Verdana" w:eastAsia="MS Mincho" w:hAnsi="Verdana"/>
                <w:b/>
                <w:sz w:val="16"/>
                <w:szCs w:val="16"/>
              </w:rPr>
              <w:t xml:space="preserve">R$ </w:t>
            </w:r>
            <w:r w:rsidR="007D0736">
              <w:rPr>
                <w:rFonts w:ascii="Verdana" w:eastAsia="MS Mincho" w:hAnsi="Verdana"/>
                <w:b/>
                <w:sz w:val="16"/>
                <w:szCs w:val="16"/>
              </w:rPr>
              <w:t>18.401,28</w:t>
            </w:r>
          </w:p>
        </w:tc>
        <w:tc>
          <w:tcPr>
            <w:tcW w:w="4796" w:type="dxa"/>
            <w:tcBorders>
              <w:top w:val="single" w:sz="4" w:space="0" w:color="000000"/>
              <w:left w:val="single" w:sz="4" w:space="0" w:color="000000"/>
              <w:bottom w:val="single" w:sz="4" w:space="0" w:color="000000"/>
              <w:right w:val="single" w:sz="4" w:space="0" w:color="000000"/>
            </w:tcBorders>
            <w:vAlign w:val="center"/>
            <w:hideMark/>
          </w:tcPr>
          <w:p w:rsidR="00BE01B1" w:rsidRPr="008C5D91" w:rsidRDefault="00BE01B1" w:rsidP="00393F4E">
            <w:pPr>
              <w:overflowPunct w:val="0"/>
              <w:autoSpaceDE w:val="0"/>
              <w:autoSpaceDN w:val="0"/>
              <w:adjustRightInd w:val="0"/>
              <w:spacing w:after="0" w:line="360" w:lineRule="auto"/>
              <w:textAlignment w:val="baseline"/>
              <w:rPr>
                <w:rFonts w:ascii="Verdana" w:eastAsia="MS Mincho" w:hAnsi="Verdana" w:cs="Arial-BoldMT"/>
                <w:b/>
                <w:bCs/>
                <w:sz w:val="16"/>
                <w:szCs w:val="16"/>
              </w:rPr>
            </w:pPr>
            <w:r w:rsidRPr="008C5D91">
              <w:rPr>
                <w:rFonts w:ascii="Verdana" w:eastAsia="MS Mincho" w:hAnsi="Verdana" w:cs="Arial-BoldMT"/>
                <w:bCs/>
                <w:sz w:val="16"/>
                <w:szCs w:val="16"/>
              </w:rPr>
              <w:t xml:space="preserve">VALOR TOTAL PROPOSTO PARA O </w:t>
            </w:r>
            <w:r w:rsidRPr="008C5D91">
              <w:rPr>
                <w:rFonts w:ascii="Verdana" w:eastAsia="MS Mincho" w:hAnsi="Verdana" w:cs="Arial-BoldMT"/>
                <w:b/>
                <w:bCs/>
                <w:sz w:val="16"/>
                <w:szCs w:val="16"/>
              </w:rPr>
              <w:t>TOTAL DOS ITENS</w:t>
            </w:r>
          </w:p>
          <w:p w:rsidR="00BE01B1" w:rsidRPr="008C5D91" w:rsidRDefault="00BE01B1" w:rsidP="00393F4E">
            <w:pPr>
              <w:overflowPunct w:val="0"/>
              <w:autoSpaceDE w:val="0"/>
              <w:autoSpaceDN w:val="0"/>
              <w:adjustRightInd w:val="0"/>
              <w:spacing w:after="0" w:line="360" w:lineRule="auto"/>
              <w:jc w:val="both"/>
              <w:textAlignment w:val="baseline"/>
              <w:rPr>
                <w:rFonts w:ascii="Verdana" w:eastAsia="MS Mincho" w:hAnsi="Verdana" w:cs="Arial-BoldMT"/>
                <w:bCs/>
                <w:sz w:val="16"/>
                <w:szCs w:val="16"/>
              </w:rPr>
            </w:pPr>
            <w:r w:rsidRPr="008C5D91">
              <w:rPr>
                <w:rFonts w:ascii="Verdana" w:eastAsia="MS Mincho" w:hAnsi="Verdana" w:cs="Arial-BoldMT"/>
                <w:bCs/>
                <w:sz w:val="16"/>
                <w:szCs w:val="16"/>
              </w:rPr>
              <w:t xml:space="preserve">          R$</w:t>
            </w:r>
          </w:p>
        </w:tc>
      </w:tr>
    </w:tbl>
    <w:p w:rsidR="00BE01B1" w:rsidRPr="008C5D91" w:rsidRDefault="00BE01B1" w:rsidP="00BE01B1">
      <w:pPr>
        <w:overflowPunct w:val="0"/>
        <w:autoSpaceDE w:val="0"/>
        <w:autoSpaceDN w:val="0"/>
        <w:adjustRightInd w:val="0"/>
        <w:spacing w:after="0"/>
        <w:textAlignment w:val="baseline"/>
        <w:rPr>
          <w:rFonts w:ascii="Verdana" w:hAnsi="Verdana" w:cs="Arial-BoldMT"/>
          <w:b/>
          <w:bCs/>
          <w:sz w:val="18"/>
          <w:szCs w:val="18"/>
        </w:rPr>
      </w:pPr>
    </w:p>
    <w:p w:rsidR="00BE01B1" w:rsidRPr="008C5D91" w:rsidRDefault="00BE01B1" w:rsidP="00BE01B1">
      <w:pPr>
        <w:spacing w:after="0" w:line="240" w:lineRule="auto"/>
        <w:jc w:val="center"/>
        <w:rPr>
          <w:rFonts w:ascii="Verdana" w:eastAsia="MS Mincho" w:hAnsi="Verdana"/>
          <w:b/>
          <w:szCs w:val="18"/>
          <w:lang w:eastAsia="pt-BR"/>
        </w:rPr>
      </w:pPr>
      <w:r w:rsidRPr="008C5D91">
        <w:rPr>
          <w:rFonts w:ascii="Verdana" w:eastAsia="MS Mincho" w:hAnsi="Verdana"/>
          <w:b/>
          <w:szCs w:val="18"/>
          <w:lang w:eastAsia="pt-BR"/>
        </w:rPr>
        <w:br w:type="page"/>
      </w:r>
    </w:p>
    <w:p w:rsidR="00BE01B1" w:rsidRPr="008C5D91" w:rsidRDefault="00BE01B1" w:rsidP="00BE01B1">
      <w:pPr>
        <w:spacing w:after="0" w:line="240" w:lineRule="auto"/>
        <w:jc w:val="center"/>
        <w:rPr>
          <w:rFonts w:ascii="Verdana" w:eastAsia="MS Mincho" w:hAnsi="Verdana"/>
          <w:b/>
          <w:sz w:val="18"/>
          <w:szCs w:val="18"/>
          <w:lang w:eastAsia="pt-BR"/>
        </w:rPr>
      </w:pPr>
      <w:r w:rsidRPr="008C5D91">
        <w:rPr>
          <w:rFonts w:ascii="Verdana" w:eastAsia="MS Mincho" w:hAnsi="Verdana"/>
          <w:b/>
          <w:sz w:val="18"/>
          <w:szCs w:val="18"/>
          <w:lang w:eastAsia="pt-BR"/>
        </w:rPr>
        <w:lastRenderedPageBreak/>
        <w:t>ANEXO II</w:t>
      </w:r>
    </w:p>
    <w:p w:rsidR="00BE01B1" w:rsidRDefault="00BE01B1" w:rsidP="00AE6ABD">
      <w:pPr>
        <w:keepNext/>
        <w:spacing w:after="0"/>
        <w:jc w:val="center"/>
        <w:outlineLvl w:val="4"/>
        <w:rPr>
          <w:rFonts w:ascii="Verdana" w:eastAsia="MS Mincho" w:hAnsi="Verdana"/>
          <w:b/>
          <w:sz w:val="18"/>
          <w:szCs w:val="18"/>
          <w:u w:val="single"/>
          <w:lang w:eastAsia="pt-BR"/>
        </w:rPr>
      </w:pPr>
      <w:r w:rsidRPr="008C5D91">
        <w:rPr>
          <w:rFonts w:ascii="Verdana" w:eastAsia="MS Mincho" w:hAnsi="Verdana"/>
          <w:b/>
          <w:sz w:val="18"/>
          <w:szCs w:val="18"/>
          <w:u w:val="single"/>
          <w:lang w:eastAsia="pt-BR"/>
        </w:rPr>
        <w:t>MINUTA - CONTRATO Nº XXX/</w:t>
      </w:r>
      <w:r w:rsidR="00AE6ABD">
        <w:rPr>
          <w:rFonts w:ascii="Verdana" w:eastAsia="MS Mincho" w:hAnsi="Verdana"/>
          <w:b/>
          <w:sz w:val="18"/>
          <w:szCs w:val="18"/>
          <w:u w:val="single"/>
          <w:lang w:eastAsia="pt-BR"/>
        </w:rPr>
        <w:t>2018</w:t>
      </w:r>
    </w:p>
    <w:p w:rsidR="00AE6ABD" w:rsidRDefault="00AE6ABD" w:rsidP="00AE6ABD">
      <w:pPr>
        <w:keepNext/>
        <w:spacing w:after="0"/>
        <w:jc w:val="center"/>
        <w:outlineLvl w:val="4"/>
        <w:rPr>
          <w:rFonts w:ascii="Verdana" w:eastAsia="MS Mincho" w:hAnsi="Verdana"/>
          <w:b/>
          <w:sz w:val="18"/>
          <w:szCs w:val="18"/>
          <w:u w:val="single"/>
          <w:lang w:eastAsia="pt-BR"/>
        </w:rPr>
      </w:pPr>
    </w:p>
    <w:p w:rsidR="00AE6ABD" w:rsidRDefault="00AE6ABD" w:rsidP="00AE6ABD">
      <w:pPr>
        <w:keepNext/>
        <w:spacing w:after="0"/>
        <w:jc w:val="center"/>
        <w:outlineLvl w:val="4"/>
        <w:rPr>
          <w:rFonts w:ascii="Verdana" w:eastAsia="MS Mincho" w:hAnsi="Verdana"/>
          <w:b/>
          <w:sz w:val="18"/>
          <w:szCs w:val="18"/>
          <w:u w:val="single"/>
          <w:lang w:eastAsia="pt-BR"/>
        </w:rPr>
      </w:pPr>
    </w:p>
    <w:p w:rsidR="00AE6ABD" w:rsidRPr="00FF7866" w:rsidRDefault="00AE6ABD" w:rsidP="00AE6ABD">
      <w:pPr>
        <w:overflowPunct w:val="0"/>
        <w:autoSpaceDE w:val="0"/>
        <w:autoSpaceDN w:val="0"/>
        <w:adjustRightInd w:val="0"/>
        <w:ind w:left="3969"/>
        <w:jc w:val="both"/>
        <w:textAlignment w:val="baseline"/>
        <w:rPr>
          <w:rFonts w:ascii="Verdana" w:eastAsia="MS Mincho" w:hAnsi="Verdana"/>
          <w:snapToGrid w:val="0"/>
          <w:sz w:val="18"/>
          <w:szCs w:val="18"/>
          <w:lang w:eastAsia="pt-BR"/>
        </w:rPr>
      </w:pPr>
      <w:r w:rsidRPr="00FF7866">
        <w:rPr>
          <w:rFonts w:ascii="Verdana" w:eastAsia="MS Mincho" w:hAnsi="Verdana"/>
          <w:sz w:val="18"/>
          <w:szCs w:val="18"/>
          <w:lang w:eastAsia="pt-BR"/>
        </w:rPr>
        <w:t xml:space="preserve">TERMO DE CONTRATO QUE ENTRE SI CELEBRAM O </w:t>
      </w:r>
      <w:r w:rsidRPr="00FF7866">
        <w:rPr>
          <w:rFonts w:ascii="Verdana" w:eastAsia="MS Mincho" w:hAnsi="Verdana"/>
          <w:b/>
          <w:sz w:val="18"/>
          <w:szCs w:val="18"/>
          <w:lang w:eastAsia="pt-BR"/>
        </w:rPr>
        <w:t xml:space="preserve">MUNICÍPIO DE </w:t>
      </w:r>
      <w:r>
        <w:rPr>
          <w:rFonts w:ascii="Verdana" w:eastAsia="MS Mincho" w:hAnsi="Verdana"/>
          <w:b/>
          <w:sz w:val="18"/>
          <w:szCs w:val="18"/>
          <w:lang w:eastAsia="pt-BR"/>
        </w:rPr>
        <w:t>NOVA AMÉRICA DA COLINA</w:t>
      </w:r>
      <w:r w:rsidRPr="00FF7866">
        <w:rPr>
          <w:rFonts w:ascii="Verdana" w:eastAsia="MS Mincho" w:hAnsi="Verdana"/>
          <w:b/>
          <w:sz w:val="18"/>
          <w:szCs w:val="18"/>
          <w:lang w:eastAsia="pt-BR"/>
        </w:rPr>
        <w:t xml:space="preserve"> </w:t>
      </w:r>
      <w:r w:rsidRPr="00FF7866">
        <w:rPr>
          <w:rFonts w:ascii="Verdana" w:eastAsia="MS Mincho" w:hAnsi="Verdana"/>
          <w:sz w:val="18"/>
          <w:szCs w:val="18"/>
          <w:lang w:eastAsia="pt-BR"/>
        </w:rPr>
        <w:t xml:space="preserve">– ESTADO DO PARANÁ E A EMPRESA </w:t>
      </w:r>
      <w:r w:rsidRPr="00FF7866">
        <w:rPr>
          <w:rFonts w:ascii="Verdana" w:eastAsia="MS Mincho" w:hAnsi="Verdana"/>
          <w:b/>
          <w:bCs/>
          <w:sz w:val="18"/>
          <w:szCs w:val="18"/>
          <w:lang w:eastAsia="pt-BR"/>
        </w:rPr>
        <w:t>XXXXX.</w:t>
      </w:r>
      <w:r w:rsidRPr="00FF7866">
        <w:rPr>
          <w:rFonts w:ascii="Verdana" w:eastAsia="MS Mincho" w:hAnsi="Verdana"/>
          <w:sz w:val="18"/>
          <w:szCs w:val="18"/>
          <w:lang w:eastAsia="pt-BR"/>
        </w:rPr>
        <w:t xml:space="preserve"> PARA </w:t>
      </w:r>
      <w:r w:rsidRPr="00FF7866">
        <w:rPr>
          <w:rFonts w:ascii="Verdana" w:eastAsia="MS Mincho" w:hAnsi="Verdana"/>
          <w:b/>
          <w:sz w:val="18"/>
          <w:szCs w:val="18"/>
          <w:lang w:eastAsia="pt-BR"/>
        </w:rPr>
        <w:t>XXXXX.</w:t>
      </w:r>
    </w:p>
    <w:p w:rsidR="00AE6ABD" w:rsidRPr="00FF7866" w:rsidRDefault="00AE6ABD" w:rsidP="00AE6ABD">
      <w:pPr>
        <w:overflowPunct w:val="0"/>
        <w:autoSpaceDE w:val="0"/>
        <w:autoSpaceDN w:val="0"/>
        <w:adjustRightInd w:val="0"/>
        <w:jc w:val="both"/>
        <w:textAlignment w:val="baseline"/>
        <w:rPr>
          <w:rFonts w:ascii="Verdana" w:hAnsi="Verdana"/>
          <w:b/>
          <w:sz w:val="18"/>
          <w:szCs w:val="18"/>
        </w:rPr>
      </w:pPr>
      <w:r w:rsidRPr="00FF7866">
        <w:rPr>
          <w:rFonts w:ascii="Verdana" w:hAnsi="Verdana"/>
          <w:b/>
          <w:sz w:val="18"/>
          <w:szCs w:val="18"/>
        </w:rPr>
        <w:t>CONTRATANTE:</w:t>
      </w:r>
    </w:p>
    <w:p w:rsidR="00AE6ABD" w:rsidRPr="00FF7866" w:rsidRDefault="00AE6ABD" w:rsidP="00AE6ABD">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 xml:space="preserve">MUNICÍPIO DE </w:t>
      </w:r>
      <w:r>
        <w:rPr>
          <w:rFonts w:ascii="Verdana" w:hAnsi="Verdana"/>
          <w:b/>
          <w:sz w:val="18"/>
          <w:szCs w:val="18"/>
        </w:rPr>
        <w:t>NOVA AMÉRICA DA COLINA</w:t>
      </w:r>
      <w:r w:rsidRPr="00FF7866">
        <w:rPr>
          <w:rFonts w:ascii="Verdana" w:hAnsi="Verdana"/>
          <w:sz w:val="18"/>
          <w:szCs w:val="18"/>
        </w:rPr>
        <w:t xml:space="preserve">, Estado do Paraná, Pessoa Jurídica de direito Público com sede </w:t>
      </w:r>
      <w:r>
        <w:rPr>
          <w:rFonts w:ascii="Verdana" w:hAnsi="Verdana"/>
          <w:sz w:val="18"/>
          <w:szCs w:val="18"/>
        </w:rPr>
        <w:t>na Avenida Paraná,</w:t>
      </w:r>
      <w:r w:rsidRPr="00FF7866">
        <w:rPr>
          <w:rFonts w:ascii="Verdana" w:hAnsi="Verdana"/>
          <w:sz w:val="18"/>
          <w:szCs w:val="18"/>
        </w:rPr>
        <w:t xml:space="preserve"> n° </w:t>
      </w:r>
      <w:r>
        <w:rPr>
          <w:rFonts w:ascii="Verdana" w:hAnsi="Verdana"/>
          <w:sz w:val="18"/>
          <w:szCs w:val="18"/>
        </w:rPr>
        <w:t xml:space="preserve">276, </w:t>
      </w:r>
      <w:r w:rsidR="007D0736">
        <w:rPr>
          <w:rFonts w:ascii="Verdana" w:hAnsi="Verdana"/>
          <w:sz w:val="18"/>
          <w:szCs w:val="18"/>
        </w:rPr>
        <w:t>Centro</w:t>
      </w:r>
      <w:r w:rsidRPr="00FF7866">
        <w:rPr>
          <w:rFonts w:ascii="Verdana" w:hAnsi="Verdana"/>
          <w:sz w:val="18"/>
          <w:szCs w:val="18"/>
        </w:rPr>
        <w:t>, inscrita no CNPJ/MF n</w:t>
      </w:r>
      <w:r w:rsidRPr="00FF7866">
        <w:rPr>
          <w:rFonts w:ascii="Verdana" w:hAnsi="Verdana"/>
          <w:sz w:val="18"/>
          <w:szCs w:val="18"/>
          <w:u w:val="single"/>
          <w:vertAlign w:val="superscript"/>
        </w:rPr>
        <w:t>o</w:t>
      </w:r>
      <w:r w:rsidRPr="00FF7866">
        <w:rPr>
          <w:rFonts w:ascii="Verdana" w:hAnsi="Verdana"/>
          <w:sz w:val="18"/>
          <w:szCs w:val="18"/>
        </w:rPr>
        <w:t xml:space="preserve"> </w:t>
      </w:r>
      <w:r>
        <w:rPr>
          <w:rFonts w:ascii="Verdana" w:hAnsi="Verdana"/>
          <w:sz w:val="18"/>
          <w:szCs w:val="18"/>
        </w:rPr>
        <w:t>75.827.204/0001-08</w:t>
      </w:r>
      <w:r w:rsidRPr="00FF7866">
        <w:rPr>
          <w:rFonts w:ascii="Verdana" w:hAnsi="Verdana"/>
          <w:sz w:val="18"/>
          <w:szCs w:val="18"/>
        </w:rPr>
        <w:t xml:space="preserve">, neste ato representada pelo seu Prefeito, </w:t>
      </w:r>
      <w:r w:rsidRPr="00FF7866">
        <w:rPr>
          <w:rFonts w:ascii="Verdana" w:hAnsi="Verdana"/>
          <w:b/>
          <w:sz w:val="18"/>
          <w:szCs w:val="18"/>
        </w:rPr>
        <w:t xml:space="preserve">Sr. </w:t>
      </w:r>
      <w:r>
        <w:rPr>
          <w:rFonts w:ascii="Verdana" w:hAnsi="Verdana"/>
          <w:b/>
          <w:sz w:val="18"/>
          <w:szCs w:val="18"/>
        </w:rPr>
        <w:t>Ernesto Alexandre Basso</w:t>
      </w:r>
      <w:r w:rsidRPr="00FF7866">
        <w:rPr>
          <w:rFonts w:ascii="Verdana" w:hAnsi="Verdana"/>
          <w:b/>
          <w:sz w:val="18"/>
          <w:szCs w:val="18"/>
        </w:rPr>
        <w:t xml:space="preserve">, </w:t>
      </w:r>
      <w:r w:rsidRPr="00FF7866">
        <w:rPr>
          <w:rFonts w:ascii="Verdana" w:hAnsi="Verdana"/>
          <w:sz w:val="18"/>
          <w:szCs w:val="18"/>
        </w:rPr>
        <w:t>Portador da Cédula de Identidade RG n</w:t>
      </w:r>
      <w:r w:rsidRPr="00FF7866">
        <w:rPr>
          <w:rFonts w:ascii="Verdana" w:hAnsi="Verdana"/>
          <w:sz w:val="18"/>
          <w:szCs w:val="18"/>
          <w:u w:val="single"/>
          <w:vertAlign w:val="superscript"/>
        </w:rPr>
        <w:t>o</w:t>
      </w:r>
      <w:r w:rsidRPr="00FF7866">
        <w:rPr>
          <w:rFonts w:ascii="Verdana" w:hAnsi="Verdana"/>
          <w:sz w:val="18"/>
          <w:szCs w:val="18"/>
        </w:rPr>
        <w:t xml:space="preserve"> </w:t>
      </w:r>
      <w:proofErr w:type="spellStart"/>
      <w:r>
        <w:rPr>
          <w:rFonts w:ascii="Verdana" w:hAnsi="Verdana"/>
          <w:sz w:val="18"/>
          <w:szCs w:val="18"/>
        </w:rPr>
        <w:t>xxxxx</w:t>
      </w:r>
      <w:proofErr w:type="spellEnd"/>
      <w:r w:rsidRPr="00FF7866">
        <w:rPr>
          <w:rFonts w:ascii="Verdana" w:hAnsi="Verdana"/>
          <w:sz w:val="18"/>
          <w:szCs w:val="18"/>
        </w:rPr>
        <w:t xml:space="preserve"> SSP/PR, e do CPF no </w:t>
      </w:r>
      <w:proofErr w:type="spellStart"/>
      <w:r>
        <w:rPr>
          <w:rFonts w:ascii="Verdana" w:hAnsi="Verdana"/>
          <w:sz w:val="18"/>
          <w:szCs w:val="18"/>
        </w:rPr>
        <w:t>xxxxxxxx</w:t>
      </w:r>
      <w:proofErr w:type="spellEnd"/>
      <w:r w:rsidRPr="00FF7866">
        <w:rPr>
          <w:rFonts w:ascii="Verdana" w:hAnsi="Verdana"/>
          <w:sz w:val="18"/>
          <w:szCs w:val="18"/>
        </w:rPr>
        <w:t xml:space="preserve"> e</w:t>
      </w:r>
    </w:p>
    <w:p w:rsidR="00AE6ABD" w:rsidRPr="008C5D91" w:rsidRDefault="00AE6ABD" w:rsidP="00AE6ABD">
      <w:pPr>
        <w:keepNext/>
        <w:spacing w:after="0"/>
        <w:jc w:val="center"/>
        <w:outlineLvl w:val="4"/>
        <w:rPr>
          <w:rFonts w:ascii="Verdana" w:hAnsi="Verdana"/>
          <w:b/>
          <w:sz w:val="18"/>
          <w:szCs w:val="18"/>
          <w:u w:val="single"/>
        </w:rPr>
      </w:pPr>
    </w:p>
    <w:p w:rsidR="00BE01B1" w:rsidRPr="008C5D91" w:rsidRDefault="00BE01B1" w:rsidP="00BE01B1">
      <w:pPr>
        <w:overflowPunct w:val="0"/>
        <w:autoSpaceDE w:val="0"/>
        <w:autoSpaceDN w:val="0"/>
        <w:adjustRightInd w:val="0"/>
        <w:spacing w:after="0"/>
        <w:jc w:val="both"/>
        <w:textAlignment w:val="baseline"/>
        <w:rPr>
          <w:rFonts w:ascii="Verdana" w:hAnsi="Verdana"/>
          <w:b/>
          <w:sz w:val="18"/>
          <w:szCs w:val="18"/>
        </w:rPr>
      </w:pPr>
      <w:r w:rsidRPr="008C5D91">
        <w:rPr>
          <w:rFonts w:ascii="Verdana" w:hAnsi="Verdana"/>
          <w:b/>
          <w:sz w:val="18"/>
          <w:szCs w:val="18"/>
        </w:rPr>
        <w:t>CONTRATADA:</w:t>
      </w:r>
    </w:p>
    <w:p w:rsidR="00BE01B1" w:rsidRPr="008C5D91" w:rsidRDefault="00BE01B1" w:rsidP="00BE01B1">
      <w:pPr>
        <w:tabs>
          <w:tab w:val="left" w:pos="2268"/>
        </w:tabs>
        <w:overflowPunct w:val="0"/>
        <w:autoSpaceDE w:val="0"/>
        <w:autoSpaceDN w:val="0"/>
        <w:adjustRightInd w:val="0"/>
        <w:spacing w:after="0"/>
        <w:jc w:val="both"/>
        <w:textAlignment w:val="baseline"/>
        <w:rPr>
          <w:rFonts w:ascii="Verdana" w:hAnsi="Verdana"/>
          <w:b/>
          <w:sz w:val="18"/>
          <w:szCs w:val="18"/>
        </w:rPr>
      </w:pPr>
    </w:p>
    <w:p w:rsidR="00BE01B1" w:rsidRPr="008C5D91" w:rsidRDefault="00BE01B1" w:rsidP="00BE01B1">
      <w:pPr>
        <w:tabs>
          <w:tab w:val="left" w:pos="2268"/>
        </w:tabs>
        <w:overflowPunct w:val="0"/>
        <w:autoSpaceDE w:val="0"/>
        <w:autoSpaceDN w:val="0"/>
        <w:adjustRightInd w:val="0"/>
        <w:spacing w:after="0"/>
        <w:jc w:val="both"/>
        <w:textAlignment w:val="baseline"/>
        <w:rPr>
          <w:rFonts w:ascii="Verdana" w:hAnsi="Verdana"/>
          <w:sz w:val="18"/>
          <w:szCs w:val="18"/>
        </w:rPr>
      </w:pPr>
      <w:r w:rsidRPr="008C5D91">
        <w:rPr>
          <w:rFonts w:ascii="Verdana" w:hAnsi="Verdana"/>
          <w:b/>
          <w:sz w:val="18"/>
          <w:szCs w:val="18"/>
        </w:rPr>
        <w:t>XXXXX</w:t>
      </w:r>
      <w:r w:rsidRPr="008C5D91">
        <w:rPr>
          <w:rFonts w:ascii="Verdana" w:hAnsi="Verdana"/>
          <w:sz w:val="18"/>
          <w:szCs w:val="18"/>
        </w:rPr>
        <w:t>, pessoa jurídica de direito privado, com sede à XXXXX, na cidade de XXXXXXX, inscrita no CNPJ/MF sob nº XXXXX, com inscrição estadual n. XXXXX, municipal n. XXXXX e telefone (</w:t>
      </w:r>
      <w:proofErr w:type="spellStart"/>
      <w:r w:rsidRPr="008C5D91">
        <w:rPr>
          <w:rFonts w:ascii="Verdana" w:hAnsi="Verdana"/>
          <w:sz w:val="18"/>
          <w:szCs w:val="18"/>
        </w:rPr>
        <w:t>xx</w:t>
      </w:r>
      <w:proofErr w:type="spellEnd"/>
      <w:r w:rsidRPr="008C5D91">
        <w:rPr>
          <w:rFonts w:ascii="Verdana" w:hAnsi="Verdana"/>
          <w:sz w:val="18"/>
          <w:szCs w:val="18"/>
        </w:rPr>
        <w:t xml:space="preserve">) </w:t>
      </w:r>
      <w:proofErr w:type="spellStart"/>
      <w:r w:rsidRPr="008C5D91">
        <w:rPr>
          <w:rFonts w:ascii="Verdana" w:hAnsi="Verdana"/>
          <w:sz w:val="18"/>
          <w:szCs w:val="18"/>
        </w:rPr>
        <w:t>xxxx-</w:t>
      </w:r>
      <w:proofErr w:type="gramStart"/>
      <w:r w:rsidRPr="008C5D91">
        <w:rPr>
          <w:rFonts w:ascii="Verdana" w:hAnsi="Verdana"/>
          <w:sz w:val="18"/>
          <w:szCs w:val="18"/>
        </w:rPr>
        <w:t>xxxx</w:t>
      </w:r>
      <w:proofErr w:type="spellEnd"/>
      <w:r w:rsidRPr="008C5D91">
        <w:rPr>
          <w:rFonts w:ascii="Verdana" w:hAnsi="Verdana"/>
          <w:sz w:val="18"/>
          <w:szCs w:val="18"/>
        </w:rPr>
        <w:t>,  neste</w:t>
      </w:r>
      <w:proofErr w:type="gramEnd"/>
      <w:r w:rsidRPr="008C5D91">
        <w:rPr>
          <w:rFonts w:ascii="Verdana" w:hAnsi="Verdana"/>
          <w:sz w:val="18"/>
          <w:szCs w:val="18"/>
        </w:rPr>
        <w:t xml:space="preserve"> ato representada pelo </w:t>
      </w:r>
      <w:r w:rsidRPr="008C5D91">
        <w:rPr>
          <w:rFonts w:ascii="Verdana" w:hAnsi="Verdana"/>
          <w:b/>
          <w:sz w:val="18"/>
          <w:szCs w:val="18"/>
        </w:rPr>
        <w:t xml:space="preserve">Sr. </w:t>
      </w:r>
      <w:r w:rsidRPr="008C5D91">
        <w:rPr>
          <w:rFonts w:ascii="Verdana" w:hAnsi="Verdana"/>
          <w:b/>
          <w:bCs/>
          <w:sz w:val="18"/>
          <w:szCs w:val="18"/>
        </w:rPr>
        <w:t>XXXXX</w:t>
      </w:r>
      <w:r w:rsidRPr="008C5D91">
        <w:rPr>
          <w:rFonts w:ascii="Verdana" w:hAnsi="Verdana"/>
          <w:sz w:val="18"/>
          <w:szCs w:val="18"/>
        </w:rPr>
        <w:t>, portador da Cédula de Identidade RG nº XXXXX e do CPF nº XXXXX, residente e domiciliado em XXXXX</w:t>
      </w:r>
    </w:p>
    <w:p w:rsidR="00BE01B1" w:rsidRPr="008C5D91" w:rsidRDefault="00BE01B1" w:rsidP="00BE01B1">
      <w:pPr>
        <w:tabs>
          <w:tab w:val="left" w:pos="2268"/>
        </w:tabs>
        <w:overflowPunct w:val="0"/>
        <w:autoSpaceDE w:val="0"/>
        <w:autoSpaceDN w:val="0"/>
        <w:adjustRightInd w:val="0"/>
        <w:spacing w:after="0"/>
        <w:jc w:val="both"/>
        <w:textAlignment w:val="baseline"/>
        <w:rPr>
          <w:rFonts w:ascii="Verdana" w:hAnsi="Verdana"/>
          <w:sz w:val="18"/>
          <w:szCs w:val="18"/>
        </w:rPr>
      </w:pPr>
    </w:p>
    <w:p w:rsidR="00BE01B1" w:rsidRPr="008C5D91" w:rsidRDefault="00BE01B1" w:rsidP="00BE01B1">
      <w:pPr>
        <w:tabs>
          <w:tab w:val="left" w:pos="2268"/>
        </w:tabs>
        <w:overflowPunct w:val="0"/>
        <w:autoSpaceDE w:val="0"/>
        <w:autoSpaceDN w:val="0"/>
        <w:adjustRightInd w:val="0"/>
        <w:spacing w:after="0"/>
        <w:jc w:val="both"/>
        <w:textAlignment w:val="baseline"/>
        <w:rPr>
          <w:rFonts w:ascii="Verdana" w:hAnsi="Verdana"/>
          <w:sz w:val="18"/>
          <w:szCs w:val="18"/>
        </w:rPr>
      </w:pPr>
      <w:r w:rsidRPr="008C5D91">
        <w:rPr>
          <w:rFonts w:ascii="Verdana" w:hAnsi="Verdana"/>
          <w:sz w:val="18"/>
          <w:szCs w:val="18"/>
        </w:rPr>
        <w:t>Por este instrumento e na melhor forma de direito, tem entre si, sujeitando-se às seguintes cláusulas e condições que reciprocamente outorgam e aceitam:</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u w:val="single"/>
        </w:rPr>
      </w:pPr>
    </w:p>
    <w:p w:rsidR="00BE01B1" w:rsidRPr="008C5D91" w:rsidRDefault="00BE01B1" w:rsidP="00BE01B1">
      <w:pPr>
        <w:keepNext/>
        <w:spacing w:after="0"/>
        <w:jc w:val="both"/>
        <w:outlineLvl w:val="2"/>
        <w:rPr>
          <w:rFonts w:ascii="Verdana" w:eastAsia="MS Mincho" w:hAnsi="Verdana"/>
          <w:b/>
          <w:iCs/>
          <w:sz w:val="18"/>
          <w:szCs w:val="18"/>
          <w:lang w:eastAsia="pt-BR"/>
        </w:rPr>
      </w:pPr>
      <w:r w:rsidRPr="008C5D91">
        <w:rPr>
          <w:rFonts w:ascii="Verdana" w:eastAsia="MS Mincho" w:hAnsi="Verdana"/>
          <w:b/>
          <w:iCs/>
          <w:sz w:val="18"/>
          <w:szCs w:val="18"/>
          <w:lang w:eastAsia="pt-BR"/>
        </w:rPr>
        <w:t>Cláusula Primeira: DO FUNDAMENTO LEGAL</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sz w:val="18"/>
          <w:szCs w:val="18"/>
        </w:rPr>
        <w:t xml:space="preserve">1.1 – Este contrato decorre do processo licitatório realizado pelo Contratante na modalidade de </w:t>
      </w:r>
      <w:r w:rsidRPr="008C5D91">
        <w:rPr>
          <w:rFonts w:ascii="Verdana" w:hAnsi="Verdana"/>
          <w:b/>
          <w:bCs/>
          <w:sz w:val="18"/>
          <w:szCs w:val="18"/>
        </w:rPr>
        <w:t xml:space="preserve">Pregão Presencial nº </w:t>
      </w:r>
      <w:r w:rsidR="00AE6ABD">
        <w:rPr>
          <w:rFonts w:ascii="Verdana" w:hAnsi="Verdana"/>
          <w:b/>
          <w:bCs/>
          <w:sz w:val="18"/>
          <w:szCs w:val="18"/>
        </w:rPr>
        <w:t>***</w:t>
      </w:r>
      <w:r w:rsidRPr="008C5D91">
        <w:rPr>
          <w:rFonts w:ascii="Verdana" w:hAnsi="Verdana"/>
          <w:sz w:val="18"/>
          <w:szCs w:val="18"/>
        </w:rPr>
        <w:t>, do tipo menor preço, com base nas disposições aplicáveis da Lei Federal nº 8.666/1993 e suas posteriores alterações, e a Lei 10.520 de 17 de julho de 2002 e suas alterações posteriores.</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jc w:val="both"/>
        <w:textAlignment w:val="baseline"/>
        <w:outlineLvl w:val="0"/>
        <w:rPr>
          <w:rFonts w:ascii="Verdana" w:hAnsi="Verdana"/>
          <w:b/>
          <w:sz w:val="18"/>
          <w:szCs w:val="18"/>
        </w:rPr>
      </w:pPr>
      <w:r w:rsidRPr="008C5D91">
        <w:rPr>
          <w:rFonts w:ascii="Verdana" w:hAnsi="Verdana"/>
          <w:b/>
          <w:sz w:val="18"/>
          <w:szCs w:val="18"/>
        </w:rPr>
        <w:t>Cláusula Segunda: OBJETO</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sz w:val="18"/>
          <w:szCs w:val="18"/>
        </w:rPr>
        <w:t xml:space="preserve">2.1 – </w:t>
      </w:r>
      <w:r w:rsidR="00D237F2" w:rsidRPr="008C5D91">
        <w:rPr>
          <w:rFonts w:ascii="Verdana" w:hAnsi="Verdana"/>
          <w:sz w:val="18"/>
          <w:szCs w:val="18"/>
        </w:rPr>
        <w:t xml:space="preserve">O objeto do presente termo </w:t>
      </w:r>
      <w:r w:rsidR="0099529F" w:rsidRPr="008C5D91">
        <w:rPr>
          <w:rFonts w:ascii="Verdana" w:hAnsi="Verdana"/>
          <w:sz w:val="18"/>
          <w:szCs w:val="18"/>
        </w:rPr>
        <w:t xml:space="preserve">é a </w:t>
      </w:r>
      <w:r w:rsidR="00AE6ABD">
        <w:rPr>
          <w:rFonts w:ascii="Verdana" w:hAnsi="Verdana"/>
          <w:b/>
          <w:sz w:val="18"/>
          <w:szCs w:val="18"/>
        </w:rPr>
        <w:t>******************************</w:t>
      </w:r>
      <w:r w:rsidRPr="008C5D91">
        <w:rPr>
          <w:rFonts w:ascii="Verdana" w:hAnsi="Verdana"/>
          <w:b/>
          <w:sz w:val="18"/>
          <w:szCs w:val="18"/>
        </w:rPr>
        <w:t>(descrever os itens)</w:t>
      </w:r>
      <w:r w:rsidRPr="008C5D91">
        <w:rPr>
          <w:rFonts w:ascii="Verdana" w:hAnsi="Verdana"/>
          <w:sz w:val="18"/>
          <w:szCs w:val="18"/>
        </w:rPr>
        <w:t>.</w:t>
      </w:r>
    </w:p>
    <w:p w:rsidR="00301D24" w:rsidRPr="008C5D91" w:rsidRDefault="00301D24" w:rsidP="00BE01B1">
      <w:pPr>
        <w:overflowPunct w:val="0"/>
        <w:autoSpaceDE w:val="0"/>
        <w:autoSpaceDN w:val="0"/>
        <w:adjustRightInd w:val="0"/>
        <w:spacing w:after="0"/>
        <w:jc w:val="both"/>
        <w:textAlignment w:val="baseline"/>
        <w:rPr>
          <w:rFonts w:ascii="Verdana" w:hAnsi="Verdana"/>
          <w:sz w:val="18"/>
          <w:szCs w:val="18"/>
        </w:rPr>
      </w:pPr>
    </w:p>
    <w:p w:rsidR="00301D24" w:rsidRPr="008C5D91" w:rsidRDefault="00301D24" w:rsidP="00BE01B1">
      <w:pPr>
        <w:overflowPunct w:val="0"/>
        <w:autoSpaceDE w:val="0"/>
        <w:autoSpaceDN w:val="0"/>
        <w:adjustRightInd w:val="0"/>
        <w:spacing w:after="0"/>
        <w:jc w:val="both"/>
        <w:textAlignment w:val="baseline"/>
        <w:rPr>
          <w:rFonts w:ascii="Verdana" w:hAnsi="Verdana"/>
          <w:b/>
          <w:bCs/>
          <w:sz w:val="18"/>
          <w:szCs w:val="18"/>
        </w:rPr>
      </w:pPr>
      <w:r w:rsidRPr="008C5D91">
        <w:rPr>
          <w:rFonts w:ascii="Verdana" w:hAnsi="Verdana"/>
          <w:sz w:val="18"/>
          <w:szCs w:val="18"/>
        </w:rPr>
        <w:t>2.2 – Fazem parte integralmente do presente termo, as demais peças e documentos relevantes contidos no processo citado acima, independentemente de transcrição.</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jc w:val="both"/>
        <w:textAlignment w:val="baseline"/>
        <w:outlineLvl w:val="0"/>
        <w:rPr>
          <w:rFonts w:ascii="Verdana" w:hAnsi="Verdana"/>
          <w:b/>
          <w:sz w:val="18"/>
          <w:szCs w:val="18"/>
        </w:rPr>
      </w:pPr>
      <w:r w:rsidRPr="008C5D91">
        <w:rPr>
          <w:rFonts w:ascii="Verdana" w:hAnsi="Verdana"/>
          <w:b/>
          <w:sz w:val="18"/>
          <w:szCs w:val="18"/>
        </w:rPr>
        <w:t>Cláusula Terceira: DAS RESPONSABILIDADES</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D237F2" w:rsidRPr="008C5D91" w:rsidRDefault="00D237F2" w:rsidP="00D237F2">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 xml:space="preserve">3.1 - Serão de responsabilidade do </w:t>
      </w:r>
      <w:r w:rsidRPr="008C5D91">
        <w:rPr>
          <w:rFonts w:ascii="Verdana" w:hAnsi="Verdana"/>
          <w:b/>
          <w:sz w:val="18"/>
          <w:szCs w:val="18"/>
        </w:rPr>
        <w:t>Contratado,</w:t>
      </w:r>
      <w:r w:rsidRPr="008C5D91">
        <w:rPr>
          <w:rFonts w:ascii="Verdana" w:hAnsi="Verdana"/>
          <w:sz w:val="18"/>
          <w:szCs w:val="18"/>
        </w:rPr>
        <w:t xml:space="preserve"> o fornecimento de pessoal técnico e materiais necessários à fiel execução deste contrato.</w:t>
      </w:r>
    </w:p>
    <w:p w:rsidR="00D237F2" w:rsidRPr="008C5D91" w:rsidRDefault="00D237F2" w:rsidP="00D237F2">
      <w:pPr>
        <w:overflowPunct w:val="0"/>
        <w:autoSpaceDE w:val="0"/>
        <w:autoSpaceDN w:val="0"/>
        <w:adjustRightInd w:val="0"/>
        <w:spacing w:after="0" w:line="240" w:lineRule="auto"/>
        <w:jc w:val="both"/>
        <w:textAlignment w:val="baseline"/>
        <w:rPr>
          <w:rFonts w:ascii="Verdana" w:hAnsi="Verdana"/>
          <w:sz w:val="18"/>
          <w:szCs w:val="18"/>
        </w:rPr>
      </w:pPr>
    </w:p>
    <w:p w:rsidR="00D237F2" w:rsidRPr="008C5D91" w:rsidRDefault="00D237F2" w:rsidP="00D237F2">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3.2 - Também será por conta e responsabilidade do Contratado, as obrigações fiscais, legais, trabalhistas, etc., oriundos do presente ajuste, bem como aquelas responsabilidades de acidentes pessoais e de terceiros, no decorrer da execução do contrato.</w:t>
      </w:r>
    </w:p>
    <w:p w:rsidR="00D237F2" w:rsidRPr="008C5D91" w:rsidRDefault="00D237F2" w:rsidP="00D237F2">
      <w:pPr>
        <w:overflowPunct w:val="0"/>
        <w:autoSpaceDE w:val="0"/>
        <w:autoSpaceDN w:val="0"/>
        <w:adjustRightInd w:val="0"/>
        <w:spacing w:after="0" w:line="240" w:lineRule="auto"/>
        <w:jc w:val="both"/>
        <w:textAlignment w:val="baseline"/>
        <w:rPr>
          <w:rFonts w:ascii="Verdana" w:hAnsi="Verdana"/>
          <w:sz w:val="18"/>
          <w:szCs w:val="18"/>
        </w:rPr>
      </w:pPr>
    </w:p>
    <w:p w:rsidR="00D237F2" w:rsidRPr="008C5D91" w:rsidRDefault="00D237F2" w:rsidP="00D237F2">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3.3 - Pela própria essência deste contrato, o mesmo não gera, em nenhuma hipótese, qualquer vínculo de origem trabalhista.</w:t>
      </w:r>
    </w:p>
    <w:p w:rsidR="00032B8C" w:rsidRPr="008C5D91" w:rsidRDefault="00032B8C" w:rsidP="00032B8C">
      <w:pPr>
        <w:pStyle w:val="NormalWeb"/>
        <w:spacing w:after="0" w:afterAutospacing="0"/>
        <w:jc w:val="both"/>
        <w:rPr>
          <w:rFonts w:ascii="Verdana" w:eastAsia="Times New Roman" w:hAnsi="Verdana" w:cs="ArialMT"/>
          <w:sz w:val="18"/>
          <w:szCs w:val="18"/>
          <w:lang w:eastAsia="en-US"/>
        </w:rPr>
      </w:pPr>
      <w:r w:rsidRPr="008C5D91">
        <w:rPr>
          <w:rFonts w:ascii="Verdana" w:eastAsia="Times New Roman" w:hAnsi="Verdana" w:cs="ArialMT"/>
          <w:sz w:val="18"/>
          <w:szCs w:val="18"/>
          <w:lang w:eastAsia="en-US"/>
        </w:rPr>
        <w:t>3.4 - 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032B8C" w:rsidRPr="008C5D91" w:rsidRDefault="00032B8C" w:rsidP="00032B8C">
      <w:pPr>
        <w:pStyle w:val="NormalWeb"/>
        <w:spacing w:after="120" w:afterAutospacing="0"/>
        <w:jc w:val="both"/>
        <w:rPr>
          <w:rFonts w:ascii="Verdana" w:eastAsia="Times New Roman" w:hAnsi="Verdana" w:cs="ArialMT"/>
          <w:sz w:val="18"/>
          <w:szCs w:val="18"/>
          <w:lang w:eastAsia="en-US"/>
        </w:rPr>
      </w:pPr>
      <w:r w:rsidRPr="008C5D91">
        <w:rPr>
          <w:rFonts w:ascii="Verdana" w:eastAsia="Times New Roman" w:hAnsi="Verdana" w:cs="ArialMT"/>
          <w:sz w:val="18"/>
          <w:szCs w:val="18"/>
          <w:lang w:eastAsia="en-US"/>
        </w:rPr>
        <w:lastRenderedPageBreak/>
        <w:t xml:space="preserve">3.4.1 - Caso for constatado alguma anomalia entre o serviço contratado e o que está sendo prestado, o mesmo será obrigatoriamente rejeitado, e ainda, a contratada </w:t>
      </w:r>
      <w:r w:rsidRPr="008C5D91">
        <w:rPr>
          <w:rFonts w:ascii="Verdana" w:hAnsi="Verdana" w:cs="ArialMT"/>
          <w:sz w:val="18"/>
          <w:szCs w:val="18"/>
        </w:rPr>
        <w:t>ficará obrigada, correndo por sua conta e risco, a refazê-lo, sendo-lhes aplicadas também as sanções previstas neste Contrato ou Edital do qual teve origem</w:t>
      </w:r>
      <w:r w:rsidRPr="008C5D91">
        <w:rPr>
          <w:rFonts w:ascii="Verdana" w:eastAsia="Times New Roman" w:hAnsi="Verdana" w:cs="ArialMT"/>
          <w:sz w:val="18"/>
          <w:szCs w:val="18"/>
          <w:lang w:eastAsia="en-US"/>
        </w:rPr>
        <w:t>.</w:t>
      </w:r>
    </w:p>
    <w:p w:rsidR="004E647C" w:rsidRPr="00841547" w:rsidRDefault="0082590A" w:rsidP="004E647C">
      <w:pPr>
        <w:overflowPunct w:val="0"/>
        <w:autoSpaceDE w:val="0"/>
        <w:autoSpaceDN w:val="0"/>
        <w:adjustRightInd w:val="0"/>
        <w:spacing w:after="0" w:line="240" w:lineRule="auto"/>
        <w:jc w:val="both"/>
        <w:textAlignment w:val="baseline"/>
        <w:rPr>
          <w:rFonts w:ascii="Verdana" w:hAnsi="Verdana" w:cs="ArialMT"/>
          <w:color w:val="FF0000"/>
          <w:sz w:val="18"/>
          <w:szCs w:val="18"/>
        </w:rPr>
      </w:pPr>
      <w:r w:rsidRPr="008B4266">
        <w:rPr>
          <w:rFonts w:ascii="Verdana" w:hAnsi="Verdana" w:cs="ArialMT"/>
          <w:sz w:val="18"/>
          <w:szCs w:val="18"/>
        </w:rPr>
        <w:t xml:space="preserve">3.5 - </w:t>
      </w:r>
      <w:r w:rsidR="004E647C" w:rsidRPr="00841547">
        <w:rPr>
          <w:rFonts w:ascii="Verdana" w:hAnsi="Verdana" w:cs="ArialMT"/>
          <w:color w:val="FF0000"/>
          <w:sz w:val="18"/>
          <w:szCs w:val="18"/>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w:t>
      </w:r>
      <w:r w:rsidR="004E647C">
        <w:rPr>
          <w:rFonts w:ascii="Verdana" w:hAnsi="Verdana" w:cs="ArialMT"/>
          <w:color w:val="FF0000"/>
          <w:sz w:val="18"/>
          <w:szCs w:val="18"/>
        </w:rPr>
        <w:t>á</w:t>
      </w:r>
      <w:r w:rsidR="004E647C" w:rsidRPr="00841547">
        <w:rPr>
          <w:rFonts w:ascii="Verdana" w:hAnsi="Verdana" w:cs="ArialMT"/>
          <w:color w:val="FF0000"/>
          <w:sz w:val="18"/>
          <w:szCs w:val="18"/>
        </w:rPr>
        <w:t>-los se constatado evidências de não cumprimento do Termo de Referência, ou atest</w:t>
      </w:r>
      <w:r w:rsidR="004E647C">
        <w:rPr>
          <w:rFonts w:ascii="Verdana" w:hAnsi="Verdana" w:cs="ArialMT"/>
          <w:color w:val="FF0000"/>
          <w:sz w:val="18"/>
          <w:szCs w:val="18"/>
        </w:rPr>
        <w:t>á</w:t>
      </w:r>
      <w:r w:rsidR="004E647C" w:rsidRPr="00841547">
        <w:rPr>
          <w:rFonts w:ascii="Verdana" w:hAnsi="Verdana" w:cs="ArialMT"/>
          <w:color w:val="FF0000"/>
          <w:sz w:val="18"/>
          <w:szCs w:val="18"/>
        </w:rPr>
        <w:t>-los se atenderem as especificações.</w:t>
      </w:r>
    </w:p>
    <w:p w:rsidR="004E647C" w:rsidRPr="00841547" w:rsidRDefault="004E647C" w:rsidP="004E647C">
      <w:pPr>
        <w:autoSpaceDE w:val="0"/>
        <w:autoSpaceDN w:val="0"/>
        <w:adjustRightInd w:val="0"/>
        <w:spacing w:after="0" w:line="240" w:lineRule="auto"/>
        <w:rPr>
          <w:rFonts w:ascii="Verdana" w:hAnsi="Verdana" w:cs="ArialMT"/>
          <w:color w:val="FF0000"/>
          <w:sz w:val="18"/>
          <w:szCs w:val="18"/>
        </w:rPr>
      </w:pPr>
      <w:r>
        <w:rPr>
          <w:rFonts w:ascii="Verdana" w:hAnsi="Verdana" w:cs="ArialMT"/>
          <w:color w:val="FF0000"/>
          <w:sz w:val="18"/>
          <w:szCs w:val="18"/>
        </w:rPr>
        <w:t>3.5</w:t>
      </w:r>
      <w:r w:rsidRPr="00982FDB">
        <w:rPr>
          <w:rFonts w:ascii="Verdana" w:hAnsi="Verdana" w:cs="ArialMT"/>
          <w:color w:val="FF0000"/>
          <w:sz w:val="18"/>
          <w:szCs w:val="18"/>
        </w:rPr>
        <w:t xml:space="preserve">.1 - </w:t>
      </w:r>
      <w:r w:rsidRPr="00841547">
        <w:rPr>
          <w:rFonts w:ascii="Verdana" w:hAnsi="Verdana" w:cs="ArialMT"/>
          <w:color w:val="FF0000"/>
          <w:sz w:val="18"/>
          <w:szCs w:val="18"/>
        </w:rPr>
        <w:t>Entende-se por Termo de Recebimento:</w:t>
      </w:r>
    </w:p>
    <w:p w:rsidR="004E647C" w:rsidRPr="00841547" w:rsidRDefault="004E647C" w:rsidP="004E647C">
      <w:pPr>
        <w:autoSpaceDE w:val="0"/>
        <w:autoSpaceDN w:val="0"/>
        <w:adjustRightInd w:val="0"/>
        <w:spacing w:after="0" w:line="240" w:lineRule="auto"/>
        <w:jc w:val="both"/>
        <w:rPr>
          <w:rFonts w:ascii="Verdana" w:hAnsi="Verdana" w:cs="ArialMT"/>
          <w:color w:val="FF0000"/>
          <w:sz w:val="18"/>
          <w:szCs w:val="18"/>
        </w:rPr>
      </w:pPr>
      <w:r w:rsidRPr="00841547">
        <w:rPr>
          <w:rFonts w:ascii="Verdana" w:hAnsi="Verdana" w:cs="ArialMT"/>
          <w:color w:val="FF0000"/>
          <w:sz w:val="18"/>
          <w:szCs w:val="18"/>
        </w:rPr>
        <w:t>a) Provisório: consiste em declaração formal de que os serviços foram prestados em conformidade com a qualidade baseada nos Critérios de Aceitação.</w:t>
      </w:r>
    </w:p>
    <w:p w:rsidR="00032B8C" w:rsidRDefault="004E647C" w:rsidP="004E647C">
      <w:pPr>
        <w:overflowPunct w:val="0"/>
        <w:autoSpaceDE w:val="0"/>
        <w:autoSpaceDN w:val="0"/>
        <w:adjustRightInd w:val="0"/>
        <w:spacing w:after="0" w:line="240" w:lineRule="auto"/>
        <w:jc w:val="both"/>
        <w:textAlignment w:val="baseline"/>
        <w:rPr>
          <w:rFonts w:ascii="Verdana" w:hAnsi="Verdana" w:cs="ArialMT"/>
          <w:color w:val="FF0000"/>
          <w:sz w:val="18"/>
          <w:szCs w:val="18"/>
        </w:rPr>
      </w:pPr>
      <w:r w:rsidRPr="00841547">
        <w:rPr>
          <w:rFonts w:ascii="Verdana" w:hAnsi="Verdana" w:cs="ArialMT"/>
          <w:color w:val="FF0000"/>
          <w:sz w:val="18"/>
          <w:szCs w:val="18"/>
        </w:rPr>
        <w:t xml:space="preserve">b) Definitivo: consiste em declaração formal de que os serviços prestados </w:t>
      </w:r>
      <w:r w:rsidR="003253EA" w:rsidRPr="00841547">
        <w:rPr>
          <w:rFonts w:ascii="Verdana" w:hAnsi="Verdana" w:cs="ArialMT"/>
          <w:color w:val="FF0000"/>
          <w:sz w:val="18"/>
          <w:szCs w:val="18"/>
        </w:rPr>
        <w:t>atend</w:t>
      </w:r>
      <w:r w:rsidR="003253EA">
        <w:rPr>
          <w:rFonts w:ascii="Verdana" w:hAnsi="Verdana" w:cs="ArialMT"/>
          <w:color w:val="FF0000"/>
          <w:sz w:val="18"/>
          <w:szCs w:val="18"/>
        </w:rPr>
        <w:t>em</w:t>
      </w:r>
      <w:r w:rsidR="003253EA" w:rsidRPr="00841547">
        <w:rPr>
          <w:rFonts w:ascii="Verdana" w:hAnsi="Verdana" w:cs="ArialMT"/>
          <w:color w:val="FF0000"/>
          <w:sz w:val="18"/>
          <w:szCs w:val="18"/>
        </w:rPr>
        <w:t xml:space="preserve"> </w:t>
      </w:r>
      <w:r w:rsidRPr="00841547">
        <w:rPr>
          <w:rFonts w:ascii="Verdana" w:hAnsi="Verdana" w:cs="ArialMT"/>
          <w:color w:val="FF0000"/>
          <w:sz w:val="18"/>
          <w:szCs w:val="18"/>
        </w:rPr>
        <w:t>aos requisitos estabelecidos no contrato.</w:t>
      </w:r>
    </w:p>
    <w:p w:rsidR="009F0151" w:rsidRDefault="009F0151" w:rsidP="004E647C">
      <w:pPr>
        <w:overflowPunct w:val="0"/>
        <w:autoSpaceDE w:val="0"/>
        <w:autoSpaceDN w:val="0"/>
        <w:adjustRightInd w:val="0"/>
        <w:spacing w:after="0" w:line="240" w:lineRule="auto"/>
        <w:jc w:val="both"/>
        <w:textAlignment w:val="baseline"/>
        <w:rPr>
          <w:rFonts w:ascii="Verdana" w:hAnsi="Verdana" w:cs="ArialMT"/>
          <w:color w:val="FF0000"/>
          <w:sz w:val="18"/>
          <w:szCs w:val="18"/>
        </w:rPr>
      </w:pPr>
    </w:p>
    <w:p w:rsidR="000342B0" w:rsidRDefault="000342B0" w:rsidP="000342B0">
      <w:pPr>
        <w:overflowPunct w:val="0"/>
        <w:autoSpaceDE w:val="0"/>
        <w:autoSpaceDN w:val="0"/>
        <w:adjustRightInd w:val="0"/>
        <w:spacing w:after="0" w:line="240" w:lineRule="auto"/>
        <w:ind w:firstLine="22"/>
        <w:jc w:val="both"/>
        <w:textAlignment w:val="baseline"/>
        <w:rPr>
          <w:rFonts w:ascii="Verdana" w:hAnsi="Verdana" w:cs="Arial-ItalicMT"/>
          <w:iCs/>
          <w:color w:val="FF0000"/>
          <w:sz w:val="18"/>
          <w:szCs w:val="18"/>
        </w:rPr>
      </w:pPr>
      <w:r w:rsidRPr="00D423FF">
        <w:rPr>
          <w:rFonts w:ascii="Verdana" w:hAnsi="Verdana" w:cs="Arial-ItalicMT"/>
          <w:iCs/>
          <w:color w:val="FF0000"/>
          <w:sz w:val="18"/>
          <w:szCs w:val="18"/>
        </w:rPr>
        <w:t>3.</w:t>
      </w:r>
      <w:r>
        <w:rPr>
          <w:rFonts w:ascii="Verdana" w:hAnsi="Verdana" w:cs="Arial-ItalicMT"/>
          <w:iCs/>
          <w:color w:val="FF0000"/>
          <w:sz w:val="18"/>
          <w:szCs w:val="18"/>
        </w:rPr>
        <w:t>6</w:t>
      </w:r>
      <w:r w:rsidRPr="00D423FF">
        <w:rPr>
          <w:rFonts w:ascii="Verdana" w:hAnsi="Verdana" w:cs="Arial-ItalicMT"/>
          <w:iCs/>
          <w:color w:val="FF0000"/>
          <w:sz w:val="18"/>
          <w:szCs w:val="18"/>
        </w:rPr>
        <w:t xml:space="preserve"> – A fiscalização </w:t>
      </w:r>
      <w:r>
        <w:rPr>
          <w:rFonts w:ascii="Verdana" w:hAnsi="Verdana" w:cs="Arial-ItalicMT"/>
          <w:iCs/>
          <w:color w:val="FF0000"/>
          <w:sz w:val="18"/>
          <w:szCs w:val="18"/>
        </w:rPr>
        <w:t xml:space="preserve">pela </w:t>
      </w:r>
      <w:r w:rsidRPr="00D423FF">
        <w:rPr>
          <w:rFonts w:ascii="Verdana" w:hAnsi="Verdana" w:cs="Arial-ItalicMT"/>
          <w:iCs/>
          <w:color w:val="FF0000"/>
          <w:sz w:val="18"/>
          <w:szCs w:val="18"/>
        </w:rPr>
        <w:t>execução do presente contrato será acompanhad</w:t>
      </w:r>
      <w:r>
        <w:rPr>
          <w:rFonts w:ascii="Verdana" w:hAnsi="Verdana" w:cs="Arial-ItalicMT"/>
          <w:iCs/>
          <w:color w:val="FF0000"/>
          <w:sz w:val="18"/>
          <w:szCs w:val="18"/>
        </w:rPr>
        <w:t>o(</w:t>
      </w:r>
      <w:r w:rsidRPr="00D423FF">
        <w:rPr>
          <w:rFonts w:ascii="Verdana" w:hAnsi="Verdana" w:cs="Arial-ItalicMT"/>
          <w:iCs/>
          <w:color w:val="FF0000"/>
          <w:sz w:val="18"/>
          <w:szCs w:val="18"/>
        </w:rPr>
        <w:t>a</w:t>
      </w:r>
      <w:r>
        <w:rPr>
          <w:rFonts w:ascii="Verdana" w:hAnsi="Verdana" w:cs="Arial-ItalicMT"/>
          <w:iCs/>
          <w:color w:val="FF0000"/>
          <w:sz w:val="18"/>
          <w:szCs w:val="18"/>
        </w:rPr>
        <w:t>)</w:t>
      </w:r>
      <w:r w:rsidRPr="00D423FF">
        <w:rPr>
          <w:rFonts w:ascii="Verdana" w:hAnsi="Verdana" w:cs="Arial-ItalicMT"/>
          <w:iCs/>
          <w:color w:val="FF0000"/>
          <w:sz w:val="18"/>
          <w:szCs w:val="18"/>
        </w:rPr>
        <w:t xml:space="preserve"> pel</w:t>
      </w:r>
      <w:r>
        <w:rPr>
          <w:rFonts w:ascii="Verdana" w:hAnsi="Verdana" w:cs="Arial-ItalicMT"/>
          <w:iCs/>
          <w:color w:val="FF0000"/>
          <w:sz w:val="18"/>
          <w:szCs w:val="18"/>
        </w:rPr>
        <w:t>o(a)</w:t>
      </w:r>
      <w:r w:rsidRPr="00D423FF">
        <w:rPr>
          <w:rFonts w:ascii="Verdana" w:hAnsi="Verdana" w:cs="Arial-ItalicMT"/>
          <w:iCs/>
          <w:color w:val="FF0000"/>
          <w:sz w:val="18"/>
          <w:szCs w:val="18"/>
        </w:rPr>
        <w:t xml:space="preserve"> servidor</w:t>
      </w:r>
      <w:r>
        <w:rPr>
          <w:rFonts w:ascii="Verdana" w:hAnsi="Verdana" w:cs="Arial-ItalicMT"/>
          <w:iCs/>
          <w:color w:val="FF0000"/>
          <w:sz w:val="18"/>
          <w:szCs w:val="18"/>
        </w:rPr>
        <w:t>(</w:t>
      </w:r>
      <w:r w:rsidRPr="00D423FF">
        <w:rPr>
          <w:rFonts w:ascii="Verdana" w:hAnsi="Verdana" w:cs="Arial-ItalicMT"/>
          <w:iCs/>
          <w:color w:val="FF0000"/>
          <w:sz w:val="18"/>
          <w:szCs w:val="18"/>
        </w:rPr>
        <w:t>a</w:t>
      </w:r>
      <w:r>
        <w:rPr>
          <w:rFonts w:ascii="Verdana" w:hAnsi="Verdana" w:cs="Arial-ItalicMT"/>
          <w:iCs/>
          <w:color w:val="FF0000"/>
          <w:sz w:val="18"/>
          <w:szCs w:val="18"/>
        </w:rPr>
        <w:t>)</w:t>
      </w:r>
      <w:r w:rsidRPr="00D423FF">
        <w:rPr>
          <w:rFonts w:ascii="Verdana" w:hAnsi="Verdana" w:cs="Arial-ItalicMT"/>
          <w:iCs/>
          <w:color w:val="FF0000"/>
          <w:sz w:val="18"/>
          <w:szCs w:val="18"/>
        </w:rPr>
        <w:t xml:space="preserve"> </w:t>
      </w:r>
      <w:r w:rsidR="00BF72E5">
        <w:rPr>
          <w:rFonts w:ascii="Verdana" w:hAnsi="Verdana" w:cs="Arial-ItalicMT"/>
          <w:b/>
          <w:iCs/>
          <w:color w:val="FF0000"/>
          <w:sz w:val="18"/>
          <w:szCs w:val="18"/>
        </w:rPr>
        <w:t>Claudinei Costa.</w:t>
      </w:r>
    </w:p>
    <w:p w:rsidR="009F0151" w:rsidRPr="008C5D91" w:rsidRDefault="009F0151" w:rsidP="004E647C">
      <w:pPr>
        <w:overflowPunct w:val="0"/>
        <w:autoSpaceDE w:val="0"/>
        <w:autoSpaceDN w:val="0"/>
        <w:adjustRightInd w:val="0"/>
        <w:spacing w:after="0" w:line="240" w:lineRule="auto"/>
        <w:jc w:val="both"/>
        <w:textAlignment w:val="baseline"/>
        <w:rPr>
          <w:rFonts w:ascii="Verdana" w:hAnsi="Verdana" w:cs="ArialMT"/>
          <w:sz w:val="18"/>
          <w:szCs w:val="18"/>
        </w:rPr>
      </w:pPr>
    </w:p>
    <w:p w:rsidR="003E3B4F" w:rsidRPr="008C5D91" w:rsidRDefault="003E3B4F" w:rsidP="00BE01B1">
      <w:pPr>
        <w:keepNext/>
        <w:spacing w:after="0"/>
        <w:outlineLvl w:val="0"/>
        <w:rPr>
          <w:rFonts w:ascii="Verdana" w:eastAsia="MS Mincho" w:hAnsi="Verdana"/>
          <w:b/>
          <w:sz w:val="18"/>
          <w:szCs w:val="18"/>
          <w:lang w:eastAsia="pt-BR"/>
        </w:rPr>
      </w:pPr>
    </w:p>
    <w:p w:rsidR="00BE01B1" w:rsidRPr="008C5D91" w:rsidRDefault="00BE01B1" w:rsidP="00BE01B1">
      <w:pPr>
        <w:keepNext/>
        <w:spacing w:after="0"/>
        <w:outlineLvl w:val="0"/>
        <w:rPr>
          <w:rFonts w:ascii="Verdana" w:eastAsia="MS Mincho" w:hAnsi="Verdana"/>
          <w:b/>
          <w:sz w:val="18"/>
          <w:szCs w:val="18"/>
          <w:lang w:eastAsia="pt-BR"/>
        </w:rPr>
      </w:pPr>
      <w:r w:rsidRPr="008C5D91">
        <w:rPr>
          <w:rFonts w:ascii="Verdana" w:eastAsia="MS Mincho" w:hAnsi="Verdana"/>
          <w:b/>
          <w:sz w:val="18"/>
          <w:szCs w:val="18"/>
          <w:lang w:eastAsia="pt-BR"/>
        </w:rPr>
        <w:t>Cláusula Quarta: DO VALOR</w:t>
      </w:r>
    </w:p>
    <w:p w:rsidR="00BE01B1" w:rsidRPr="008C5D91" w:rsidRDefault="00BE01B1" w:rsidP="00BE01B1">
      <w:pPr>
        <w:overflowPunct w:val="0"/>
        <w:autoSpaceDE w:val="0"/>
        <w:autoSpaceDN w:val="0"/>
        <w:adjustRightInd w:val="0"/>
        <w:spacing w:after="0"/>
        <w:jc w:val="both"/>
        <w:textAlignment w:val="baseline"/>
        <w:rPr>
          <w:rFonts w:ascii="Verdana" w:hAnsi="Verdana"/>
          <w:b/>
          <w:sz w:val="18"/>
          <w:szCs w:val="18"/>
        </w:rPr>
      </w:pPr>
    </w:p>
    <w:p w:rsidR="00BE01B1" w:rsidRPr="008C5D91" w:rsidRDefault="006D6515" w:rsidP="00BE01B1">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sz w:val="18"/>
          <w:szCs w:val="18"/>
        </w:rPr>
        <w:t>4.1 – O valor a ser pago para a</w:t>
      </w:r>
      <w:r>
        <w:rPr>
          <w:rFonts w:ascii="Verdana" w:hAnsi="Verdana"/>
          <w:sz w:val="18"/>
          <w:szCs w:val="18"/>
        </w:rPr>
        <w:t xml:space="preserve"> execução do objeto </w:t>
      </w:r>
      <w:r w:rsidRPr="008C5D91">
        <w:rPr>
          <w:rFonts w:ascii="Verdana" w:hAnsi="Verdana"/>
          <w:sz w:val="18"/>
          <w:szCs w:val="18"/>
        </w:rPr>
        <w:t xml:space="preserve">é de </w:t>
      </w:r>
      <w:r w:rsidRPr="008C5D91">
        <w:rPr>
          <w:rFonts w:ascii="Verdana" w:hAnsi="Verdana"/>
          <w:b/>
          <w:bCs/>
          <w:sz w:val="18"/>
          <w:szCs w:val="18"/>
        </w:rPr>
        <w:t xml:space="preserve">R$ </w:t>
      </w:r>
      <w:proofErr w:type="gramStart"/>
      <w:r w:rsidRPr="008C5D91">
        <w:rPr>
          <w:rFonts w:ascii="Verdana" w:hAnsi="Verdana"/>
          <w:b/>
          <w:bCs/>
          <w:sz w:val="18"/>
          <w:szCs w:val="18"/>
        </w:rPr>
        <w:t>XXX,XX</w:t>
      </w:r>
      <w:proofErr w:type="gramEnd"/>
      <w:r w:rsidRPr="008C5D91">
        <w:rPr>
          <w:rFonts w:ascii="Verdana" w:hAnsi="Verdana"/>
          <w:sz w:val="18"/>
          <w:szCs w:val="18"/>
        </w:rPr>
        <w:t xml:space="preserve"> (XXXXX).</w:t>
      </w:r>
    </w:p>
    <w:p w:rsidR="00BE01B1" w:rsidRPr="008C5D91" w:rsidRDefault="00BE01B1" w:rsidP="00BE01B1">
      <w:pPr>
        <w:overflowPunct w:val="0"/>
        <w:autoSpaceDE w:val="0"/>
        <w:autoSpaceDN w:val="0"/>
        <w:adjustRightInd w:val="0"/>
        <w:spacing w:after="0"/>
        <w:jc w:val="both"/>
        <w:textAlignment w:val="baseline"/>
        <w:outlineLvl w:val="0"/>
        <w:rPr>
          <w:rFonts w:ascii="Verdana" w:hAnsi="Verdana"/>
          <w:b/>
          <w:sz w:val="18"/>
          <w:szCs w:val="18"/>
        </w:rPr>
      </w:pP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4.2 – No valor acima estão incluídos todas as despesas ordinárias diretas e indiretas decorrentes da execução contratual, inclusive tributos e/ou impostos, encargos sociais, trabalhistas, previdenciários, fiscais e comerciais incidentes, taxa de administração, frete, seguro e outros necessários ao cumprimento integral do objeto da contratação.</w:t>
      </w: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 xml:space="preserve">4.3 - </w:t>
      </w:r>
      <w:r w:rsidRPr="008C5D91">
        <w:rPr>
          <w:rFonts w:ascii="Verdana" w:hAnsi="Verdana" w:cs="ArialMT"/>
          <w:sz w:val="18"/>
          <w:szCs w:val="18"/>
        </w:rPr>
        <w:t>Durante a vigência do Contrato, os preços serão fixos e irreajustáveis, exceto nas hipóteses, devidamente comprovadas, de ocorrência de situação prevista na alínea “d” do inciso II do art. 65 da Lei n.º 8.666/93 ou de redução dos preços praticados no mercado.</w:t>
      </w:r>
    </w:p>
    <w:p w:rsidR="00BE01B1" w:rsidRPr="008C5D91" w:rsidRDefault="00BE01B1" w:rsidP="00BE01B1">
      <w:pPr>
        <w:overflowPunct w:val="0"/>
        <w:autoSpaceDE w:val="0"/>
        <w:autoSpaceDN w:val="0"/>
        <w:adjustRightInd w:val="0"/>
        <w:spacing w:after="0"/>
        <w:jc w:val="both"/>
        <w:textAlignment w:val="baseline"/>
        <w:outlineLvl w:val="0"/>
        <w:rPr>
          <w:rFonts w:ascii="Verdana" w:hAnsi="Verdana"/>
          <w:b/>
          <w:sz w:val="18"/>
          <w:szCs w:val="18"/>
        </w:rPr>
      </w:pPr>
    </w:p>
    <w:p w:rsidR="00BE01B1" w:rsidRPr="008C5D91" w:rsidRDefault="00BE01B1" w:rsidP="00BE01B1">
      <w:pPr>
        <w:overflowPunct w:val="0"/>
        <w:autoSpaceDE w:val="0"/>
        <w:autoSpaceDN w:val="0"/>
        <w:adjustRightInd w:val="0"/>
        <w:spacing w:after="0"/>
        <w:jc w:val="both"/>
        <w:textAlignment w:val="baseline"/>
        <w:outlineLvl w:val="0"/>
        <w:rPr>
          <w:rFonts w:ascii="Verdana" w:hAnsi="Verdana"/>
          <w:b/>
          <w:sz w:val="18"/>
          <w:szCs w:val="18"/>
        </w:rPr>
      </w:pPr>
      <w:r w:rsidRPr="008C5D91">
        <w:rPr>
          <w:rFonts w:ascii="Verdana" w:hAnsi="Verdana"/>
          <w:b/>
          <w:sz w:val="18"/>
          <w:szCs w:val="18"/>
        </w:rPr>
        <w:t>Cláusula Quinta: CONDIÇÕES DE PAGAMENTO</w:t>
      </w:r>
    </w:p>
    <w:p w:rsidR="00BE01B1" w:rsidRPr="008C5D91" w:rsidRDefault="00BE01B1" w:rsidP="00BE01B1">
      <w:pPr>
        <w:overflowPunct w:val="0"/>
        <w:autoSpaceDE w:val="0"/>
        <w:autoSpaceDN w:val="0"/>
        <w:adjustRightInd w:val="0"/>
        <w:spacing w:after="0"/>
        <w:jc w:val="both"/>
        <w:textAlignment w:val="baseline"/>
        <w:outlineLvl w:val="0"/>
        <w:rPr>
          <w:rFonts w:ascii="Verdana" w:hAnsi="Verdana"/>
          <w:sz w:val="14"/>
          <w:szCs w:val="14"/>
        </w:rPr>
      </w:pPr>
    </w:p>
    <w:p w:rsidR="00BE01B1" w:rsidRPr="008C5D91" w:rsidRDefault="00BE01B1" w:rsidP="00BE01B1">
      <w:pPr>
        <w:overflowPunct w:val="0"/>
        <w:autoSpaceDE w:val="0"/>
        <w:autoSpaceDN w:val="0"/>
        <w:adjustRightInd w:val="0"/>
        <w:spacing w:after="0"/>
        <w:jc w:val="both"/>
        <w:textAlignment w:val="baseline"/>
        <w:rPr>
          <w:rFonts w:ascii="Verdana" w:hAnsi="Verdana" w:cs="Arial-BoldMT"/>
          <w:bCs/>
          <w:sz w:val="18"/>
          <w:szCs w:val="18"/>
        </w:rPr>
      </w:pPr>
      <w:r w:rsidRPr="008C5D91">
        <w:rPr>
          <w:rFonts w:ascii="Verdana" w:hAnsi="Verdana" w:cs="Arial-BoldMT"/>
          <w:bCs/>
          <w:sz w:val="18"/>
          <w:szCs w:val="18"/>
        </w:rPr>
        <w:t xml:space="preserve">5.1 – </w:t>
      </w:r>
      <w:r w:rsidR="00C16A26">
        <w:rPr>
          <w:rFonts w:ascii="Verdana" w:hAnsi="Verdana" w:cs="Arial-BoldMT"/>
          <w:b/>
          <w:bCs/>
          <w:sz w:val="18"/>
          <w:szCs w:val="18"/>
        </w:rPr>
        <w:t>Os serviços deverão ser executados conforme as condições contratuais</w:t>
      </w:r>
      <w:r w:rsidRPr="008C5D91">
        <w:rPr>
          <w:rFonts w:ascii="Verdana" w:hAnsi="Verdana" w:cs="Arial-BoldMT"/>
          <w:bCs/>
          <w:sz w:val="18"/>
          <w:szCs w:val="18"/>
        </w:rPr>
        <w:t>.</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99529F" w:rsidRPr="008C5D91" w:rsidRDefault="00BE01B1" w:rsidP="0099529F">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 xml:space="preserve">5.2 – </w:t>
      </w:r>
      <w:r w:rsidR="0047602F" w:rsidRPr="008C5D91">
        <w:rPr>
          <w:rFonts w:ascii="Verdana" w:hAnsi="Verdana" w:cs="Arial-ItalicMT"/>
          <w:iCs/>
          <w:sz w:val="18"/>
          <w:szCs w:val="18"/>
        </w:rPr>
        <w:t xml:space="preserve">Os </w:t>
      </w:r>
      <w:r w:rsidR="0047602F" w:rsidRPr="008C5D91">
        <w:rPr>
          <w:rFonts w:ascii="Verdana" w:hAnsi="Verdana" w:cs="Arial-ItalicMT"/>
          <w:b/>
          <w:iCs/>
          <w:sz w:val="18"/>
          <w:szCs w:val="18"/>
        </w:rPr>
        <w:t>pagamentos</w:t>
      </w:r>
      <w:r w:rsidR="0047602F" w:rsidRPr="008C5D91">
        <w:rPr>
          <w:rFonts w:ascii="Verdana" w:hAnsi="Verdana" w:cs="Arial-ItalicMT"/>
          <w:iCs/>
          <w:sz w:val="18"/>
          <w:szCs w:val="18"/>
        </w:rPr>
        <w:t xml:space="preserve"> serão efetuados em até </w:t>
      </w:r>
      <w:r w:rsidR="003C20E3">
        <w:rPr>
          <w:rFonts w:ascii="Verdana" w:hAnsi="Verdana" w:cs="Arial-ItalicMT"/>
          <w:b/>
          <w:iCs/>
          <w:sz w:val="18"/>
          <w:szCs w:val="18"/>
        </w:rPr>
        <w:t>30</w:t>
      </w:r>
      <w:r w:rsidR="00C16A26">
        <w:rPr>
          <w:rFonts w:ascii="Verdana" w:hAnsi="Verdana" w:cs="Arial-ItalicMT"/>
          <w:b/>
          <w:iCs/>
          <w:sz w:val="18"/>
          <w:szCs w:val="18"/>
        </w:rPr>
        <w:t xml:space="preserve"> dias após a </w:t>
      </w:r>
      <w:r w:rsidR="003C20E3">
        <w:rPr>
          <w:rFonts w:ascii="Verdana" w:hAnsi="Verdana" w:cs="Arial-ItalicMT"/>
          <w:b/>
          <w:iCs/>
          <w:sz w:val="18"/>
          <w:szCs w:val="18"/>
        </w:rPr>
        <w:t>entrega dos produtos</w:t>
      </w:r>
      <w:r w:rsidR="0047602F" w:rsidRPr="008C5D91">
        <w:rPr>
          <w:rFonts w:ascii="Verdana" w:hAnsi="Verdana" w:cs="ArialMT"/>
          <w:sz w:val="18"/>
          <w:szCs w:val="18"/>
        </w:rPr>
        <w:t xml:space="preserve">, com base nos preços unitários apresentados na proposta/lance, e ainda, </w:t>
      </w:r>
      <w:r w:rsidR="0047602F" w:rsidRPr="008C5D91">
        <w:rPr>
          <w:rFonts w:ascii="Verdana" w:hAnsi="Verdana" w:cs="Arial-BoldMT"/>
          <w:bCs/>
          <w:sz w:val="18"/>
          <w:szCs w:val="18"/>
        </w:rPr>
        <w:t>mediante a verificação de regularidade ou apresentação dos seguintes documentos:</w:t>
      </w:r>
      <w:r w:rsidR="0047602F" w:rsidRPr="008C5D91">
        <w:rPr>
          <w:rFonts w:ascii="Verdana" w:hAnsi="Verdana" w:cs="ArialMT"/>
          <w:sz w:val="18"/>
          <w:szCs w:val="18"/>
        </w:rPr>
        <w:t xml:space="preserve"> </w:t>
      </w:r>
      <w:r w:rsidR="0047602F" w:rsidRPr="008C5D91">
        <w:rPr>
          <w:rFonts w:ascii="Verdana" w:hAnsi="Verdana" w:cs="ArialMT"/>
          <w:b/>
          <w:sz w:val="18"/>
          <w:szCs w:val="18"/>
        </w:rPr>
        <w:t>a)</w:t>
      </w:r>
      <w:r w:rsidR="0047602F" w:rsidRPr="008C5D91">
        <w:rPr>
          <w:rFonts w:ascii="Verdana" w:hAnsi="Verdana" w:cs="ArialMT"/>
          <w:sz w:val="18"/>
          <w:szCs w:val="18"/>
        </w:rPr>
        <w:t xml:space="preserve"> negativas de FGTS; </w:t>
      </w:r>
      <w:r w:rsidR="0047602F" w:rsidRPr="008C5D91">
        <w:rPr>
          <w:rFonts w:ascii="Verdana" w:hAnsi="Verdana" w:cs="ArialMT"/>
          <w:b/>
          <w:sz w:val="18"/>
          <w:szCs w:val="18"/>
        </w:rPr>
        <w:t>b)</w:t>
      </w:r>
      <w:r w:rsidR="0047602F" w:rsidRPr="008C5D91">
        <w:rPr>
          <w:rFonts w:ascii="Verdana" w:hAnsi="Verdana" w:cs="ArialMT"/>
          <w:sz w:val="18"/>
          <w:szCs w:val="18"/>
        </w:rPr>
        <w:t xml:space="preserve"> </w:t>
      </w:r>
      <w:r w:rsidR="0047602F" w:rsidRPr="008C5D91">
        <w:rPr>
          <w:rFonts w:ascii="Verdana" w:hAnsi="Verdana"/>
          <w:sz w:val="18"/>
          <w:szCs w:val="18"/>
        </w:rPr>
        <w:t xml:space="preserve">Certidão Conjunta Negativa de Débitos Relativos aos Tributos Federais e à Dívida Ativa da União; </w:t>
      </w:r>
      <w:r w:rsidR="0047602F" w:rsidRPr="008C5D91">
        <w:rPr>
          <w:rFonts w:ascii="Verdana" w:hAnsi="Verdana"/>
          <w:b/>
          <w:sz w:val="18"/>
          <w:szCs w:val="18"/>
        </w:rPr>
        <w:t>c</w:t>
      </w:r>
      <w:r w:rsidR="0047602F" w:rsidRPr="008C5D91">
        <w:rPr>
          <w:rFonts w:ascii="Verdana" w:hAnsi="Verdana" w:cs="Arial-BoldMT"/>
          <w:b/>
          <w:bCs/>
          <w:sz w:val="18"/>
          <w:szCs w:val="18"/>
        </w:rPr>
        <w:t>)</w:t>
      </w:r>
      <w:r w:rsidR="0047602F" w:rsidRPr="008C5D91">
        <w:rPr>
          <w:rFonts w:ascii="Verdana" w:hAnsi="Verdana" w:cs="ArialMT"/>
          <w:sz w:val="18"/>
          <w:szCs w:val="18"/>
        </w:rPr>
        <w:t xml:space="preserve"> Certidão Negativa de Débitos Trabalhistas (CNDT)</w:t>
      </w:r>
      <w:r w:rsidR="0047602F" w:rsidRPr="008C5D91">
        <w:rPr>
          <w:rFonts w:ascii="Verdana" w:hAnsi="Verdana"/>
          <w:sz w:val="18"/>
          <w:szCs w:val="18"/>
        </w:rPr>
        <w:t xml:space="preserve">; </w:t>
      </w:r>
      <w:r w:rsidR="0047602F" w:rsidRPr="008C5D91">
        <w:rPr>
          <w:rFonts w:ascii="Verdana" w:hAnsi="Verdana"/>
          <w:b/>
          <w:sz w:val="18"/>
          <w:szCs w:val="18"/>
        </w:rPr>
        <w:t>d)</w:t>
      </w:r>
      <w:r w:rsidR="0047602F" w:rsidRPr="008C5D91">
        <w:rPr>
          <w:rFonts w:ascii="Verdana" w:hAnsi="Verdana"/>
          <w:sz w:val="18"/>
          <w:szCs w:val="18"/>
        </w:rPr>
        <w:t xml:space="preserve"> Certidão Negativa de Débitos Municipais, e caso exista filial no Município de </w:t>
      </w:r>
      <w:r w:rsidR="006F43F3">
        <w:rPr>
          <w:rFonts w:ascii="Verdana" w:hAnsi="Verdana"/>
          <w:sz w:val="18"/>
          <w:szCs w:val="18"/>
        </w:rPr>
        <w:t xml:space="preserve">Nova América da Colina </w:t>
      </w:r>
      <w:r w:rsidR="0047602F" w:rsidRPr="008C5D91">
        <w:rPr>
          <w:rFonts w:ascii="Verdana" w:hAnsi="Verdana"/>
          <w:sz w:val="18"/>
          <w:szCs w:val="18"/>
        </w:rPr>
        <w:t xml:space="preserve"> a Certidão Negativa desta também deverá ser apresentada; </w:t>
      </w:r>
      <w:r w:rsidR="0047602F" w:rsidRPr="008C5D91">
        <w:rPr>
          <w:rFonts w:ascii="Verdana" w:hAnsi="Verdana" w:cs="Arial-BoldMT"/>
          <w:b/>
          <w:bCs/>
          <w:sz w:val="18"/>
          <w:szCs w:val="18"/>
        </w:rPr>
        <w:t xml:space="preserve">e) </w:t>
      </w:r>
      <w:r w:rsidR="0047602F" w:rsidRPr="008C5D91">
        <w:rPr>
          <w:rFonts w:ascii="Verdana" w:hAnsi="Verdana" w:cs="ArialMT"/>
          <w:sz w:val="18"/>
          <w:szCs w:val="18"/>
        </w:rPr>
        <w:t xml:space="preserve">Situação perante o Cadastro Nacional de Pessoas Jurídicas do Ministério da Fazenda </w:t>
      </w:r>
      <w:r w:rsidR="0047602F" w:rsidRPr="008C5D91">
        <w:rPr>
          <w:rFonts w:ascii="Verdana" w:hAnsi="Verdana" w:cs="Arial-BoldMT"/>
          <w:b/>
          <w:bCs/>
          <w:sz w:val="18"/>
          <w:szCs w:val="18"/>
        </w:rPr>
        <w:t>(Cartão CNPJ)</w:t>
      </w:r>
      <w:r w:rsidR="00523163">
        <w:rPr>
          <w:rFonts w:ascii="Verdana" w:hAnsi="Verdana"/>
          <w:sz w:val="18"/>
          <w:szCs w:val="18"/>
        </w:rPr>
        <w:t>;</w:t>
      </w:r>
      <w:r w:rsidR="00521F2D" w:rsidRPr="00521F2D">
        <w:rPr>
          <w:rFonts w:ascii="Verdana" w:hAnsi="Verdana"/>
          <w:b/>
          <w:sz w:val="18"/>
          <w:szCs w:val="18"/>
        </w:rPr>
        <w:t xml:space="preserve"> </w:t>
      </w:r>
      <w:r w:rsidR="00521F2D" w:rsidRPr="004E4D0A">
        <w:rPr>
          <w:rFonts w:ascii="Verdana" w:hAnsi="Verdana"/>
          <w:b/>
          <w:sz w:val="18"/>
          <w:szCs w:val="18"/>
        </w:rPr>
        <w:t>f)</w:t>
      </w:r>
      <w:r w:rsidR="00521F2D">
        <w:rPr>
          <w:rFonts w:ascii="Verdana" w:hAnsi="Verdana"/>
          <w:sz w:val="18"/>
          <w:szCs w:val="18"/>
        </w:rPr>
        <w:t xml:space="preserve"> </w:t>
      </w:r>
      <w:r w:rsidR="00521F2D" w:rsidRPr="004E4D0A">
        <w:rPr>
          <w:rFonts w:ascii="Verdana" w:hAnsi="Verdana"/>
          <w:sz w:val="18"/>
          <w:szCs w:val="18"/>
        </w:rPr>
        <w:t xml:space="preserve">Certidão Negativa de Débitos da </w:t>
      </w:r>
      <w:r w:rsidR="00521F2D" w:rsidRPr="004E4D0A">
        <w:rPr>
          <w:rFonts w:ascii="Verdana" w:hAnsi="Verdana"/>
          <w:b/>
          <w:sz w:val="18"/>
          <w:szCs w:val="18"/>
        </w:rPr>
        <w:t xml:space="preserve">Fazenda Estadual </w:t>
      </w:r>
      <w:r w:rsidR="00521F2D" w:rsidRPr="004E4D0A">
        <w:rPr>
          <w:rFonts w:ascii="Verdana" w:hAnsi="Verdana"/>
          <w:sz w:val="18"/>
          <w:szCs w:val="18"/>
        </w:rPr>
        <w:t>do domicílio da empresa.</w:t>
      </w:r>
    </w:p>
    <w:p w:rsidR="00AC5920" w:rsidRPr="003541EF" w:rsidRDefault="00AC5920" w:rsidP="00AC5920">
      <w:pPr>
        <w:pStyle w:val="PargrafodaLista"/>
        <w:widowControl w:val="0"/>
        <w:tabs>
          <w:tab w:val="left" w:pos="2370"/>
          <w:tab w:val="left" w:pos="2371"/>
        </w:tabs>
        <w:spacing w:after="0" w:line="240" w:lineRule="auto"/>
        <w:ind w:left="0" w:right="104"/>
        <w:contextualSpacing w:val="0"/>
        <w:jc w:val="both"/>
        <w:rPr>
          <w:rFonts w:ascii="Verdana" w:hAnsi="Verdana"/>
          <w:color w:val="FF0000"/>
          <w:sz w:val="18"/>
          <w:szCs w:val="18"/>
        </w:rPr>
      </w:pPr>
      <w:r>
        <w:rPr>
          <w:rFonts w:ascii="Verdana" w:hAnsi="Verdana"/>
          <w:color w:val="FF0000"/>
          <w:sz w:val="18"/>
          <w:szCs w:val="18"/>
        </w:rPr>
        <w:t>5.2.1</w:t>
      </w:r>
      <w:r w:rsidRPr="003541EF">
        <w:rPr>
          <w:rFonts w:ascii="Verdana" w:hAnsi="Verdana"/>
          <w:color w:val="FF0000"/>
          <w:sz w:val="18"/>
          <w:szCs w:val="18"/>
        </w:rPr>
        <w:t xml:space="preserve">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3541EF">
        <w:rPr>
          <w:rFonts w:ascii="Verdana" w:hAnsi="Verdana"/>
          <w:color w:val="FF0000"/>
          <w:spacing w:val="-13"/>
          <w:sz w:val="18"/>
          <w:szCs w:val="18"/>
        </w:rPr>
        <w:t xml:space="preserve"> </w:t>
      </w:r>
      <w:r w:rsidRPr="003541EF">
        <w:rPr>
          <w:rFonts w:ascii="Verdana" w:hAnsi="Verdana"/>
          <w:color w:val="FF0000"/>
          <w:sz w:val="18"/>
          <w:szCs w:val="18"/>
        </w:rPr>
        <w:t>parcela.</w:t>
      </w:r>
    </w:p>
    <w:p w:rsidR="0099529F" w:rsidRPr="008C5D91" w:rsidRDefault="00AC5920" w:rsidP="00AC5920">
      <w:pPr>
        <w:overflowPunct w:val="0"/>
        <w:autoSpaceDE w:val="0"/>
        <w:autoSpaceDN w:val="0"/>
        <w:adjustRightInd w:val="0"/>
        <w:spacing w:after="0" w:line="240" w:lineRule="auto"/>
        <w:jc w:val="both"/>
        <w:textAlignment w:val="baseline"/>
        <w:rPr>
          <w:rFonts w:ascii="Verdana" w:hAnsi="Verdana"/>
          <w:b/>
          <w:sz w:val="12"/>
          <w:szCs w:val="12"/>
        </w:rPr>
      </w:pPr>
      <w:r>
        <w:rPr>
          <w:rFonts w:ascii="Verdana" w:hAnsi="Verdana"/>
          <w:color w:val="FF0000"/>
          <w:sz w:val="18"/>
          <w:szCs w:val="18"/>
        </w:rPr>
        <w:t>5.2.2</w:t>
      </w:r>
      <w:r w:rsidRPr="003541EF">
        <w:rPr>
          <w:rFonts w:ascii="Verdana" w:hAnsi="Verdana"/>
          <w:color w:val="FF0000"/>
          <w:sz w:val="18"/>
          <w:szCs w:val="18"/>
        </w:rPr>
        <w:t xml:space="preserve"> - Os encargos moratórios devidos em razão do atraso no pagamento poderão ser calculados com utilização da seguinte</w:t>
      </w:r>
      <w:r w:rsidRPr="003541EF">
        <w:rPr>
          <w:rFonts w:ascii="Verdana" w:hAnsi="Verdana"/>
          <w:color w:val="FF0000"/>
          <w:spacing w:val="-15"/>
          <w:sz w:val="18"/>
          <w:szCs w:val="18"/>
        </w:rPr>
        <w:t xml:space="preserve"> </w:t>
      </w:r>
      <w:r w:rsidRPr="003541EF">
        <w:rPr>
          <w:rFonts w:ascii="Verdana" w:hAnsi="Verdana"/>
          <w:color w:val="FF0000"/>
          <w:sz w:val="18"/>
          <w:szCs w:val="18"/>
        </w:rPr>
        <w:t>fórmula: EM = N x VP x I</w:t>
      </w:r>
      <w:r>
        <w:rPr>
          <w:rFonts w:ascii="Verdana" w:hAnsi="Verdana"/>
          <w:color w:val="FF0000"/>
          <w:sz w:val="18"/>
          <w:szCs w:val="18"/>
        </w:rPr>
        <w:t>,</w:t>
      </w:r>
      <w:r w:rsidRPr="003541EF">
        <w:rPr>
          <w:rFonts w:ascii="Verdana" w:hAnsi="Verdana"/>
          <w:color w:val="FF0000"/>
          <w:sz w:val="18"/>
          <w:szCs w:val="18"/>
        </w:rPr>
        <w:t xml:space="preserve"> Onde: EM = Encargos moratórios; N = Número de dias entre a data prevista para o pagamento e a do efetivo pagamento; VP = Valor da parcela a ser paga; I = Índice de compensação financeira, assim apurado: I = (TX/</w:t>
      </w:r>
      <w:proofErr w:type="gramStart"/>
      <w:r w:rsidRPr="003541EF">
        <w:rPr>
          <w:rFonts w:ascii="Verdana" w:hAnsi="Verdana"/>
          <w:color w:val="FF0000"/>
          <w:sz w:val="18"/>
          <w:szCs w:val="18"/>
        </w:rPr>
        <w:t>100)/</w:t>
      </w:r>
      <w:proofErr w:type="gramEnd"/>
      <w:r w:rsidRPr="003541EF">
        <w:rPr>
          <w:rFonts w:ascii="Verdana" w:hAnsi="Verdana"/>
          <w:color w:val="FF0000"/>
          <w:sz w:val="18"/>
          <w:szCs w:val="18"/>
        </w:rPr>
        <w:t>365; TX = Percentual da taxa anual do IPCA – Índice de Preços ao Consumidor Ampliado, do IBGE.</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jc w:val="both"/>
        <w:textAlignment w:val="baseline"/>
        <w:outlineLvl w:val="0"/>
        <w:rPr>
          <w:rFonts w:ascii="Verdana" w:hAnsi="Verdana"/>
          <w:b/>
          <w:sz w:val="18"/>
          <w:szCs w:val="18"/>
        </w:rPr>
      </w:pPr>
      <w:r w:rsidRPr="008C5D91">
        <w:rPr>
          <w:rFonts w:ascii="Verdana" w:hAnsi="Verdana"/>
          <w:b/>
          <w:sz w:val="18"/>
          <w:szCs w:val="18"/>
        </w:rPr>
        <w:t>Cláusula Sexta: DA VIGÊNCIA E EXECUÇÃO</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sz w:val="18"/>
          <w:szCs w:val="18"/>
        </w:rPr>
        <w:t xml:space="preserve">6.1 – O presente contrato terá prazo de </w:t>
      </w:r>
      <w:r w:rsidRPr="008C5D91">
        <w:rPr>
          <w:rFonts w:ascii="Verdana" w:hAnsi="Verdana"/>
          <w:b/>
          <w:bCs/>
          <w:sz w:val="18"/>
          <w:szCs w:val="18"/>
        </w:rPr>
        <w:t>execução</w:t>
      </w:r>
      <w:r w:rsidRPr="008C5D91">
        <w:rPr>
          <w:rFonts w:ascii="Verdana" w:hAnsi="Verdana"/>
          <w:sz w:val="18"/>
          <w:szCs w:val="18"/>
        </w:rPr>
        <w:t xml:space="preserve"> </w:t>
      </w:r>
      <w:r w:rsidR="00C16A26">
        <w:rPr>
          <w:rFonts w:ascii="Verdana" w:hAnsi="Verdana"/>
          <w:sz w:val="18"/>
          <w:szCs w:val="18"/>
        </w:rPr>
        <w:t xml:space="preserve">de </w:t>
      </w:r>
      <w:r w:rsidR="00C16A26" w:rsidRPr="00C16A26">
        <w:rPr>
          <w:rFonts w:ascii="Verdana" w:hAnsi="Verdana"/>
          <w:b/>
          <w:sz w:val="18"/>
          <w:szCs w:val="18"/>
        </w:rPr>
        <w:t>12 meses</w:t>
      </w:r>
      <w:r w:rsidRPr="008C5D91">
        <w:rPr>
          <w:rFonts w:ascii="Verdana" w:hAnsi="Verdana"/>
          <w:sz w:val="18"/>
          <w:szCs w:val="18"/>
        </w:rPr>
        <w:t>, com início na data de assinatura deste contrato.</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sz w:val="18"/>
          <w:szCs w:val="18"/>
        </w:rPr>
        <w:t xml:space="preserve">6.2 – O presente contrato terá prazo de </w:t>
      </w:r>
      <w:r w:rsidRPr="008C5D91">
        <w:rPr>
          <w:rFonts w:ascii="Verdana" w:hAnsi="Verdana"/>
          <w:b/>
          <w:bCs/>
          <w:sz w:val="18"/>
          <w:szCs w:val="18"/>
        </w:rPr>
        <w:t>vigência</w:t>
      </w:r>
      <w:r w:rsidRPr="008C5D91">
        <w:rPr>
          <w:rFonts w:ascii="Verdana" w:hAnsi="Verdana"/>
          <w:sz w:val="18"/>
          <w:szCs w:val="18"/>
        </w:rPr>
        <w:t xml:space="preserve"> </w:t>
      </w:r>
      <w:r w:rsidR="00C16A26">
        <w:rPr>
          <w:rFonts w:ascii="Verdana" w:hAnsi="Verdana"/>
          <w:sz w:val="18"/>
          <w:szCs w:val="18"/>
        </w:rPr>
        <w:t xml:space="preserve">de </w:t>
      </w:r>
      <w:r w:rsidR="00C16A26" w:rsidRPr="00C16A26">
        <w:rPr>
          <w:rFonts w:ascii="Verdana" w:hAnsi="Verdana"/>
          <w:b/>
          <w:sz w:val="18"/>
          <w:szCs w:val="18"/>
        </w:rPr>
        <w:t>12 meses</w:t>
      </w:r>
      <w:r w:rsidRPr="008C5D91">
        <w:rPr>
          <w:rFonts w:ascii="Verdana" w:hAnsi="Verdana"/>
          <w:sz w:val="18"/>
          <w:szCs w:val="18"/>
        </w:rPr>
        <w:t>, com início na data de assinatura deste contrato.</w:t>
      </w:r>
    </w:p>
    <w:p w:rsidR="00BE01B1" w:rsidRDefault="00BE01B1" w:rsidP="00BE01B1">
      <w:pPr>
        <w:overflowPunct w:val="0"/>
        <w:autoSpaceDE w:val="0"/>
        <w:autoSpaceDN w:val="0"/>
        <w:adjustRightInd w:val="0"/>
        <w:spacing w:after="0"/>
        <w:jc w:val="both"/>
        <w:textAlignment w:val="baseline"/>
        <w:rPr>
          <w:rFonts w:ascii="Verdana" w:hAnsi="Verdana"/>
          <w:sz w:val="18"/>
          <w:szCs w:val="18"/>
        </w:rPr>
      </w:pPr>
    </w:p>
    <w:p w:rsidR="00C16A26" w:rsidRDefault="00BF72E5" w:rsidP="00BE01B1">
      <w:pPr>
        <w:overflowPunct w:val="0"/>
        <w:autoSpaceDE w:val="0"/>
        <w:autoSpaceDN w:val="0"/>
        <w:adjustRightInd w:val="0"/>
        <w:spacing w:after="0"/>
        <w:jc w:val="both"/>
        <w:textAlignment w:val="baseline"/>
        <w:rPr>
          <w:rFonts w:ascii="Verdana" w:hAnsi="Verdana"/>
          <w:sz w:val="18"/>
          <w:szCs w:val="18"/>
        </w:rPr>
      </w:pPr>
      <w:r>
        <w:rPr>
          <w:rFonts w:ascii="Verdana" w:hAnsi="Verdana"/>
          <w:sz w:val="18"/>
          <w:szCs w:val="18"/>
        </w:rPr>
        <w:t xml:space="preserve">6.3 </w:t>
      </w:r>
      <w:r w:rsidRPr="00FF7866">
        <w:rPr>
          <w:rFonts w:ascii="Verdana" w:hAnsi="Verdana"/>
          <w:sz w:val="18"/>
          <w:szCs w:val="18"/>
        </w:rPr>
        <w:t>O prazo de vigência desta contratação, tratando-se de serviços não contínuos, deve ficar adstrito à vigência do respectivo crédito orçamentário, nos termos do art. 57, caput da Lei nº 8.666/93.</w:t>
      </w:r>
    </w:p>
    <w:p w:rsidR="00BF72E5" w:rsidRDefault="00BF72E5" w:rsidP="00BE01B1">
      <w:pPr>
        <w:overflowPunct w:val="0"/>
        <w:autoSpaceDE w:val="0"/>
        <w:autoSpaceDN w:val="0"/>
        <w:adjustRightInd w:val="0"/>
        <w:spacing w:after="0"/>
        <w:jc w:val="both"/>
        <w:textAlignment w:val="baseline"/>
        <w:rPr>
          <w:rFonts w:ascii="Verdana" w:hAnsi="Verdana"/>
          <w:sz w:val="18"/>
          <w:szCs w:val="18"/>
        </w:rPr>
      </w:pPr>
    </w:p>
    <w:p w:rsidR="0042059A" w:rsidRPr="008C5D91" w:rsidRDefault="0042059A" w:rsidP="00BE01B1">
      <w:pPr>
        <w:overflowPunct w:val="0"/>
        <w:autoSpaceDE w:val="0"/>
        <w:autoSpaceDN w:val="0"/>
        <w:adjustRightInd w:val="0"/>
        <w:spacing w:after="0"/>
        <w:jc w:val="both"/>
        <w:textAlignment w:val="baseline"/>
        <w:rPr>
          <w:rFonts w:ascii="Verdana" w:hAnsi="Verdana"/>
          <w:sz w:val="18"/>
          <w:szCs w:val="18"/>
        </w:rPr>
      </w:pPr>
      <w:r w:rsidRPr="008C5D91">
        <w:rPr>
          <w:rFonts w:ascii="Verdana" w:hAnsi="Verdana"/>
          <w:sz w:val="18"/>
          <w:szCs w:val="18"/>
        </w:rPr>
        <w:t>6.4 - O contratado fica obrigado a aceitar, dentro do período de vigência do contrato, nas mesmas condições contratuais, os acréscimos ou supressões que se fizerem na compra, até 25 % (vinte e cinco por cento) do objeto do contrato.</w:t>
      </w:r>
    </w:p>
    <w:p w:rsidR="00BE01B1" w:rsidRPr="008C5D91" w:rsidRDefault="00BE01B1" w:rsidP="00BE01B1">
      <w:pPr>
        <w:overflowPunct w:val="0"/>
        <w:autoSpaceDE w:val="0"/>
        <w:autoSpaceDN w:val="0"/>
        <w:adjustRightInd w:val="0"/>
        <w:spacing w:after="0"/>
        <w:jc w:val="both"/>
        <w:textAlignment w:val="baseline"/>
        <w:rPr>
          <w:rFonts w:ascii="Verdana" w:hAnsi="Verdana"/>
          <w:sz w:val="18"/>
          <w:szCs w:val="18"/>
        </w:rPr>
      </w:pPr>
    </w:p>
    <w:p w:rsidR="00BE01B1" w:rsidRPr="008C5D91" w:rsidRDefault="00BE01B1" w:rsidP="00BE01B1">
      <w:pPr>
        <w:overflowPunct w:val="0"/>
        <w:autoSpaceDE w:val="0"/>
        <w:autoSpaceDN w:val="0"/>
        <w:adjustRightInd w:val="0"/>
        <w:jc w:val="both"/>
        <w:textAlignment w:val="baseline"/>
        <w:rPr>
          <w:rFonts w:ascii="Verdana" w:hAnsi="Verdana"/>
          <w:b/>
          <w:bCs/>
          <w:sz w:val="18"/>
          <w:szCs w:val="18"/>
        </w:rPr>
      </w:pPr>
      <w:r w:rsidRPr="008C5D91">
        <w:rPr>
          <w:rFonts w:ascii="Verdana" w:hAnsi="Verdana"/>
          <w:b/>
          <w:bCs/>
          <w:sz w:val="18"/>
          <w:szCs w:val="18"/>
        </w:rPr>
        <w:t>Cláusula Sétima: DA RESCISÃO</w:t>
      </w:r>
    </w:p>
    <w:p w:rsidR="00BE01B1" w:rsidRPr="008C5D91" w:rsidRDefault="00BE01B1" w:rsidP="00BE01B1">
      <w:pPr>
        <w:overflowPunct w:val="0"/>
        <w:autoSpaceDE w:val="0"/>
        <w:autoSpaceDN w:val="0"/>
        <w:adjustRightInd w:val="0"/>
        <w:jc w:val="both"/>
        <w:textAlignment w:val="baseline"/>
        <w:rPr>
          <w:rFonts w:ascii="Verdana" w:hAnsi="Verdana"/>
          <w:sz w:val="18"/>
          <w:szCs w:val="18"/>
        </w:rPr>
      </w:pPr>
      <w:r w:rsidRPr="008C5D91">
        <w:rPr>
          <w:rFonts w:ascii="Verdana" w:hAnsi="Verdana"/>
          <w:sz w:val="18"/>
          <w:szCs w:val="18"/>
        </w:rPr>
        <w:t>7.1 - O CONTRATANTE se reserva o direito de rescindir, o Contrato independentemente de interpelação judicial ou extrajudicial, nos seguintes casos: (a) quando a CONTRATADA falir, for dissolvida ou por superveniente incapacidade técnica;  (b) quando a CONTRATADA transferir no todo ou em parte, o Contrato a quaisquer empresas ou consórcios de empresas sem a prévia e expressa anuência do CONTRATANTE;  (c) quando houver atraso dos serviços pelo prazo de 30 (trinta) dias por parte da CONTRATADA sem justificativa aceita pelo CONTRATANTE; (d) quando houver inadimplência de Cláusulas ou condições contratuais por parte da CONTRATADA e desobediência da determinação da fiscalização; (e) da</w:t>
      </w:r>
      <w:r w:rsidRPr="008C5D91">
        <w:rPr>
          <w:rFonts w:ascii="Verdana" w:hAnsi="Verdana" w:cs="Arial"/>
          <w:sz w:val="18"/>
          <w:szCs w:val="18"/>
        </w:rPr>
        <w:t xml:space="preserve"> inexecução total ou parcial do contrato enseja a sua rescisão, com as consequências contratuais e as previstas em lei ou regulamento, mencionada no Art. 77 da Lei 8.666/93</w:t>
      </w:r>
      <w:r w:rsidRPr="008C5D91">
        <w:rPr>
          <w:rFonts w:ascii="Verdana" w:hAnsi="Verdana"/>
          <w:sz w:val="18"/>
          <w:szCs w:val="18"/>
        </w:rPr>
        <w:t xml:space="preserve"> e (f) demais hipóteses mencionadas no Art. 78 da Lei 8.666/93 e suas alterações posteriores.</w:t>
      </w:r>
    </w:p>
    <w:p w:rsidR="00BE01B1" w:rsidRPr="008C5D91" w:rsidRDefault="00BE01B1" w:rsidP="00BE01B1">
      <w:pPr>
        <w:overflowPunct w:val="0"/>
        <w:autoSpaceDE w:val="0"/>
        <w:autoSpaceDN w:val="0"/>
        <w:adjustRightInd w:val="0"/>
        <w:jc w:val="both"/>
        <w:textAlignment w:val="baseline"/>
        <w:rPr>
          <w:rFonts w:ascii="Verdana" w:hAnsi="Verdana"/>
          <w:sz w:val="18"/>
          <w:szCs w:val="18"/>
        </w:rPr>
      </w:pPr>
      <w:r w:rsidRPr="008C5D91">
        <w:rPr>
          <w:rFonts w:ascii="Verdana" w:hAnsi="Verdana"/>
          <w:sz w:val="18"/>
          <w:szCs w:val="18"/>
        </w:rPr>
        <w:t>7.2 - Decorrido atraso na execução do objeto, de período igual ou superior a 1/3 (um terço) do prazo de execução, sem manifestação da CONTRATADA, estará caracterizada a inadimplência da mesma ficando assegurado ao CONTRATANTE o direito de tomar as medidas cabíveis para a Rescisão Contratual e a aplicação da multa.</w:t>
      </w:r>
    </w:p>
    <w:p w:rsidR="00BE01B1" w:rsidRPr="008C5D91" w:rsidRDefault="00BE01B1" w:rsidP="00BE01B1">
      <w:pPr>
        <w:overflowPunct w:val="0"/>
        <w:autoSpaceDE w:val="0"/>
        <w:autoSpaceDN w:val="0"/>
        <w:adjustRightInd w:val="0"/>
        <w:jc w:val="both"/>
        <w:textAlignment w:val="baseline"/>
        <w:rPr>
          <w:rFonts w:ascii="Verdana" w:hAnsi="Verdana"/>
          <w:sz w:val="18"/>
          <w:szCs w:val="18"/>
        </w:rPr>
      </w:pPr>
      <w:r w:rsidRPr="008C5D91">
        <w:rPr>
          <w:rFonts w:ascii="Verdana" w:hAnsi="Verdana"/>
          <w:sz w:val="18"/>
          <w:szCs w:val="18"/>
        </w:rPr>
        <w:t>7.3 - A rescisão do Contrato, quando motivada por qualquer dos itens acima relacionados, implicará a apuração de perdas e danos, sem embargos da aplicação das demais penalidades legais cabíveis.</w:t>
      </w:r>
    </w:p>
    <w:p w:rsidR="00BE01B1" w:rsidRPr="008C5D91" w:rsidRDefault="00BE01B1" w:rsidP="00BE01B1">
      <w:pPr>
        <w:overflowPunct w:val="0"/>
        <w:autoSpaceDE w:val="0"/>
        <w:autoSpaceDN w:val="0"/>
        <w:adjustRightInd w:val="0"/>
        <w:jc w:val="both"/>
        <w:textAlignment w:val="baseline"/>
        <w:rPr>
          <w:rFonts w:ascii="Verdana" w:hAnsi="Verdana"/>
          <w:sz w:val="18"/>
          <w:szCs w:val="18"/>
        </w:rPr>
      </w:pPr>
      <w:r w:rsidRPr="008C5D91">
        <w:rPr>
          <w:rFonts w:ascii="Verdana" w:hAnsi="Verdana"/>
          <w:sz w:val="18"/>
          <w:szCs w:val="18"/>
        </w:rPr>
        <w:t>7.4 - Declarada a rescisão do Contrato, que vigorará a partir da data da sua declaração, a CONTRATADA se obriga, expressamente, como ora o faz, a entregar os serviços já concluídos, não criando dificuldades de qualquer natureza.</w:t>
      </w:r>
    </w:p>
    <w:p w:rsidR="00AF2C01" w:rsidRPr="0083583E" w:rsidRDefault="00AF2C01" w:rsidP="00AF2C01">
      <w:pPr>
        <w:overflowPunct w:val="0"/>
        <w:autoSpaceDE w:val="0"/>
        <w:autoSpaceDN w:val="0"/>
        <w:adjustRightInd w:val="0"/>
        <w:spacing w:after="0" w:line="240" w:lineRule="auto"/>
        <w:jc w:val="both"/>
        <w:textAlignment w:val="baseline"/>
        <w:outlineLvl w:val="0"/>
        <w:rPr>
          <w:rFonts w:ascii="Verdana" w:hAnsi="Verdana"/>
          <w:b/>
          <w:sz w:val="18"/>
          <w:szCs w:val="18"/>
        </w:rPr>
      </w:pPr>
      <w:r w:rsidRPr="0083583E">
        <w:rPr>
          <w:rFonts w:ascii="Verdana" w:hAnsi="Verdana"/>
          <w:b/>
          <w:sz w:val="18"/>
          <w:szCs w:val="18"/>
        </w:rPr>
        <w:t>Cláusula Oitava: DAS PENALIDADES</w:t>
      </w:r>
    </w:p>
    <w:p w:rsidR="00AF2C01" w:rsidRDefault="00AF2C01" w:rsidP="00AF2C01">
      <w:pPr>
        <w:overflowPunct w:val="0"/>
        <w:autoSpaceDE w:val="0"/>
        <w:autoSpaceDN w:val="0"/>
        <w:adjustRightInd w:val="0"/>
        <w:spacing w:after="0" w:line="240" w:lineRule="auto"/>
        <w:jc w:val="both"/>
        <w:textAlignment w:val="baseline"/>
        <w:outlineLvl w:val="0"/>
        <w:rPr>
          <w:rFonts w:ascii="Verdana" w:hAnsi="Verdana"/>
          <w:b/>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 xml:space="preserve">8.1 - Comete infração administrativa, nos termos da Lei nº. 10.520/2002, o licitante ou adjudicatório que: </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I –</w:t>
      </w:r>
      <w:r w:rsidRPr="00DC6904">
        <w:rPr>
          <w:rFonts w:ascii="Verdana" w:hAnsi="Verdana"/>
          <w:sz w:val="18"/>
          <w:szCs w:val="18"/>
        </w:rPr>
        <w:t xml:space="preserve"> </w:t>
      </w:r>
      <w:proofErr w:type="spellStart"/>
      <w:r w:rsidRPr="00764EC5">
        <w:rPr>
          <w:rFonts w:ascii="Verdana" w:hAnsi="Verdana"/>
          <w:color w:val="FF0000"/>
          <w:sz w:val="18"/>
          <w:szCs w:val="18"/>
        </w:rPr>
        <w:t>inexecutar</w:t>
      </w:r>
      <w:proofErr w:type="spellEnd"/>
      <w:r w:rsidRPr="00764EC5">
        <w:rPr>
          <w:rFonts w:ascii="Verdana" w:hAnsi="Verdana"/>
          <w:color w:val="FF0000"/>
          <w:sz w:val="18"/>
          <w:szCs w:val="18"/>
        </w:rPr>
        <w:t xml:space="preserve"> total ou parcialmente qualquer das obrigações assumidas em decorrência da contratação</w:t>
      </w:r>
      <w:r w:rsidRPr="0083583E">
        <w:rPr>
          <w:rFonts w:ascii="Verdana" w:hAnsi="Verdana" w:cs="Arial-BoldMT"/>
          <w:bCs/>
          <w:sz w:val="18"/>
          <w:szCs w:val="18"/>
        </w:rPr>
        <w:t>;</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 xml:space="preserve">II – </w:t>
      </w:r>
      <w:r w:rsidRPr="001E6B12">
        <w:rPr>
          <w:rFonts w:ascii="Verdana" w:hAnsi="Verdana" w:cs="Arial-BoldMT"/>
          <w:bCs/>
          <w:color w:val="FF0000"/>
          <w:sz w:val="18"/>
          <w:szCs w:val="18"/>
        </w:rPr>
        <w:t>apresentar documentação falsa</w:t>
      </w:r>
      <w:r w:rsidRPr="0083583E">
        <w:rPr>
          <w:rFonts w:ascii="Verdana" w:hAnsi="Verdana" w:cs="Arial-BoldMT"/>
          <w:bCs/>
          <w:sz w:val="18"/>
          <w:szCs w:val="18"/>
        </w:rPr>
        <w:t>;</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 xml:space="preserve">III – </w:t>
      </w:r>
      <w:r w:rsidRPr="001E6B12">
        <w:rPr>
          <w:rFonts w:ascii="Verdana" w:hAnsi="Verdana" w:cs="Arial-BoldMT"/>
          <w:bCs/>
          <w:color w:val="FF0000"/>
          <w:sz w:val="18"/>
          <w:szCs w:val="18"/>
        </w:rPr>
        <w:t>deixar de entregar os documentos exigidos no certame</w:t>
      </w:r>
      <w:r w:rsidRPr="0083583E">
        <w:rPr>
          <w:rFonts w:ascii="Verdana" w:hAnsi="Verdana" w:cs="Arial-BoldMT"/>
          <w:bCs/>
          <w:sz w:val="18"/>
          <w:szCs w:val="18"/>
        </w:rPr>
        <w:t>;</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IV – ensejar o retardamento da execução do objeto;</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V – não mantiver a proposta;</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VI – cometer fraude fiscal;</w:t>
      </w:r>
    </w:p>
    <w:p w:rsidR="00156A22" w:rsidRPr="006E4514" w:rsidRDefault="00156A22" w:rsidP="00156A22">
      <w:pPr>
        <w:overflowPunct w:val="0"/>
        <w:autoSpaceDE w:val="0"/>
        <w:autoSpaceDN w:val="0"/>
        <w:adjustRightInd w:val="0"/>
        <w:spacing w:after="0" w:line="240" w:lineRule="auto"/>
        <w:jc w:val="both"/>
        <w:textAlignment w:val="baseline"/>
        <w:rPr>
          <w:rFonts w:ascii="Verdana" w:hAnsi="Verdana" w:cs="Arial-BoldMT"/>
          <w:bCs/>
          <w:color w:val="FF0000"/>
          <w:sz w:val="18"/>
          <w:szCs w:val="18"/>
        </w:rPr>
      </w:pPr>
      <w:r w:rsidRPr="006E4514">
        <w:rPr>
          <w:rFonts w:ascii="Verdana" w:hAnsi="Verdana" w:cs="Arial-BoldMT"/>
          <w:bCs/>
          <w:sz w:val="18"/>
          <w:szCs w:val="18"/>
        </w:rPr>
        <w:t>VII – comportar-se de modo inidôneo</w:t>
      </w:r>
      <w:r w:rsidRPr="006E4514">
        <w:rPr>
          <w:rFonts w:ascii="Verdana" w:hAnsi="Verdana" w:cs="Arial-BoldMT"/>
          <w:bCs/>
          <w:color w:val="FF0000"/>
          <w:sz w:val="18"/>
          <w:szCs w:val="18"/>
        </w:rPr>
        <w:t>;</w:t>
      </w:r>
    </w:p>
    <w:p w:rsidR="00AF2C01" w:rsidRDefault="00156A22" w:rsidP="00156A22">
      <w:pPr>
        <w:overflowPunct w:val="0"/>
        <w:autoSpaceDE w:val="0"/>
        <w:autoSpaceDN w:val="0"/>
        <w:adjustRightInd w:val="0"/>
        <w:spacing w:after="0" w:line="240" w:lineRule="auto"/>
        <w:jc w:val="both"/>
        <w:textAlignment w:val="baseline"/>
        <w:rPr>
          <w:rFonts w:ascii="Verdana" w:hAnsi="Verdana" w:cs="Arial-BoldMT"/>
          <w:bCs/>
          <w:sz w:val="18"/>
          <w:szCs w:val="18"/>
        </w:rPr>
      </w:pPr>
      <w:r w:rsidRPr="006E4514">
        <w:rPr>
          <w:rFonts w:ascii="Verdana" w:hAnsi="Verdana" w:cs="Arial"/>
          <w:color w:val="FF0000"/>
          <w:sz w:val="18"/>
          <w:szCs w:val="18"/>
        </w:rPr>
        <w:t>VIII - falhar ou fraudar na execução do contrato.</w:t>
      </w:r>
    </w:p>
    <w:p w:rsidR="00AF2C01"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8.2 -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8.3 - O licitante ou adjudicatório que cometer qualquer das infrações discriminadas no subitem anterior ficará sujeito, sem prejuízo da responsabilidade civil e criminal, às seguintes sanções:</w:t>
      </w:r>
    </w:p>
    <w:p w:rsidR="00AF2C01"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lastRenderedPageBreak/>
        <w:t>I</w:t>
      </w:r>
      <w:r w:rsidRPr="0083583E">
        <w:rPr>
          <w:rFonts w:ascii="Verdana" w:hAnsi="Verdana" w:cs="Arial-BoldMT"/>
          <w:bCs/>
          <w:sz w:val="18"/>
          <w:szCs w:val="18"/>
        </w:rPr>
        <w:t xml:space="preserve"> – impedimento de licitar e contratar com a Administração Pública e descredenciamento do Registro Cadastral de Fornecedores do Município, por ate cinco anos.</w:t>
      </w:r>
    </w:p>
    <w:p w:rsidR="00AF2C01" w:rsidRPr="001D758F" w:rsidRDefault="00AF2C01" w:rsidP="00AF2C01">
      <w:pPr>
        <w:pStyle w:val="PargrafodaLista"/>
        <w:spacing w:after="0" w:line="240" w:lineRule="auto"/>
        <w:ind w:left="0"/>
        <w:jc w:val="both"/>
        <w:rPr>
          <w:rFonts w:ascii="Verdana" w:hAnsi="Verdana"/>
          <w:color w:val="FF0000"/>
          <w:sz w:val="18"/>
          <w:szCs w:val="18"/>
        </w:rPr>
      </w:pPr>
      <w:r w:rsidRPr="001D758F">
        <w:rPr>
          <w:rFonts w:ascii="Verdana" w:hAnsi="Verdana"/>
          <w:color w:val="FF0000"/>
          <w:sz w:val="18"/>
          <w:szCs w:val="18"/>
        </w:rPr>
        <w:t>II – multa compensatória de 20% sobre o valor total do contrato, no caso de inexecução total do objeto;</w:t>
      </w:r>
    </w:p>
    <w:p w:rsidR="00AF2C01" w:rsidRPr="001D758F" w:rsidRDefault="00AF2C01" w:rsidP="00AF2C01">
      <w:pPr>
        <w:pStyle w:val="PargrafodaLista"/>
        <w:spacing w:after="0" w:line="240" w:lineRule="auto"/>
        <w:ind w:left="0"/>
        <w:jc w:val="both"/>
        <w:rPr>
          <w:rFonts w:ascii="Verdana" w:hAnsi="Verdana"/>
          <w:color w:val="FF0000"/>
          <w:sz w:val="18"/>
          <w:szCs w:val="18"/>
        </w:rPr>
      </w:pPr>
      <w:r w:rsidRPr="001D758F">
        <w:rPr>
          <w:rFonts w:ascii="Verdana" w:hAnsi="Verdana"/>
          <w:color w:val="FF0000"/>
          <w:sz w:val="18"/>
          <w:szCs w:val="18"/>
        </w:rPr>
        <w:t>III – multa compensatória de 10% sobre o valor total do contrato, no caso de inexecução parcial do objeto;</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8.4 - A penalidade de multa pode ser aplicada cumulativamente com a sanção de impedimento.</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8.5 - A aplicação de qualquer das penalidades previstas realizar-se-á em processo administrativo que assegurará o contraditório e a ampla defesa, ao licitante ou adjudicatório, observando-se o procedimento previsto na Lei 8.666/93.</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r w:rsidRPr="0083583E">
        <w:rPr>
          <w:rFonts w:ascii="Verdana" w:hAnsi="Verdana" w:cs="Arial-BoldMT"/>
          <w:bCs/>
          <w:sz w:val="18"/>
          <w:szCs w:val="18"/>
        </w:rPr>
        <w:t>8.6 - A autoridade competente, na aplicação das sanções, levará em consideração a gravidade da conduta do infrator, o caráter educativo da pena, bem como, o dano causado à Administração Pública, observado o princípio da proporcionalidade.</w:t>
      </w: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BoldMT"/>
          <w:bCs/>
          <w:sz w:val="18"/>
          <w:szCs w:val="18"/>
        </w:rPr>
      </w:pPr>
    </w:p>
    <w:p w:rsidR="00AF2C01" w:rsidRPr="0083583E" w:rsidRDefault="00AF2C01" w:rsidP="00AF2C01">
      <w:pPr>
        <w:overflowPunct w:val="0"/>
        <w:autoSpaceDE w:val="0"/>
        <w:autoSpaceDN w:val="0"/>
        <w:adjustRightInd w:val="0"/>
        <w:spacing w:after="0" w:line="240" w:lineRule="auto"/>
        <w:jc w:val="both"/>
        <w:textAlignment w:val="baseline"/>
        <w:rPr>
          <w:rFonts w:ascii="Verdana" w:hAnsi="Verdana" w:cs="ArialMT"/>
          <w:sz w:val="18"/>
          <w:szCs w:val="18"/>
        </w:rPr>
      </w:pPr>
      <w:r w:rsidRPr="0083583E">
        <w:rPr>
          <w:rFonts w:ascii="Verdana" w:hAnsi="Verdana" w:cs="Arial-BoldMT"/>
          <w:bCs/>
          <w:sz w:val="18"/>
          <w:szCs w:val="18"/>
        </w:rPr>
        <w:t>8.7</w:t>
      </w:r>
      <w:r w:rsidRPr="0083583E">
        <w:rPr>
          <w:rFonts w:ascii="Verdana" w:hAnsi="Verdana" w:cs="Arial-BoldMT"/>
          <w:b/>
          <w:bCs/>
          <w:sz w:val="18"/>
          <w:szCs w:val="18"/>
        </w:rPr>
        <w:t xml:space="preserve"> - Pela recusa injustificada de</w:t>
      </w:r>
      <w:r w:rsidRPr="0083583E">
        <w:rPr>
          <w:rFonts w:ascii="Verdana" w:hAnsi="Verdana" w:cs="Arial-BoldMT"/>
          <w:sz w:val="18"/>
          <w:szCs w:val="18"/>
        </w:rPr>
        <w:t xml:space="preserve"> </w:t>
      </w:r>
      <w:r w:rsidRPr="0083583E">
        <w:rPr>
          <w:rFonts w:ascii="Verdana" w:hAnsi="Verdana" w:cs="ArialMT"/>
          <w:sz w:val="18"/>
          <w:szCs w:val="18"/>
        </w:rPr>
        <w:t>até 05 (cinco) dias consecutivos,</w:t>
      </w:r>
      <w:r w:rsidRPr="0083583E">
        <w:rPr>
          <w:rFonts w:ascii="Verdana" w:hAnsi="Verdana" w:cs="Arial-BoldMT"/>
          <w:b/>
          <w:bCs/>
          <w:sz w:val="18"/>
          <w:szCs w:val="18"/>
        </w:rPr>
        <w:t xml:space="preserve"> </w:t>
      </w:r>
      <w:r w:rsidRPr="0083583E">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AF2C01" w:rsidRPr="0083583E" w:rsidRDefault="00AF2C01" w:rsidP="006C2720">
      <w:pPr>
        <w:overflowPunct w:val="0"/>
        <w:autoSpaceDE w:val="0"/>
        <w:autoSpaceDN w:val="0"/>
        <w:adjustRightInd w:val="0"/>
        <w:spacing w:after="0" w:line="240" w:lineRule="auto"/>
        <w:jc w:val="both"/>
        <w:textAlignment w:val="baseline"/>
        <w:rPr>
          <w:rFonts w:ascii="Verdana" w:hAnsi="Verdana" w:cs="ArialMT"/>
          <w:sz w:val="18"/>
          <w:szCs w:val="18"/>
        </w:rPr>
      </w:pPr>
    </w:p>
    <w:p w:rsidR="00AF2C01" w:rsidRPr="0083583E" w:rsidRDefault="00AF2C01" w:rsidP="006C2720">
      <w:pPr>
        <w:overflowPunct w:val="0"/>
        <w:autoSpaceDE w:val="0"/>
        <w:autoSpaceDN w:val="0"/>
        <w:adjustRightInd w:val="0"/>
        <w:spacing w:after="0" w:line="240" w:lineRule="auto"/>
        <w:jc w:val="both"/>
        <w:textAlignment w:val="baseline"/>
        <w:rPr>
          <w:rFonts w:ascii="Verdana" w:hAnsi="Verdana" w:cs="ArialMT"/>
          <w:sz w:val="18"/>
          <w:szCs w:val="18"/>
        </w:rPr>
      </w:pPr>
      <w:r w:rsidRPr="0083583E">
        <w:rPr>
          <w:rFonts w:ascii="Verdana" w:hAnsi="Verdana" w:cs="Arial-BoldMT"/>
          <w:bCs/>
          <w:sz w:val="18"/>
          <w:szCs w:val="18"/>
        </w:rPr>
        <w:t>8.8</w:t>
      </w:r>
      <w:r w:rsidRPr="0083583E">
        <w:rPr>
          <w:rFonts w:ascii="Verdana" w:hAnsi="Verdana" w:cs="Arial-BoldMT"/>
          <w:b/>
          <w:bCs/>
          <w:sz w:val="18"/>
          <w:szCs w:val="18"/>
        </w:rPr>
        <w:t xml:space="preserve"> - Pelo atraso ou demora injustificados de </w:t>
      </w:r>
      <w:r w:rsidRPr="0083583E">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83583E">
        <w:rPr>
          <w:rFonts w:ascii="Verdana" w:hAnsi="Verdana" w:cs="Arial-ItalicMT"/>
          <w:iCs/>
          <w:sz w:val="18"/>
          <w:szCs w:val="18"/>
        </w:rPr>
        <w:t>0,33 (zero</w:t>
      </w:r>
      <w:r w:rsidRPr="0083583E">
        <w:rPr>
          <w:rFonts w:ascii="Verdana" w:hAnsi="Verdana" w:cs="Courier"/>
          <w:sz w:val="18"/>
          <w:szCs w:val="18"/>
        </w:rPr>
        <w:t xml:space="preserve"> </w:t>
      </w:r>
      <w:r w:rsidRPr="0083583E">
        <w:rPr>
          <w:rFonts w:ascii="Verdana" w:hAnsi="Verdana" w:cs="Arial-ItalicMT"/>
          <w:iCs/>
          <w:sz w:val="18"/>
          <w:szCs w:val="18"/>
        </w:rPr>
        <w:t>vírgula trinta e três por cento</w:t>
      </w:r>
      <w:r w:rsidRPr="0083583E">
        <w:rPr>
          <w:rFonts w:ascii="Verdana" w:hAnsi="Verdana" w:cs="ArialMT"/>
          <w:sz w:val="18"/>
          <w:szCs w:val="18"/>
        </w:rPr>
        <w:t xml:space="preserve">), por dia, de atraso ou de demora, calculado sobre o valor total da proposta. </w:t>
      </w:r>
    </w:p>
    <w:p w:rsidR="00AF2C01" w:rsidRPr="0083583E" w:rsidRDefault="00AF2C01" w:rsidP="006C2720">
      <w:pPr>
        <w:overflowPunct w:val="0"/>
        <w:autoSpaceDE w:val="0"/>
        <w:autoSpaceDN w:val="0"/>
        <w:adjustRightInd w:val="0"/>
        <w:spacing w:after="0" w:line="240" w:lineRule="auto"/>
        <w:jc w:val="both"/>
        <w:textAlignment w:val="baseline"/>
        <w:rPr>
          <w:rFonts w:ascii="Verdana" w:hAnsi="Verdana" w:cs="ArialMT"/>
          <w:sz w:val="18"/>
          <w:szCs w:val="18"/>
        </w:rPr>
      </w:pPr>
    </w:p>
    <w:p w:rsidR="00BE01B1" w:rsidRDefault="0000095E" w:rsidP="006C2720">
      <w:pPr>
        <w:overflowPunct w:val="0"/>
        <w:autoSpaceDE w:val="0"/>
        <w:autoSpaceDN w:val="0"/>
        <w:adjustRightInd w:val="0"/>
        <w:spacing w:after="0" w:line="240" w:lineRule="auto"/>
        <w:jc w:val="both"/>
        <w:textAlignment w:val="baseline"/>
        <w:outlineLvl w:val="0"/>
        <w:rPr>
          <w:rFonts w:ascii="Verdana" w:hAnsi="Verdana" w:cs="ArialMT"/>
          <w:sz w:val="18"/>
          <w:szCs w:val="18"/>
        </w:rPr>
      </w:pPr>
      <w:r w:rsidRPr="0083583E">
        <w:rPr>
          <w:rFonts w:ascii="Verdana" w:hAnsi="Verdana" w:cs="Arial-BoldMT"/>
          <w:bCs/>
          <w:sz w:val="18"/>
          <w:szCs w:val="18"/>
        </w:rPr>
        <w:t xml:space="preserve">8.9 </w:t>
      </w:r>
      <w:r w:rsidRPr="0083583E">
        <w:rPr>
          <w:rFonts w:ascii="Verdana" w:hAnsi="Verdana" w:cs="Arial-BoldMT"/>
          <w:b/>
          <w:bCs/>
          <w:sz w:val="18"/>
          <w:szCs w:val="18"/>
        </w:rPr>
        <w:t xml:space="preserve">- Pela </w:t>
      </w:r>
      <w:r w:rsidR="003C20E3">
        <w:rPr>
          <w:rFonts w:ascii="Verdana" w:hAnsi="Verdana" w:cs="Arial-BoldMT"/>
          <w:b/>
          <w:bCs/>
          <w:sz w:val="18"/>
          <w:szCs w:val="18"/>
        </w:rPr>
        <w:t>entrega do produto</w:t>
      </w:r>
      <w:r>
        <w:rPr>
          <w:rFonts w:ascii="Verdana" w:hAnsi="Verdana" w:cs="Arial-BoldMT"/>
          <w:b/>
          <w:bCs/>
          <w:sz w:val="18"/>
          <w:szCs w:val="18"/>
        </w:rPr>
        <w:t xml:space="preserve"> </w:t>
      </w:r>
      <w:r w:rsidRPr="0083583E">
        <w:rPr>
          <w:rFonts w:ascii="Verdana" w:hAnsi="Verdana" w:cs="Arial-BoldMT"/>
          <w:b/>
          <w:bCs/>
          <w:sz w:val="18"/>
          <w:szCs w:val="18"/>
        </w:rPr>
        <w:t xml:space="preserve">em desacordo com o solicitado ou problemas na emissão da Nota Fiscal, aplicação </w:t>
      </w:r>
      <w:r w:rsidRPr="0083583E">
        <w:rPr>
          <w:rFonts w:ascii="Verdana" w:hAnsi="Verdana" w:cs="ArialMT"/>
          <w:sz w:val="18"/>
          <w:szCs w:val="18"/>
        </w:rPr>
        <w:t xml:space="preserve">de multa na razão de 10% (dez por cento), sobre o valor total da proposta, por infração, com prazo de até 24 (vinte e quatro) horas para a </w:t>
      </w:r>
      <w:r>
        <w:rPr>
          <w:rFonts w:ascii="Verdana" w:hAnsi="Verdana" w:cs="ArialMT"/>
          <w:sz w:val="18"/>
          <w:szCs w:val="18"/>
        </w:rPr>
        <w:t>efetiva adequação do serviço</w:t>
      </w:r>
      <w:r w:rsidRPr="0083583E">
        <w:rPr>
          <w:rFonts w:ascii="Verdana" w:hAnsi="Verdana" w:cs="ArialMT"/>
          <w:sz w:val="18"/>
          <w:szCs w:val="18"/>
        </w:rPr>
        <w:t>.</w:t>
      </w:r>
    </w:p>
    <w:p w:rsidR="00737DAA" w:rsidRDefault="00737DAA" w:rsidP="006C2720">
      <w:pPr>
        <w:overflowPunct w:val="0"/>
        <w:autoSpaceDE w:val="0"/>
        <w:autoSpaceDN w:val="0"/>
        <w:adjustRightInd w:val="0"/>
        <w:spacing w:after="0" w:line="240" w:lineRule="auto"/>
        <w:jc w:val="both"/>
        <w:textAlignment w:val="baseline"/>
        <w:outlineLvl w:val="0"/>
        <w:rPr>
          <w:rFonts w:ascii="Verdana" w:hAnsi="Verdana" w:cs="ArialMT"/>
          <w:sz w:val="18"/>
          <w:szCs w:val="18"/>
        </w:rPr>
      </w:pPr>
    </w:p>
    <w:p w:rsidR="00737DAA" w:rsidRPr="008C5D91" w:rsidRDefault="00737DAA" w:rsidP="006C2720">
      <w:pPr>
        <w:overflowPunct w:val="0"/>
        <w:autoSpaceDE w:val="0"/>
        <w:autoSpaceDN w:val="0"/>
        <w:adjustRightInd w:val="0"/>
        <w:spacing w:after="0" w:line="240" w:lineRule="auto"/>
        <w:jc w:val="both"/>
        <w:textAlignment w:val="baseline"/>
        <w:outlineLvl w:val="0"/>
        <w:rPr>
          <w:rFonts w:ascii="Verdana" w:hAnsi="Verdana"/>
          <w:sz w:val="18"/>
          <w:szCs w:val="18"/>
        </w:rPr>
      </w:pPr>
      <w:r>
        <w:rPr>
          <w:rFonts w:ascii="Verdana" w:hAnsi="Verdana" w:cs="Arial-BoldMT"/>
          <w:bCs/>
          <w:sz w:val="18"/>
          <w:szCs w:val="18"/>
        </w:rPr>
        <w:t>8</w:t>
      </w:r>
      <w:r w:rsidRPr="0083583E">
        <w:rPr>
          <w:rFonts w:ascii="Verdana" w:hAnsi="Verdana" w:cs="Arial-BoldMT"/>
          <w:bCs/>
          <w:sz w:val="18"/>
          <w:szCs w:val="18"/>
        </w:rPr>
        <w:t>.</w:t>
      </w:r>
      <w:r>
        <w:rPr>
          <w:rFonts w:ascii="Verdana" w:hAnsi="Verdana" w:cs="Arial-BoldMT"/>
          <w:bCs/>
          <w:sz w:val="18"/>
          <w:szCs w:val="18"/>
        </w:rPr>
        <w:t>10</w:t>
      </w:r>
      <w:r w:rsidRPr="0083583E">
        <w:rPr>
          <w:rFonts w:ascii="Verdana" w:hAnsi="Verdana" w:cs="Arial-BoldMT"/>
          <w:bCs/>
          <w:sz w:val="18"/>
          <w:szCs w:val="18"/>
        </w:rPr>
        <w:t xml:space="preserve"> </w:t>
      </w:r>
      <w:r w:rsidRPr="0083583E">
        <w:rPr>
          <w:rFonts w:ascii="Verdana" w:hAnsi="Verdana" w:cs="Arial-BoldMT"/>
          <w:b/>
          <w:bCs/>
          <w:sz w:val="18"/>
          <w:szCs w:val="18"/>
        </w:rPr>
        <w:t xml:space="preserve">- </w:t>
      </w:r>
      <w:r w:rsidRPr="00103D02">
        <w:rPr>
          <w:rFonts w:ascii="Verdana" w:hAnsi="Verdana" w:cs="ArialMT"/>
          <w:color w:val="FF0000"/>
          <w:sz w:val="18"/>
          <w:szCs w:val="18"/>
        </w:rPr>
        <w:t>Na eventual aplicação de alguma penalidade, poderá haver o registro no Cadastro do TCE de acordo com a Instrução Normativa nº 37/2009 do TCE/PR</w:t>
      </w:r>
      <w:r>
        <w:rPr>
          <w:rFonts w:ascii="Verdana" w:hAnsi="Verdana" w:cs="ArialMT"/>
          <w:color w:val="FF0000"/>
          <w:sz w:val="18"/>
          <w:szCs w:val="18"/>
        </w:rPr>
        <w:t>.</w:t>
      </w:r>
    </w:p>
    <w:p w:rsidR="0047602F" w:rsidRPr="008C5D91" w:rsidRDefault="0047602F" w:rsidP="006C2720">
      <w:pPr>
        <w:overflowPunct w:val="0"/>
        <w:autoSpaceDE w:val="0"/>
        <w:autoSpaceDN w:val="0"/>
        <w:adjustRightInd w:val="0"/>
        <w:spacing w:after="0" w:line="240" w:lineRule="auto"/>
        <w:jc w:val="both"/>
        <w:textAlignment w:val="baseline"/>
        <w:outlineLvl w:val="0"/>
        <w:rPr>
          <w:rFonts w:ascii="Verdana" w:hAnsi="Verdana"/>
          <w:b/>
          <w:sz w:val="18"/>
          <w:szCs w:val="18"/>
        </w:rPr>
      </w:pPr>
    </w:p>
    <w:p w:rsidR="00BE01B1" w:rsidRPr="008C5D91" w:rsidRDefault="00BE01B1" w:rsidP="006C2720">
      <w:pPr>
        <w:overflowPunct w:val="0"/>
        <w:autoSpaceDE w:val="0"/>
        <w:autoSpaceDN w:val="0"/>
        <w:adjustRightInd w:val="0"/>
        <w:spacing w:after="0" w:line="240" w:lineRule="auto"/>
        <w:jc w:val="both"/>
        <w:textAlignment w:val="baseline"/>
        <w:outlineLvl w:val="0"/>
        <w:rPr>
          <w:rFonts w:ascii="Verdana" w:hAnsi="Verdana"/>
          <w:sz w:val="18"/>
          <w:szCs w:val="18"/>
        </w:rPr>
      </w:pPr>
      <w:r w:rsidRPr="008C5D91">
        <w:rPr>
          <w:rFonts w:ascii="Verdana" w:hAnsi="Verdana"/>
          <w:b/>
          <w:sz w:val="18"/>
          <w:szCs w:val="18"/>
        </w:rPr>
        <w:t>Cláusula Nona: RECURSOS FINANCEIROS</w:t>
      </w:r>
    </w:p>
    <w:p w:rsidR="00BE01B1" w:rsidRPr="008C5D91" w:rsidRDefault="00BE01B1" w:rsidP="006C2720">
      <w:pPr>
        <w:overflowPunct w:val="0"/>
        <w:autoSpaceDE w:val="0"/>
        <w:autoSpaceDN w:val="0"/>
        <w:adjustRightInd w:val="0"/>
        <w:spacing w:after="0" w:line="240" w:lineRule="auto"/>
        <w:jc w:val="both"/>
        <w:textAlignment w:val="baseline"/>
        <w:outlineLvl w:val="0"/>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outlineLvl w:val="0"/>
        <w:rPr>
          <w:rFonts w:ascii="Verdana" w:hAnsi="Verdana"/>
          <w:sz w:val="18"/>
          <w:szCs w:val="18"/>
        </w:rPr>
      </w:pPr>
      <w:r w:rsidRPr="008C5D91">
        <w:rPr>
          <w:rFonts w:ascii="Verdana" w:hAnsi="Verdana"/>
          <w:sz w:val="18"/>
          <w:szCs w:val="18"/>
        </w:rPr>
        <w:t>9.1 - As despesas oriundas da execução do presente contrato serão cobertas com receitas provenientes das seguintes dotações orçamentárias:</w:t>
      </w:r>
    </w:p>
    <w:p w:rsidR="00BE01B1" w:rsidRPr="008C5D91" w:rsidRDefault="00BE01B1" w:rsidP="006C2720">
      <w:pPr>
        <w:overflowPunct w:val="0"/>
        <w:autoSpaceDE w:val="0"/>
        <w:autoSpaceDN w:val="0"/>
        <w:adjustRightInd w:val="0"/>
        <w:spacing w:after="0" w:line="240" w:lineRule="auto"/>
        <w:jc w:val="both"/>
        <w:textAlignment w:val="baseline"/>
        <w:outlineLvl w:val="0"/>
        <w:rPr>
          <w:rFonts w:ascii="Verdana" w:hAnsi="Verdana"/>
          <w:sz w:val="18"/>
          <w:szCs w:val="1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3"/>
        <w:gridCol w:w="415"/>
        <w:gridCol w:w="533"/>
        <w:gridCol w:w="416"/>
        <w:gridCol w:w="247"/>
        <w:gridCol w:w="533"/>
        <w:gridCol w:w="3618"/>
        <w:gridCol w:w="1369"/>
        <w:gridCol w:w="669"/>
        <w:gridCol w:w="1175"/>
      </w:tblGrid>
      <w:tr w:rsidR="00C16A26" w:rsidRPr="00C16A26" w:rsidTr="00C16A26">
        <w:trPr>
          <w:cantSplit/>
          <w:trHeight w:val="284"/>
          <w:jc w:val="center"/>
        </w:trPr>
        <w:tc>
          <w:tcPr>
            <w:tcW w:w="2763" w:type="dxa"/>
            <w:gridSpan w:val="6"/>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c>
          <w:tcPr>
            <w:tcW w:w="4926" w:type="dxa"/>
            <w:gridSpan w:val="2"/>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c>
          <w:tcPr>
            <w:tcW w:w="661" w:type="dxa"/>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c>
          <w:tcPr>
            <w:tcW w:w="1161" w:type="dxa"/>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r>
      <w:tr w:rsidR="00C16A26" w:rsidRPr="00C16A26" w:rsidTr="00C16A26">
        <w:trPr>
          <w:cantSplit/>
          <w:trHeight w:val="284"/>
          <w:jc w:val="center"/>
        </w:trPr>
        <w:tc>
          <w:tcPr>
            <w:tcW w:w="644" w:type="dxa"/>
            <w:tcBorders>
              <w:right w:val="nil"/>
            </w:tcBorders>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c>
          <w:tcPr>
            <w:tcW w:w="410" w:type="dxa"/>
            <w:tcBorders>
              <w:left w:val="nil"/>
              <w:right w:val="nil"/>
            </w:tcBorders>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c>
          <w:tcPr>
            <w:tcW w:w="527" w:type="dxa"/>
            <w:tcBorders>
              <w:left w:val="nil"/>
              <w:right w:val="nil"/>
            </w:tcBorders>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c>
          <w:tcPr>
            <w:tcW w:w="411" w:type="dxa"/>
            <w:tcBorders>
              <w:left w:val="nil"/>
              <w:right w:val="nil"/>
            </w:tcBorders>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c>
          <w:tcPr>
            <w:tcW w:w="244" w:type="dxa"/>
            <w:tcBorders>
              <w:left w:val="nil"/>
              <w:right w:val="nil"/>
            </w:tcBorders>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c>
          <w:tcPr>
            <w:tcW w:w="527" w:type="dxa"/>
            <w:tcBorders>
              <w:left w:val="nil"/>
            </w:tcBorders>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c>
          <w:tcPr>
            <w:tcW w:w="3574" w:type="dxa"/>
            <w:tcBorders>
              <w:right w:val="nil"/>
            </w:tcBorders>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c>
          <w:tcPr>
            <w:tcW w:w="1352" w:type="dxa"/>
            <w:tcBorders>
              <w:left w:val="nil"/>
            </w:tcBorders>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c>
          <w:tcPr>
            <w:tcW w:w="661" w:type="dxa"/>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c>
          <w:tcPr>
            <w:tcW w:w="1161" w:type="dxa"/>
            <w:vAlign w:val="center"/>
          </w:tcPr>
          <w:p w:rsidR="00C16A26" w:rsidRPr="0012258D" w:rsidRDefault="00C16A26" w:rsidP="006C2720">
            <w:pPr>
              <w:overflowPunct w:val="0"/>
              <w:autoSpaceDE w:val="0"/>
              <w:autoSpaceDN w:val="0"/>
              <w:adjustRightInd w:val="0"/>
              <w:spacing w:after="0" w:line="240" w:lineRule="auto"/>
              <w:jc w:val="center"/>
              <w:textAlignment w:val="baseline"/>
              <w:rPr>
                <w:rFonts w:ascii="Verdana" w:hAnsi="Verdana" w:cs="Arial"/>
                <w:sz w:val="12"/>
                <w:szCs w:val="12"/>
              </w:rPr>
            </w:pPr>
          </w:p>
        </w:tc>
      </w:tr>
    </w:tbl>
    <w:p w:rsidR="00BE01B1" w:rsidRPr="008C5D91" w:rsidRDefault="00BE01B1" w:rsidP="006C2720">
      <w:pPr>
        <w:overflowPunct w:val="0"/>
        <w:autoSpaceDE w:val="0"/>
        <w:autoSpaceDN w:val="0"/>
        <w:adjustRightInd w:val="0"/>
        <w:spacing w:after="0" w:line="240" w:lineRule="auto"/>
        <w:jc w:val="both"/>
        <w:textAlignment w:val="baseline"/>
        <w:outlineLvl w:val="0"/>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outlineLvl w:val="0"/>
        <w:rPr>
          <w:rFonts w:ascii="Verdana" w:hAnsi="Verdana"/>
          <w:bCs/>
          <w:sz w:val="18"/>
          <w:szCs w:val="18"/>
        </w:rPr>
      </w:pPr>
      <w:r w:rsidRPr="008C5D91">
        <w:rPr>
          <w:rFonts w:ascii="Verdana" w:hAnsi="Verdana"/>
          <w:bCs/>
          <w:sz w:val="18"/>
          <w:szCs w:val="18"/>
        </w:rPr>
        <w:t>9.1.1 – As dotações aqui descritas poderão, eventualmente, ser substituídas por outras no decorrer da vigência do presente contrato, em virtude da votação da Lei Orçamentária pela Câmara de Vereadores.</w:t>
      </w:r>
    </w:p>
    <w:p w:rsidR="00BE01B1" w:rsidRPr="008C5D91" w:rsidRDefault="00BE01B1" w:rsidP="006C2720">
      <w:pPr>
        <w:overflowPunct w:val="0"/>
        <w:autoSpaceDE w:val="0"/>
        <w:autoSpaceDN w:val="0"/>
        <w:adjustRightInd w:val="0"/>
        <w:spacing w:after="0" w:line="240" w:lineRule="auto"/>
        <w:jc w:val="both"/>
        <w:textAlignment w:val="baseline"/>
        <w:outlineLvl w:val="0"/>
        <w:rPr>
          <w:rFonts w:ascii="Verdana" w:hAnsi="Verdana"/>
          <w:b/>
          <w:sz w:val="14"/>
          <w:szCs w:val="14"/>
        </w:rPr>
      </w:pPr>
    </w:p>
    <w:p w:rsidR="00BE01B1" w:rsidRPr="008C5D91" w:rsidRDefault="00BE01B1" w:rsidP="006C2720">
      <w:pPr>
        <w:keepNext/>
        <w:spacing w:after="0" w:line="240" w:lineRule="auto"/>
        <w:outlineLvl w:val="2"/>
        <w:rPr>
          <w:rFonts w:ascii="Verdana" w:eastAsia="MS Mincho" w:hAnsi="Verdana"/>
          <w:b/>
          <w:sz w:val="18"/>
          <w:szCs w:val="18"/>
          <w:lang w:eastAsia="pt-BR"/>
        </w:rPr>
      </w:pPr>
      <w:r w:rsidRPr="008C5D91">
        <w:rPr>
          <w:rFonts w:ascii="Verdana" w:eastAsia="MS Mincho" w:hAnsi="Verdana"/>
          <w:b/>
          <w:sz w:val="18"/>
          <w:szCs w:val="18"/>
          <w:lang w:eastAsia="pt-BR"/>
        </w:rPr>
        <w:t>Cláusula Décima: DAS DISPOSIÇÕES FINAIS</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 xml:space="preserve">10.1 – As alterações, prorrogações, rescisão, penalidades e multas, obedecerão aos artigos 57, 65, </w:t>
      </w:r>
      <w:smartTag w:uri="urn:schemas-microsoft-com:office:smarttags" w:element="metricconverter">
        <w:smartTagPr>
          <w:attr w:name="ProductID" w:val="77 a"/>
        </w:smartTagPr>
        <w:r w:rsidRPr="008C5D91">
          <w:rPr>
            <w:rFonts w:ascii="Verdana" w:hAnsi="Verdana"/>
            <w:sz w:val="18"/>
            <w:szCs w:val="18"/>
          </w:rPr>
          <w:t>77 a</w:t>
        </w:r>
      </w:smartTag>
      <w:r w:rsidRPr="008C5D91">
        <w:rPr>
          <w:rFonts w:ascii="Verdana" w:hAnsi="Verdana"/>
          <w:sz w:val="18"/>
          <w:szCs w:val="18"/>
        </w:rPr>
        <w:t xml:space="preserve"> 88 da Lei Federal nº 8.666/93 e alterações, e seguindo as seguintes considerações:</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10.1.1 – No caso de inexecução do objeto desta licitação, exceto por motivo de força maior ou caso fortuito, devidamente comprovado e justificado, ficará a empresa contratada sujeita às sanções preceituadas na Lei Federal nº 8.666/93.</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10.2 – A Contratada declara ter pleno conhecimento das condições contratuais, pelo que reconhece ser perfeitamente viável o cumprimento integral e pontual dos encargos assumidos.</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cs="Arial"/>
          <w:sz w:val="18"/>
          <w:szCs w:val="18"/>
        </w:rPr>
      </w:pPr>
      <w:r w:rsidRPr="008C5D91">
        <w:rPr>
          <w:rFonts w:ascii="Verdana" w:hAnsi="Verdana" w:cs="Arial"/>
          <w:sz w:val="18"/>
          <w:szCs w:val="18"/>
        </w:rPr>
        <w:t>10.3 – O presente termo de contrato poderá ser rescindido nas hipóteses previstas no art. 78 da Lei nº 8.666/93, com as consequências indicadas no art. 80 da mesma lei, sem prejuízo das sanções aplicáveis.</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 xml:space="preserve">10.4 – Se qualquer das partes, em benefício da outra, permitir, mesmo por omissão, a inobservância, no todo ou em parte, de qualquer das cláusulas e condições do presente contrato e/ou seus anexos, tal fato </w:t>
      </w:r>
      <w:r w:rsidRPr="008C5D91">
        <w:rPr>
          <w:rFonts w:ascii="Verdana" w:hAnsi="Verdana"/>
          <w:sz w:val="18"/>
          <w:szCs w:val="18"/>
        </w:rPr>
        <w:lastRenderedPageBreak/>
        <w:t>não poderá ser considerado como modificativo das condições do presente contrato, as quais permanecerão inalteradas, como se nenhuma tolerância houvesse ocorrido.</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 xml:space="preserve">10.5 - O Município de </w:t>
      </w:r>
      <w:r w:rsidR="006F43F3">
        <w:rPr>
          <w:rFonts w:ascii="Verdana" w:hAnsi="Verdana"/>
          <w:sz w:val="18"/>
          <w:szCs w:val="18"/>
        </w:rPr>
        <w:t xml:space="preserve">Nova América da </w:t>
      </w:r>
      <w:proofErr w:type="gramStart"/>
      <w:r w:rsidR="006F43F3">
        <w:rPr>
          <w:rFonts w:ascii="Verdana" w:hAnsi="Verdana"/>
          <w:sz w:val="18"/>
          <w:szCs w:val="18"/>
        </w:rPr>
        <w:t xml:space="preserve">Colina </w:t>
      </w:r>
      <w:r w:rsidRPr="008C5D91">
        <w:rPr>
          <w:rFonts w:ascii="Verdana" w:hAnsi="Verdana"/>
          <w:sz w:val="18"/>
          <w:szCs w:val="18"/>
        </w:rPr>
        <w:t xml:space="preserve"> se</w:t>
      </w:r>
      <w:proofErr w:type="gramEnd"/>
      <w:r w:rsidRPr="008C5D91">
        <w:rPr>
          <w:rFonts w:ascii="Verdana" w:hAnsi="Verdana"/>
          <w:sz w:val="18"/>
          <w:szCs w:val="18"/>
        </w:rPr>
        <w:t xml:space="preserve"> reserva no direito de paralisar ou suspender a qualquer tempo a execução do objeto contratado, desde que haja conveniência administrativa para este Município, devidamente autorizada e fundamentada. Se isso vier a ocorrer, a empresa contratada terá o direito aos ressarcimentos garantidos e previstos na Lei nº 8.666/93.</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C21186"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 xml:space="preserve">10.6 – O Município de </w:t>
      </w:r>
      <w:r w:rsidR="006F43F3">
        <w:rPr>
          <w:rFonts w:ascii="Verdana" w:hAnsi="Verdana"/>
          <w:sz w:val="18"/>
          <w:szCs w:val="18"/>
        </w:rPr>
        <w:t xml:space="preserve">Nova América da </w:t>
      </w:r>
      <w:proofErr w:type="gramStart"/>
      <w:r w:rsidR="006F43F3">
        <w:rPr>
          <w:rFonts w:ascii="Verdana" w:hAnsi="Verdana"/>
          <w:sz w:val="18"/>
          <w:szCs w:val="18"/>
        </w:rPr>
        <w:t xml:space="preserve">Colina </w:t>
      </w:r>
      <w:r w:rsidRPr="008C5D91">
        <w:rPr>
          <w:rFonts w:ascii="Verdana" w:hAnsi="Verdana"/>
          <w:b/>
          <w:sz w:val="18"/>
          <w:szCs w:val="18"/>
        </w:rPr>
        <w:t xml:space="preserve"> </w:t>
      </w:r>
      <w:r w:rsidRPr="008C5D91">
        <w:rPr>
          <w:rFonts w:ascii="Verdana" w:hAnsi="Verdana"/>
          <w:sz w:val="18"/>
          <w:szCs w:val="18"/>
        </w:rPr>
        <w:t>se</w:t>
      </w:r>
      <w:proofErr w:type="gramEnd"/>
      <w:r w:rsidRPr="008C5D91">
        <w:rPr>
          <w:rFonts w:ascii="Verdana" w:hAnsi="Verdana"/>
          <w:sz w:val="18"/>
          <w:szCs w:val="18"/>
        </w:rPr>
        <w:t xml:space="preserve"> reserva, ainda, o direito de recusar </w:t>
      </w:r>
      <w:r>
        <w:rPr>
          <w:rFonts w:ascii="Verdana" w:hAnsi="Verdana"/>
          <w:sz w:val="18"/>
          <w:szCs w:val="18"/>
        </w:rPr>
        <w:t xml:space="preserve">a execução do objeto que </w:t>
      </w:r>
      <w:r w:rsidRPr="008C5D91">
        <w:rPr>
          <w:rFonts w:ascii="Verdana" w:hAnsi="Verdana"/>
          <w:sz w:val="18"/>
          <w:szCs w:val="18"/>
        </w:rPr>
        <w:t>não atender as especificações contidas no Pregão descrito na cláusula 1.1, ou que sejam consideradas inadequadas pela fiscalização competente.</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10.7 – A empresa contratada assumirá integralmente a responsabilidade pelos danos que causar a este Município ou a terceiros, por si ou por seus sucessores e representantes na execução do objeto desta licitação, isentando o Município de qualquer reclamação que possa surgir em decorrência do mesmo.</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10.8 – A empresa contratada assumirá integralmente e exclusivamente todas as responsabilidades no que concerne às obrigações trabalhistas, inclusive no que diz respeito às normas de segurança no trabalho previstas na legislação específica, bem como demais encargos que porventura venham a incidir sobre o objeto desta licitação, nos termos do parágrafo 1º, do artigo 71, da Lei nº 8.666/93 com alterações introduzidas pela Lei nº 9.032, de 28/04/1995.</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10.9 – A execução do presente contrato, bem como, as hipóteses nele não previstas, será regida pela Lei Federal nº 8.666/93 e suas alterações, bem como demais diplomas legais aplicáveis à espécie.</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10.10 – O Contratado deverá manter durante a execução do contrato todas as condições de habilitação exigidas na licitação que deu origem ao presente instrumento (art. 55, XIII da Lei Federal nº 8.666/93 e suas alterações).</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10.11 – O presente instrumento de contrato está vinculado obrigatoriamente ao Edital de licitação descrito no item 1.1 e seus anexos.</w:t>
      </w:r>
    </w:p>
    <w:p w:rsidR="00BE01B1" w:rsidRPr="008C5D91" w:rsidRDefault="00BE01B1" w:rsidP="006C2720">
      <w:pPr>
        <w:overflowPunct w:val="0"/>
        <w:autoSpaceDE w:val="0"/>
        <w:autoSpaceDN w:val="0"/>
        <w:adjustRightInd w:val="0"/>
        <w:spacing w:after="0" w:line="240" w:lineRule="auto"/>
        <w:jc w:val="both"/>
        <w:textAlignment w:val="baseline"/>
        <w:outlineLvl w:val="0"/>
        <w:rPr>
          <w:rFonts w:ascii="Verdana" w:hAnsi="Verdana"/>
          <w:b/>
          <w:sz w:val="18"/>
          <w:szCs w:val="18"/>
        </w:rPr>
      </w:pPr>
    </w:p>
    <w:p w:rsidR="00BE01B1" w:rsidRPr="008C5D91" w:rsidRDefault="00BE01B1" w:rsidP="006C2720">
      <w:pPr>
        <w:overflowPunct w:val="0"/>
        <w:autoSpaceDE w:val="0"/>
        <w:autoSpaceDN w:val="0"/>
        <w:adjustRightInd w:val="0"/>
        <w:spacing w:after="0" w:line="240" w:lineRule="auto"/>
        <w:jc w:val="both"/>
        <w:textAlignment w:val="baseline"/>
        <w:outlineLvl w:val="0"/>
        <w:rPr>
          <w:rFonts w:ascii="Verdana" w:hAnsi="Verdana"/>
          <w:b/>
          <w:sz w:val="18"/>
          <w:szCs w:val="18"/>
        </w:rPr>
      </w:pPr>
      <w:r w:rsidRPr="008C5D91">
        <w:rPr>
          <w:rFonts w:ascii="Verdana" w:hAnsi="Verdana"/>
          <w:b/>
          <w:sz w:val="18"/>
          <w:szCs w:val="18"/>
        </w:rPr>
        <w:t>Cláusula Décima Primeira: DO FORO</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b/>
          <w:sz w:val="14"/>
          <w:szCs w:val="14"/>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 xml:space="preserve">11.1 - Fica eleito o Foro da Comarca de </w:t>
      </w:r>
      <w:r w:rsidR="003C20E3">
        <w:rPr>
          <w:rFonts w:ascii="Verdana" w:hAnsi="Verdana"/>
          <w:sz w:val="18"/>
          <w:szCs w:val="18"/>
        </w:rPr>
        <w:t>Assaí</w:t>
      </w:r>
      <w:r w:rsidRPr="008C5D91">
        <w:rPr>
          <w:rFonts w:ascii="Verdana" w:hAnsi="Verdana"/>
          <w:sz w:val="18"/>
          <w:szCs w:val="18"/>
        </w:rPr>
        <w:t>, Estado do Paraná, para dirimir quaisquer dúvidas que possam surgir com referência ao presente Contrato.</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sz w:val="18"/>
          <w:szCs w:val="18"/>
        </w:rPr>
        <w:t>E, por estarem assim, justos e contratados, declaram ambas as partes aceitarem todas as cláusulas e condições estabelecidas no presente contrato, firmado em 02 (duas) vias de igual teor e forma, perante as testemunhas infra-assinadas.</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4"/>
          <w:szCs w:val="14"/>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4"/>
          <w:szCs w:val="14"/>
        </w:rPr>
      </w:pP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8"/>
          <w:szCs w:val="18"/>
        </w:rPr>
      </w:pPr>
      <w:r w:rsidRPr="008C5D91">
        <w:rPr>
          <w:rFonts w:ascii="Verdana" w:hAnsi="Verdana" w:cs="ArialMT"/>
          <w:sz w:val="18"/>
          <w:szCs w:val="18"/>
        </w:rPr>
        <w:t>Paço Municipal Prefeito Wilson Ferreira Varella</w:t>
      </w:r>
      <w:r w:rsidRPr="008C5D91">
        <w:rPr>
          <w:rFonts w:ascii="Verdana" w:hAnsi="Verdana"/>
          <w:sz w:val="18"/>
          <w:szCs w:val="18"/>
        </w:rPr>
        <w:t xml:space="preserve">, em XX de XXXXX de </w:t>
      </w:r>
      <w:r w:rsidR="003C20E3">
        <w:rPr>
          <w:rFonts w:ascii="Verdana" w:hAnsi="Verdana"/>
          <w:sz w:val="18"/>
          <w:szCs w:val="18"/>
        </w:rPr>
        <w:t>2018</w:t>
      </w:r>
      <w:r w:rsidRPr="008C5D91">
        <w:rPr>
          <w:rFonts w:ascii="Verdana" w:hAnsi="Verdana"/>
          <w:sz w:val="18"/>
          <w:szCs w:val="18"/>
        </w:rPr>
        <w:t>.</w:t>
      </w:r>
    </w:p>
    <w:p w:rsidR="00BE01B1" w:rsidRPr="008C5D91" w:rsidRDefault="00BE01B1" w:rsidP="006C2720">
      <w:pPr>
        <w:overflowPunct w:val="0"/>
        <w:autoSpaceDE w:val="0"/>
        <w:autoSpaceDN w:val="0"/>
        <w:adjustRightInd w:val="0"/>
        <w:spacing w:after="0" w:line="240" w:lineRule="auto"/>
        <w:jc w:val="both"/>
        <w:textAlignment w:val="baseline"/>
        <w:rPr>
          <w:rFonts w:ascii="Verdana" w:hAnsi="Verdana"/>
          <w:sz w:val="14"/>
          <w:szCs w:val="14"/>
        </w:rPr>
      </w:pPr>
    </w:p>
    <w:p w:rsidR="00BE01B1" w:rsidRPr="008C5D91" w:rsidRDefault="00BE01B1" w:rsidP="006C2720">
      <w:pPr>
        <w:tabs>
          <w:tab w:val="center" w:pos="1985"/>
          <w:tab w:val="center" w:pos="7655"/>
        </w:tabs>
        <w:overflowPunct w:val="0"/>
        <w:autoSpaceDE w:val="0"/>
        <w:autoSpaceDN w:val="0"/>
        <w:adjustRightInd w:val="0"/>
        <w:spacing w:after="0" w:line="240" w:lineRule="auto"/>
        <w:jc w:val="both"/>
        <w:textAlignment w:val="baseline"/>
        <w:rPr>
          <w:rFonts w:ascii="Verdana" w:hAnsi="Verdana"/>
          <w:sz w:val="14"/>
          <w:szCs w:val="14"/>
        </w:rPr>
      </w:pPr>
    </w:p>
    <w:p w:rsidR="00BE01B1" w:rsidRPr="008C5D91" w:rsidRDefault="00BE01B1" w:rsidP="006C2720">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8C5D91">
        <w:rPr>
          <w:rFonts w:ascii="Verdana" w:hAnsi="Verdana"/>
          <w:sz w:val="14"/>
          <w:szCs w:val="14"/>
        </w:rPr>
        <w:tab/>
      </w:r>
      <w:r w:rsidRPr="008C5D91">
        <w:rPr>
          <w:rFonts w:ascii="Verdana" w:hAnsi="Verdana"/>
          <w:b/>
          <w:sz w:val="14"/>
          <w:szCs w:val="14"/>
        </w:rPr>
        <w:t>________________________</w:t>
      </w:r>
      <w:r w:rsidRPr="008C5D91">
        <w:rPr>
          <w:rFonts w:ascii="Verdana" w:hAnsi="Verdana"/>
          <w:b/>
          <w:sz w:val="14"/>
          <w:szCs w:val="14"/>
        </w:rPr>
        <w:tab/>
        <w:t>_______________________</w:t>
      </w:r>
    </w:p>
    <w:p w:rsidR="00BE01B1" w:rsidRPr="008C5D91" w:rsidRDefault="00BE01B1" w:rsidP="006C2720">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8C5D91">
        <w:rPr>
          <w:rFonts w:ascii="Verdana" w:hAnsi="Verdana"/>
          <w:b/>
          <w:sz w:val="14"/>
          <w:szCs w:val="14"/>
        </w:rPr>
        <w:tab/>
        <w:t>XXXXX</w:t>
      </w:r>
      <w:r w:rsidRPr="008C5D91">
        <w:rPr>
          <w:rFonts w:ascii="Verdana" w:hAnsi="Verdana"/>
          <w:b/>
          <w:sz w:val="14"/>
          <w:szCs w:val="14"/>
        </w:rPr>
        <w:tab/>
        <w:t>Claudemir Romero Bongiorno</w:t>
      </w:r>
    </w:p>
    <w:p w:rsidR="00BE01B1" w:rsidRPr="008C5D91" w:rsidRDefault="00BE01B1" w:rsidP="006C2720">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8C5D91">
        <w:rPr>
          <w:rFonts w:ascii="Verdana" w:hAnsi="Verdana"/>
          <w:b/>
          <w:sz w:val="14"/>
          <w:szCs w:val="14"/>
        </w:rPr>
        <w:tab/>
        <w:t>XXXXX</w:t>
      </w:r>
      <w:r w:rsidRPr="008C5D91">
        <w:rPr>
          <w:rFonts w:ascii="Verdana" w:hAnsi="Verdana"/>
          <w:b/>
          <w:sz w:val="14"/>
          <w:szCs w:val="14"/>
        </w:rPr>
        <w:tab/>
        <w:t>Prefeito Municipal</w:t>
      </w:r>
    </w:p>
    <w:p w:rsidR="00BE01B1" w:rsidRPr="008C5D91" w:rsidRDefault="00BE01B1" w:rsidP="006C2720">
      <w:pPr>
        <w:tabs>
          <w:tab w:val="center" w:pos="1985"/>
          <w:tab w:val="center" w:pos="7655"/>
        </w:tabs>
        <w:overflowPunct w:val="0"/>
        <w:autoSpaceDE w:val="0"/>
        <w:autoSpaceDN w:val="0"/>
        <w:adjustRightInd w:val="0"/>
        <w:spacing w:after="0" w:line="240" w:lineRule="auto"/>
        <w:jc w:val="both"/>
        <w:textAlignment w:val="baseline"/>
        <w:rPr>
          <w:rFonts w:ascii="Verdana" w:hAnsi="Verdana"/>
          <w:b/>
          <w:bCs/>
          <w:sz w:val="14"/>
          <w:szCs w:val="14"/>
        </w:rPr>
      </w:pPr>
      <w:r w:rsidRPr="008C5D91">
        <w:rPr>
          <w:rFonts w:ascii="Verdana" w:hAnsi="Verdana"/>
          <w:b/>
          <w:bCs/>
          <w:sz w:val="14"/>
          <w:szCs w:val="14"/>
        </w:rPr>
        <w:tab/>
        <w:t>Contratada</w:t>
      </w:r>
      <w:r w:rsidRPr="008C5D91">
        <w:rPr>
          <w:rFonts w:ascii="Verdana" w:hAnsi="Verdana"/>
          <w:b/>
          <w:bCs/>
          <w:sz w:val="14"/>
          <w:szCs w:val="14"/>
        </w:rPr>
        <w:tab/>
        <w:t>Contratante</w:t>
      </w:r>
    </w:p>
    <w:p w:rsidR="00BE01B1" w:rsidRPr="008C5D91" w:rsidRDefault="00BE01B1" w:rsidP="006C2720">
      <w:pPr>
        <w:tabs>
          <w:tab w:val="center" w:pos="1985"/>
          <w:tab w:val="center" w:pos="7655"/>
        </w:tabs>
        <w:overflowPunct w:val="0"/>
        <w:autoSpaceDE w:val="0"/>
        <w:autoSpaceDN w:val="0"/>
        <w:adjustRightInd w:val="0"/>
        <w:spacing w:after="0" w:line="240" w:lineRule="auto"/>
        <w:jc w:val="both"/>
        <w:textAlignment w:val="baseline"/>
        <w:rPr>
          <w:rFonts w:ascii="Verdana" w:hAnsi="Verdana"/>
          <w:b/>
          <w:bCs/>
          <w:sz w:val="14"/>
          <w:szCs w:val="14"/>
        </w:rPr>
      </w:pPr>
    </w:p>
    <w:p w:rsidR="00BE01B1" w:rsidRPr="008C5D91" w:rsidRDefault="00BE01B1" w:rsidP="006C2720">
      <w:pPr>
        <w:tabs>
          <w:tab w:val="center" w:pos="1985"/>
          <w:tab w:val="center" w:pos="7655"/>
        </w:tabs>
        <w:overflowPunct w:val="0"/>
        <w:autoSpaceDE w:val="0"/>
        <w:autoSpaceDN w:val="0"/>
        <w:adjustRightInd w:val="0"/>
        <w:spacing w:after="0" w:line="240" w:lineRule="auto"/>
        <w:jc w:val="center"/>
        <w:textAlignment w:val="baseline"/>
        <w:rPr>
          <w:rFonts w:ascii="Verdana" w:hAnsi="Verdana" w:cs="Arial"/>
          <w:b/>
          <w:sz w:val="14"/>
          <w:szCs w:val="14"/>
        </w:rPr>
      </w:pPr>
      <w:r w:rsidRPr="008C5D91">
        <w:rPr>
          <w:rFonts w:ascii="Verdana" w:hAnsi="Verdana" w:cs="Arial"/>
          <w:b/>
          <w:sz w:val="14"/>
          <w:szCs w:val="14"/>
        </w:rPr>
        <w:t>TESTEMUNHAS:</w:t>
      </w:r>
    </w:p>
    <w:p w:rsidR="00BE01B1" w:rsidRPr="008C5D91" w:rsidRDefault="00BE01B1" w:rsidP="006C2720">
      <w:pPr>
        <w:tabs>
          <w:tab w:val="center" w:pos="1985"/>
          <w:tab w:val="center" w:pos="7655"/>
        </w:tabs>
        <w:overflowPunct w:val="0"/>
        <w:autoSpaceDE w:val="0"/>
        <w:autoSpaceDN w:val="0"/>
        <w:adjustRightInd w:val="0"/>
        <w:spacing w:after="0" w:line="240" w:lineRule="auto"/>
        <w:jc w:val="center"/>
        <w:textAlignment w:val="baseline"/>
        <w:rPr>
          <w:rFonts w:ascii="Verdana" w:hAnsi="Verdana" w:cs="Arial"/>
          <w:b/>
          <w:sz w:val="14"/>
          <w:szCs w:val="14"/>
        </w:rPr>
      </w:pPr>
    </w:p>
    <w:p w:rsidR="00BE01B1" w:rsidRPr="008C5D91" w:rsidRDefault="00BE01B1" w:rsidP="006C2720">
      <w:pPr>
        <w:tabs>
          <w:tab w:val="center" w:pos="1985"/>
          <w:tab w:val="center" w:pos="7655"/>
        </w:tabs>
        <w:overflowPunct w:val="0"/>
        <w:autoSpaceDE w:val="0"/>
        <w:autoSpaceDN w:val="0"/>
        <w:adjustRightInd w:val="0"/>
        <w:spacing w:after="0" w:line="240" w:lineRule="auto"/>
        <w:jc w:val="both"/>
        <w:textAlignment w:val="baseline"/>
        <w:rPr>
          <w:rFonts w:ascii="Verdana" w:hAnsi="Verdana" w:cs="Arial"/>
          <w:b/>
          <w:sz w:val="14"/>
          <w:szCs w:val="14"/>
        </w:rPr>
      </w:pPr>
    </w:p>
    <w:p w:rsidR="00BE01B1" w:rsidRPr="008C5D91" w:rsidRDefault="00BE01B1" w:rsidP="006C2720">
      <w:pPr>
        <w:tabs>
          <w:tab w:val="center" w:pos="1985"/>
          <w:tab w:val="center" w:pos="7655"/>
        </w:tabs>
        <w:overflowPunct w:val="0"/>
        <w:autoSpaceDE w:val="0"/>
        <w:autoSpaceDN w:val="0"/>
        <w:adjustRightInd w:val="0"/>
        <w:spacing w:after="0" w:line="240" w:lineRule="auto"/>
        <w:jc w:val="both"/>
        <w:textAlignment w:val="baseline"/>
        <w:rPr>
          <w:rFonts w:ascii="Verdana" w:hAnsi="Verdana"/>
          <w:sz w:val="14"/>
          <w:szCs w:val="14"/>
        </w:rPr>
      </w:pPr>
      <w:r w:rsidRPr="008C5D91">
        <w:rPr>
          <w:rFonts w:ascii="Verdana" w:hAnsi="Verdana" w:cs="Arial"/>
          <w:b/>
          <w:sz w:val="14"/>
          <w:szCs w:val="14"/>
        </w:rPr>
        <w:tab/>
      </w:r>
      <w:r w:rsidRPr="008C5D91">
        <w:rPr>
          <w:rFonts w:ascii="Verdana" w:hAnsi="Verdana" w:cs="Arial"/>
          <w:sz w:val="14"/>
          <w:szCs w:val="14"/>
        </w:rPr>
        <w:t>__________________________</w:t>
      </w:r>
      <w:r w:rsidRPr="008C5D91">
        <w:rPr>
          <w:rFonts w:ascii="Verdana" w:hAnsi="Verdana" w:cs="Arial"/>
          <w:sz w:val="14"/>
          <w:szCs w:val="14"/>
        </w:rPr>
        <w:tab/>
        <w:t>__________________________</w:t>
      </w:r>
    </w:p>
    <w:p w:rsidR="00BE01B1" w:rsidRPr="008C5D91" w:rsidRDefault="00BE01B1" w:rsidP="006C2720">
      <w:pPr>
        <w:tabs>
          <w:tab w:val="center" w:pos="1985"/>
          <w:tab w:val="center" w:pos="7655"/>
        </w:tabs>
        <w:overflowPunct w:val="0"/>
        <w:autoSpaceDE w:val="0"/>
        <w:autoSpaceDN w:val="0"/>
        <w:adjustRightInd w:val="0"/>
        <w:spacing w:after="0" w:line="240" w:lineRule="auto"/>
        <w:jc w:val="both"/>
        <w:textAlignment w:val="baseline"/>
        <w:rPr>
          <w:rFonts w:ascii="Verdana" w:hAnsi="Verdana"/>
          <w:sz w:val="14"/>
          <w:szCs w:val="14"/>
        </w:rPr>
      </w:pPr>
      <w:r w:rsidRPr="008C5D91">
        <w:rPr>
          <w:rFonts w:ascii="Verdana" w:hAnsi="Verdana"/>
          <w:sz w:val="14"/>
          <w:szCs w:val="14"/>
        </w:rPr>
        <w:tab/>
      </w:r>
    </w:p>
    <w:p w:rsidR="00BE01B1" w:rsidRPr="008C5D91" w:rsidRDefault="00BE01B1" w:rsidP="006C2720">
      <w:pPr>
        <w:tabs>
          <w:tab w:val="center" w:pos="1985"/>
          <w:tab w:val="center" w:pos="7655"/>
        </w:tabs>
        <w:overflowPunct w:val="0"/>
        <w:autoSpaceDE w:val="0"/>
        <w:autoSpaceDN w:val="0"/>
        <w:adjustRightInd w:val="0"/>
        <w:spacing w:after="0" w:line="240" w:lineRule="auto"/>
        <w:jc w:val="both"/>
        <w:textAlignment w:val="baseline"/>
        <w:rPr>
          <w:rFonts w:ascii="Verdana" w:hAnsi="Verdana"/>
          <w:sz w:val="14"/>
          <w:szCs w:val="14"/>
        </w:rPr>
      </w:pPr>
      <w:r w:rsidRPr="008C5D91">
        <w:rPr>
          <w:rFonts w:ascii="Verdana" w:hAnsi="Verdana"/>
          <w:sz w:val="14"/>
          <w:szCs w:val="14"/>
        </w:rPr>
        <w:tab/>
      </w:r>
    </w:p>
    <w:p w:rsidR="00BE01B1" w:rsidRPr="008C5D91" w:rsidRDefault="00BE01B1" w:rsidP="00301D24">
      <w:pPr>
        <w:overflowPunct w:val="0"/>
        <w:autoSpaceDE w:val="0"/>
        <w:autoSpaceDN w:val="0"/>
        <w:adjustRightInd w:val="0"/>
        <w:spacing w:after="0" w:line="240" w:lineRule="auto"/>
        <w:jc w:val="center"/>
        <w:textAlignment w:val="baseline"/>
        <w:rPr>
          <w:rFonts w:ascii="Verdana" w:eastAsia="MS Mincho" w:hAnsi="Verdana" w:cs="Arial-BoldMT"/>
          <w:b/>
          <w:bCs/>
          <w:sz w:val="14"/>
          <w:szCs w:val="14"/>
        </w:rPr>
      </w:pPr>
      <w:r w:rsidRPr="008C5D91">
        <w:rPr>
          <w:rFonts w:ascii="Verdana" w:eastAsia="MS Mincho" w:hAnsi="Verdana" w:cs="Arial-BoldMT"/>
          <w:b/>
          <w:bCs/>
          <w:sz w:val="14"/>
          <w:szCs w:val="14"/>
        </w:rPr>
        <w:br w:type="page"/>
      </w:r>
    </w:p>
    <w:p w:rsidR="00BE01B1" w:rsidRPr="008C5D91" w:rsidRDefault="00BE01B1" w:rsidP="00BE01B1">
      <w:pPr>
        <w:overflowPunct w:val="0"/>
        <w:autoSpaceDE w:val="0"/>
        <w:autoSpaceDN w:val="0"/>
        <w:adjustRightInd w:val="0"/>
        <w:spacing w:after="0" w:line="288" w:lineRule="auto"/>
        <w:jc w:val="center"/>
        <w:textAlignment w:val="baseline"/>
        <w:rPr>
          <w:rFonts w:ascii="Verdana" w:eastAsia="MS Mincho" w:hAnsi="Verdana" w:cs="Arial-BoldMT"/>
          <w:b/>
          <w:bCs/>
          <w:sz w:val="18"/>
          <w:szCs w:val="18"/>
        </w:rPr>
      </w:pPr>
      <w:r w:rsidRPr="008C5D91">
        <w:rPr>
          <w:rFonts w:ascii="Verdana" w:eastAsia="MS Mincho" w:hAnsi="Verdana" w:cs="Arial-BoldMT"/>
          <w:b/>
          <w:bCs/>
          <w:sz w:val="18"/>
          <w:szCs w:val="18"/>
        </w:rPr>
        <w:lastRenderedPageBreak/>
        <w:t>ANEXO III</w: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8C5D91">
        <w:rPr>
          <w:rFonts w:ascii="Verdana" w:hAnsi="Verdana" w:cs="Arial-BoldMT"/>
          <w:b/>
          <w:bCs/>
          <w:sz w:val="18"/>
          <w:szCs w:val="18"/>
        </w:rPr>
        <w:t>MODELO</w: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8C5D91">
        <w:rPr>
          <w:rFonts w:ascii="Verdana" w:hAnsi="Verdana" w:cs="Arial-BoldMT"/>
          <w:b/>
          <w:bCs/>
          <w:sz w:val="18"/>
          <w:szCs w:val="18"/>
        </w:rPr>
        <w:t>CARTA DE CREDENCIAMENTO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Cs/>
          <w:sz w:val="18"/>
          <w:szCs w:val="18"/>
        </w:rPr>
      </w:pPr>
      <w:r w:rsidRPr="008C5D91">
        <w:rPr>
          <w:rFonts w:ascii="Verdana" w:hAnsi="Verdana" w:cs="Arial-BoldMT"/>
          <w:b/>
          <w:bCs/>
          <w:sz w:val="18"/>
          <w:szCs w:val="18"/>
        </w:rPr>
        <w:t xml:space="preserve">Referente: </w:t>
      </w:r>
      <w:r w:rsidRPr="008C5D91">
        <w:rPr>
          <w:rFonts w:ascii="Verdana" w:hAnsi="Verdana" w:cs="Arial-BoldMT"/>
          <w:bCs/>
          <w:sz w:val="18"/>
          <w:szCs w:val="18"/>
        </w:rPr>
        <w:t xml:space="preserve">Edital de Pregão nº </w:t>
      </w:r>
      <w:r w:rsidR="00AE6ABD">
        <w:rPr>
          <w:rFonts w:ascii="Verdana" w:hAnsi="Verdana" w:cs="Arial-BoldMT"/>
          <w:bCs/>
          <w:sz w:val="18"/>
          <w:szCs w:val="18"/>
        </w:rPr>
        <w:t>***</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r w:rsidRPr="008C5D91">
        <w:rPr>
          <w:rFonts w:ascii="Verdana" w:hAnsi="Verdana"/>
          <w:b/>
          <w:sz w:val="18"/>
          <w:szCs w:val="18"/>
        </w:rPr>
        <w:t xml:space="preserve">Objeto: </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b/>
          <w:sz w:val="18"/>
          <w:szCs w:val="18"/>
        </w:rPr>
      </w:pPr>
      <w:r w:rsidRPr="008C5D91">
        <w:rPr>
          <w:rFonts w:ascii="Verdana" w:hAnsi="Verdana"/>
          <w:b/>
          <w:sz w:val="18"/>
          <w:szCs w:val="18"/>
        </w:rPr>
        <w:t>Senhor Pregoeiro: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b/>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Cs/>
          <w:sz w:val="18"/>
          <w:szCs w:val="18"/>
        </w:rPr>
      </w:pPr>
      <w:r w:rsidRPr="008C5D91">
        <w:rPr>
          <w:rFonts w:ascii="Verdana" w:hAnsi="Verdana" w:cs="Arial-BoldMT"/>
          <w:bCs/>
          <w:sz w:val="18"/>
          <w:szCs w:val="18"/>
        </w:rPr>
        <w:t xml:space="preserve">Pelo presente instrumento, credenciamos o Sr(a). </w:t>
      </w:r>
      <w:r w:rsidRPr="008C5D91">
        <w:rPr>
          <w:rFonts w:ascii="Verdana" w:hAnsi="Verdana" w:cs="Arial-BoldMT"/>
          <w:b/>
          <w:sz w:val="18"/>
          <w:szCs w:val="18"/>
        </w:rPr>
        <w:t>XXXXX</w:t>
      </w:r>
      <w:r w:rsidRPr="008C5D91">
        <w:rPr>
          <w:rFonts w:ascii="Verdana" w:hAnsi="Verdana" w:cs="Arial-BoldMT"/>
          <w:bCs/>
          <w:sz w:val="18"/>
          <w:szCs w:val="18"/>
        </w:rPr>
        <w:t xml:space="preserve"> portador(a) da Cédula de Identidade com RG nº </w:t>
      </w:r>
      <w:r w:rsidRPr="008C5D91">
        <w:rPr>
          <w:rFonts w:ascii="Verdana" w:hAnsi="Verdana" w:cs="Arial-BoldMT"/>
          <w:b/>
          <w:sz w:val="18"/>
          <w:szCs w:val="18"/>
        </w:rPr>
        <w:t>XXXXX</w:t>
      </w:r>
      <w:r w:rsidRPr="008C5D91">
        <w:rPr>
          <w:rFonts w:ascii="Verdana" w:hAnsi="Verdana" w:cs="Arial-BoldMT"/>
          <w:bCs/>
          <w:sz w:val="18"/>
          <w:szCs w:val="18"/>
        </w:rPr>
        <w:t xml:space="preserve"> e CPF nº </w:t>
      </w:r>
      <w:r w:rsidRPr="008C5D91">
        <w:rPr>
          <w:rFonts w:ascii="Verdana" w:hAnsi="Verdana" w:cs="Arial-BoldMT"/>
          <w:b/>
          <w:sz w:val="18"/>
          <w:szCs w:val="18"/>
        </w:rPr>
        <w:t>XXXXX</w:t>
      </w:r>
      <w:r w:rsidRPr="008C5D91">
        <w:rPr>
          <w:rFonts w:ascii="Verdana" w:hAnsi="Verdana" w:cs="Arial-BoldMT"/>
          <w:bCs/>
          <w:sz w:val="18"/>
          <w:szCs w:val="18"/>
        </w:rPr>
        <w:t xml:space="preserve"> para participar do referido processo licitatório, podendo praticar todos os atos inerentes ao certame, inclusive os poderes de formular lances, negociar preços, interpor e desistir de recursos em todas as fases licitatórias.</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MT"/>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r w:rsidRPr="008C5D91">
        <w:rPr>
          <w:rFonts w:ascii="Verdana" w:hAnsi="Verdana"/>
          <w:sz w:val="18"/>
          <w:szCs w:val="18"/>
        </w:rPr>
        <w:t>Por ser expressão da verdade, firmamos a presente.</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right"/>
        <w:textAlignment w:val="baseline"/>
        <w:rPr>
          <w:rFonts w:ascii="Verdana" w:hAnsi="Verdana"/>
          <w:b/>
          <w:bCs/>
          <w:sz w:val="18"/>
          <w:szCs w:val="18"/>
        </w:rPr>
      </w:pPr>
      <w:r w:rsidRPr="008C5D91">
        <w:rPr>
          <w:rFonts w:ascii="Verdana" w:hAnsi="Verdana"/>
          <w:b/>
          <w:bCs/>
          <w:sz w:val="18"/>
          <w:szCs w:val="18"/>
        </w:rPr>
        <w:t>(</w:t>
      </w:r>
      <w:r w:rsidRPr="008C5D91">
        <w:rPr>
          <w:rFonts w:ascii="Verdana" w:hAnsi="Verdana"/>
          <w:b/>
          <w:bCs/>
          <w:iCs/>
          <w:sz w:val="18"/>
          <w:szCs w:val="18"/>
        </w:rPr>
        <w:t>inserir o local</w:t>
      </w:r>
      <w:r w:rsidRPr="008C5D91">
        <w:rPr>
          <w:rFonts w:ascii="Verdana" w:hAnsi="Verdana"/>
          <w:b/>
          <w:bCs/>
          <w:sz w:val="18"/>
          <w:szCs w:val="18"/>
        </w:rPr>
        <w:t>), (</w:t>
      </w:r>
      <w:r w:rsidRPr="008C5D91">
        <w:rPr>
          <w:rFonts w:ascii="Verdana" w:hAnsi="Verdana"/>
          <w:b/>
          <w:bCs/>
          <w:iCs/>
          <w:sz w:val="18"/>
          <w:szCs w:val="18"/>
        </w:rPr>
        <w:t>inserir o dia</w:t>
      </w:r>
      <w:r w:rsidRPr="008C5D91">
        <w:rPr>
          <w:rFonts w:ascii="Verdana" w:hAnsi="Verdana"/>
          <w:b/>
          <w:bCs/>
          <w:sz w:val="18"/>
          <w:szCs w:val="18"/>
        </w:rPr>
        <w:t>) de (</w:t>
      </w:r>
      <w:r w:rsidRPr="008C5D91">
        <w:rPr>
          <w:rFonts w:ascii="Verdana" w:hAnsi="Verdana"/>
          <w:b/>
          <w:bCs/>
          <w:iCs/>
          <w:sz w:val="18"/>
          <w:szCs w:val="18"/>
        </w:rPr>
        <w:t>inserir o mês</w:t>
      </w:r>
      <w:r w:rsidRPr="008C5D91">
        <w:rPr>
          <w:rFonts w:ascii="Verdana" w:hAnsi="Verdana"/>
          <w:b/>
          <w:bCs/>
          <w:sz w:val="18"/>
          <w:szCs w:val="18"/>
        </w:rPr>
        <w:t>) de (</w:t>
      </w:r>
      <w:r w:rsidRPr="008C5D91">
        <w:rPr>
          <w:rFonts w:ascii="Verdana" w:hAnsi="Verdana"/>
          <w:b/>
          <w:bCs/>
          <w:iCs/>
          <w:sz w:val="18"/>
          <w:szCs w:val="18"/>
        </w:rPr>
        <w:t>inserir o ano</w:t>
      </w:r>
      <w:r w:rsidRPr="008C5D91">
        <w:rPr>
          <w:rFonts w:ascii="Verdana" w:hAnsi="Verdana"/>
          <w:b/>
          <w:bCs/>
          <w:sz w:val="18"/>
          <w:szCs w:val="18"/>
        </w:rPr>
        <w:t>).</w:t>
      </w:r>
    </w:p>
    <w:p w:rsidR="00BE01B1" w:rsidRPr="008C5D91" w:rsidRDefault="00BE01B1" w:rsidP="00BE01B1">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E01B1" w:rsidRPr="008C5D91" w:rsidRDefault="00BE01B1" w:rsidP="00BE01B1">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8C5D91">
        <w:rPr>
          <w:rFonts w:ascii="Verdana" w:hAnsi="Verdana"/>
          <w:b/>
          <w:sz w:val="18"/>
          <w:szCs w:val="18"/>
        </w:rPr>
        <w:t>(carimbo, nome, RG, CPF e assinatura do representante legal).</w: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40" w:lineRule="auto"/>
        <w:textAlignment w:val="baseline"/>
        <w:rPr>
          <w:rFonts w:ascii="Verdana" w:hAnsi="Verdana" w:cs="Arial-BoldMT"/>
          <w:sz w:val="18"/>
          <w:szCs w:val="18"/>
        </w:rPr>
      </w:pPr>
    </w:p>
    <w:p w:rsidR="00BE01B1" w:rsidRPr="008C5D91" w:rsidRDefault="00BE01B1" w:rsidP="00BE01B1">
      <w:pPr>
        <w:spacing w:after="0" w:line="240" w:lineRule="auto"/>
        <w:jc w:val="center"/>
        <w:rPr>
          <w:rFonts w:ascii="Verdana" w:eastAsia="MS Mincho" w:hAnsi="Verdana"/>
          <w:b/>
          <w:szCs w:val="18"/>
          <w:lang w:eastAsia="pt-BR"/>
        </w:rPr>
      </w:pPr>
      <w:r w:rsidRPr="008C5D91">
        <w:rPr>
          <w:rFonts w:ascii="Verdana" w:eastAsia="MS Mincho" w:hAnsi="Verdana"/>
          <w:b/>
          <w:szCs w:val="18"/>
          <w:lang w:eastAsia="pt-BR"/>
        </w:rPr>
        <w:br w:type="page"/>
      </w:r>
    </w:p>
    <w:p w:rsidR="00BE01B1" w:rsidRPr="008C5D91" w:rsidRDefault="00BE01B1" w:rsidP="00BE01B1">
      <w:pPr>
        <w:spacing w:after="0" w:line="240" w:lineRule="auto"/>
        <w:jc w:val="center"/>
        <w:rPr>
          <w:rFonts w:ascii="Verdana" w:eastAsia="MS Mincho" w:hAnsi="Verdana"/>
          <w:b/>
          <w:sz w:val="18"/>
          <w:szCs w:val="18"/>
          <w:lang w:eastAsia="pt-BR"/>
        </w:rPr>
      </w:pPr>
      <w:r w:rsidRPr="008C5D91">
        <w:rPr>
          <w:rFonts w:ascii="Verdana" w:eastAsia="MS Mincho" w:hAnsi="Verdana"/>
          <w:b/>
          <w:sz w:val="18"/>
          <w:szCs w:val="18"/>
          <w:lang w:eastAsia="pt-BR"/>
        </w:rPr>
        <w:lastRenderedPageBreak/>
        <w:t>ANEXO IV</w: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b/>
          <w:sz w:val="18"/>
          <w:szCs w:val="18"/>
        </w:rPr>
      </w:pPr>
      <w:r w:rsidRPr="008C5D91">
        <w:rPr>
          <w:rFonts w:ascii="Verdana" w:hAnsi="Verdana"/>
          <w:b/>
          <w:sz w:val="18"/>
          <w:szCs w:val="18"/>
        </w:rPr>
        <w:t>MODELO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b/>
          <w:sz w:val="18"/>
          <w:szCs w:val="18"/>
        </w:rPr>
      </w:pPr>
      <w:r w:rsidRPr="008C5D91">
        <w:rPr>
          <w:rFonts w:ascii="Verdana" w:hAnsi="Verdana"/>
          <w:b/>
          <w:sz w:val="18"/>
          <w:szCs w:val="18"/>
        </w:rPr>
        <w:t>DECLARAÇÃO DE IDONEIDADE E INEXISTÊNCIA DE FATO SUPERVENIENTE</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Cs/>
          <w:sz w:val="18"/>
          <w:szCs w:val="18"/>
        </w:rPr>
      </w:pPr>
      <w:r w:rsidRPr="008C5D91">
        <w:rPr>
          <w:rFonts w:ascii="Verdana" w:hAnsi="Verdana" w:cs="Arial-BoldMT"/>
          <w:b/>
          <w:bCs/>
          <w:sz w:val="18"/>
          <w:szCs w:val="18"/>
        </w:rPr>
        <w:t xml:space="preserve">Referente: </w:t>
      </w:r>
      <w:r w:rsidRPr="008C5D91">
        <w:rPr>
          <w:rFonts w:ascii="Verdana" w:hAnsi="Verdana" w:cs="Arial-BoldMT"/>
          <w:bCs/>
          <w:sz w:val="18"/>
          <w:szCs w:val="18"/>
        </w:rPr>
        <w:t xml:space="preserve">Edital de Pregão nº </w:t>
      </w:r>
      <w:r w:rsidR="00AE6ABD">
        <w:rPr>
          <w:rFonts w:ascii="Verdana" w:hAnsi="Verdana" w:cs="Arial-BoldMT"/>
          <w:bCs/>
          <w:sz w:val="18"/>
          <w:szCs w:val="18"/>
        </w:rPr>
        <w:t>***</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Default="00BE01B1" w:rsidP="00BE01B1">
      <w:pPr>
        <w:overflowPunct w:val="0"/>
        <w:autoSpaceDE w:val="0"/>
        <w:autoSpaceDN w:val="0"/>
        <w:adjustRightInd w:val="0"/>
        <w:spacing w:after="0" w:line="288" w:lineRule="auto"/>
        <w:jc w:val="both"/>
        <w:textAlignment w:val="baseline"/>
        <w:rPr>
          <w:rFonts w:ascii="Verdana" w:hAnsi="Verdana"/>
          <w:b/>
          <w:sz w:val="18"/>
          <w:szCs w:val="18"/>
        </w:rPr>
      </w:pPr>
      <w:r w:rsidRPr="008C5D91">
        <w:rPr>
          <w:rFonts w:ascii="Verdana" w:hAnsi="Verdana"/>
          <w:b/>
          <w:sz w:val="18"/>
          <w:szCs w:val="18"/>
        </w:rPr>
        <w:t xml:space="preserve">Objeto: </w:t>
      </w:r>
    </w:p>
    <w:p w:rsidR="00AE6ABD" w:rsidRPr="008C5D91" w:rsidRDefault="00AE6ABD"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b/>
          <w:sz w:val="18"/>
          <w:szCs w:val="18"/>
        </w:rPr>
      </w:pPr>
      <w:r w:rsidRPr="008C5D91">
        <w:rPr>
          <w:rFonts w:ascii="Verdana" w:hAnsi="Verdana"/>
          <w:b/>
          <w:sz w:val="18"/>
          <w:szCs w:val="18"/>
        </w:rPr>
        <w:t>Senhor Pregoeiro: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b/>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r w:rsidRPr="008C5D91">
        <w:rPr>
          <w:rFonts w:ascii="Verdana" w:hAnsi="Verdana"/>
          <w:sz w:val="18"/>
          <w:szCs w:val="18"/>
        </w:rPr>
        <w:t xml:space="preserve">Declaramos para os fins de direito, na qualidade de Proponente do procedimento licitatório instaurado pelo Município de </w:t>
      </w:r>
      <w:r w:rsidR="00286781">
        <w:rPr>
          <w:rFonts w:ascii="Verdana" w:hAnsi="Verdana"/>
          <w:sz w:val="18"/>
          <w:szCs w:val="18"/>
        </w:rPr>
        <w:t>Nova América da Colina</w:t>
      </w:r>
      <w:r w:rsidRPr="008C5D91">
        <w:rPr>
          <w:rFonts w:ascii="Verdana" w:hAnsi="Verdana"/>
          <w:sz w:val="18"/>
          <w:szCs w:val="18"/>
        </w:rPr>
        <w:t>, que não fomos declarados inidôneos para licitar ou contratar com o Poder Público, em qualquer de suas esferas e nem esta suspensa em nenhum Órgão Público Federal, Estadual ou Municipal, bem como inexiste fato superveniente impeditivo da habilitação.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r w:rsidRPr="008C5D91">
        <w:rPr>
          <w:rFonts w:ascii="Verdana" w:hAnsi="Verdana"/>
          <w:sz w:val="18"/>
          <w:szCs w:val="18"/>
        </w:rPr>
        <w:t>Por ser expressão da verdade, firmamos a presente.</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right"/>
        <w:textAlignment w:val="baseline"/>
        <w:rPr>
          <w:rFonts w:ascii="Verdana" w:hAnsi="Verdana"/>
          <w:b/>
          <w:bCs/>
          <w:sz w:val="18"/>
          <w:szCs w:val="18"/>
        </w:rPr>
      </w:pPr>
      <w:r w:rsidRPr="008C5D91">
        <w:rPr>
          <w:rFonts w:ascii="Verdana" w:hAnsi="Verdana"/>
          <w:b/>
          <w:bCs/>
          <w:sz w:val="18"/>
          <w:szCs w:val="18"/>
        </w:rPr>
        <w:t>(</w:t>
      </w:r>
      <w:r w:rsidRPr="008C5D91">
        <w:rPr>
          <w:rFonts w:ascii="Verdana" w:hAnsi="Verdana"/>
          <w:b/>
          <w:bCs/>
          <w:iCs/>
          <w:sz w:val="18"/>
          <w:szCs w:val="18"/>
        </w:rPr>
        <w:t>inserir o local</w:t>
      </w:r>
      <w:r w:rsidRPr="008C5D91">
        <w:rPr>
          <w:rFonts w:ascii="Verdana" w:hAnsi="Verdana"/>
          <w:b/>
          <w:bCs/>
          <w:sz w:val="18"/>
          <w:szCs w:val="18"/>
        </w:rPr>
        <w:t>), (</w:t>
      </w:r>
      <w:r w:rsidRPr="008C5D91">
        <w:rPr>
          <w:rFonts w:ascii="Verdana" w:hAnsi="Verdana"/>
          <w:b/>
          <w:bCs/>
          <w:iCs/>
          <w:sz w:val="18"/>
          <w:szCs w:val="18"/>
        </w:rPr>
        <w:t>inserir o dia</w:t>
      </w:r>
      <w:r w:rsidRPr="008C5D91">
        <w:rPr>
          <w:rFonts w:ascii="Verdana" w:hAnsi="Verdana"/>
          <w:b/>
          <w:bCs/>
          <w:sz w:val="18"/>
          <w:szCs w:val="18"/>
        </w:rPr>
        <w:t>) de (</w:t>
      </w:r>
      <w:r w:rsidRPr="008C5D91">
        <w:rPr>
          <w:rFonts w:ascii="Verdana" w:hAnsi="Verdana"/>
          <w:b/>
          <w:bCs/>
          <w:iCs/>
          <w:sz w:val="18"/>
          <w:szCs w:val="18"/>
        </w:rPr>
        <w:t>inserir o mês</w:t>
      </w:r>
      <w:r w:rsidRPr="008C5D91">
        <w:rPr>
          <w:rFonts w:ascii="Verdana" w:hAnsi="Verdana"/>
          <w:b/>
          <w:bCs/>
          <w:sz w:val="18"/>
          <w:szCs w:val="18"/>
        </w:rPr>
        <w:t>) de (</w:t>
      </w:r>
      <w:r w:rsidRPr="008C5D91">
        <w:rPr>
          <w:rFonts w:ascii="Verdana" w:hAnsi="Verdana"/>
          <w:b/>
          <w:bCs/>
          <w:iCs/>
          <w:sz w:val="18"/>
          <w:szCs w:val="18"/>
        </w:rPr>
        <w:t>inserir o ano</w:t>
      </w:r>
      <w:r w:rsidRPr="008C5D91">
        <w:rPr>
          <w:rFonts w:ascii="Verdana" w:hAnsi="Verdana"/>
          <w:b/>
          <w:bCs/>
          <w:sz w:val="18"/>
          <w:szCs w:val="18"/>
        </w:rPr>
        <w:t>).</w:t>
      </w:r>
    </w:p>
    <w:p w:rsidR="00BE01B1" w:rsidRPr="008C5D91" w:rsidRDefault="00BE01B1" w:rsidP="00BE01B1">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E01B1" w:rsidRPr="008C5D91" w:rsidRDefault="00BE01B1" w:rsidP="00BE01B1">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8C5D91">
        <w:rPr>
          <w:rFonts w:ascii="Verdana" w:hAnsi="Verdana"/>
          <w:b/>
          <w:sz w:val="18"/>
          <w:szCs w:val="18"/>
        </w:rPr>
        <w:t>(carimbo, nome, RG, CPF e assinatura do representante legal).</w:t>
      </w:r>
    </w:p>
    <w:p w:rsidR="00BE01B1" w:rsidRPr="008C5D91" w:rsidRDefault="00BE01B1" w:rsidP="00BE01B1">
      <w:pPr>
        <w:overflowPunct w:val="0"/>
        <w:autoSpaceDE w:val="0"/>
        <w:autoSpaceDN w:val="0"/>
        <w:adjustRightInd w:val="0"/>
        <w:spacing w:after="0" w:line="240" w:lineRule="auto"/>
        <w:textAlignment w:val="baseline"/>
        <w:rPr>
          <w:rFonts w:ascii="Verdana" w:hAnsi="Verdana" w:cs="Arial-BoldMT"/>
          <w:sz w:val="18"/>
          <w:szCs w:val="18"/>
        </w:rPr>
      </w:pP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8C5D91">
        <w:rPr>
          <w:rFonts w:ascii="Verdana" w:hAnsi="Verdana"/>
          <w:sz w:val="18"/>
        </w:rPr>
        <w:br w:type="page"/>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8C5D91">
        <w:rPr>
          <w:rFonts w:ascii="Verdana" w:hAnsi="Verdana" w:cs="Arial-BoldMT"/>
          <w:b/>
          <w:bCs/>
          <w:sz w:val="18"/>
          <w:szCs w:val="18"/>
        </w:rPr>
        <w:lastRenderedPageBreak/>
        <w:t>ANEXO V</w: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8C5D91">
        <w:rPr>
          <w:rFonts w:ascii="Verdana" w:hAnsi="Verdana" w:cs="Arial-BoldMT"/>
          <w:b/>
          <w:bCs/>
          <w:sz w:val="18"/>
          <w:szCs w:val="18"/>
        </w:rPr>
        <w:t>MODELO</w: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8C5D91">
        <w:rPr>
          <w:rFonts w:ascii="Verdana" w:hAnsi="Verdana" w:cs="Arial-BoldMT"/>
          <w:b/>
          <w:bCs/>
          <w:sz w:val="18"/>
          <w:szCs w:val="18"/>
        </w:rPr>
        <w:t>MODELO DE DECLARAÇÃO DE QUE A PROPONENTE CUMPRE OS REQUISITOS DE HABILITAÇÃO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Cs/>
          <w:sz w:val="18"/>
          <w:szCs w:val="18"/>
        </w:rPr>
      </w:pPr>
      <w:r w:rsidRPr="008C5D91">
        <w:rPr>
          <w:rFonts w:ascii="Verdana" w:hAnsi="Verdana" w:cs="Arial-BoldMT"/>
          <w:b/>
          <w:bCs/>
          <w:sz w:val="18"/>
          <w:szCs w:val="18"/>
        </w:rPr>
        <w:t xml:space="preserve">Referente: </w:t>
      </w:r>
      <w:r w:rsidRPr="008C5D91">
        <w:rPr>
          <w:rFonts w:ascii="Verdana" w:hAnsi="Verdana" w:cs="Arial-BoldMT"/>
          <w:bCs/>
          <w:sz w:val="18"/>
          <w:szCs w:val="18"/>
        </w:rPr>
        <w:t xml:space="preserve">Edital de Pregão nº </w:t>
      </w:r>
      <w:r w:rsidR="00AE6ABD">
        <w:rPr>
          <w:rFonts w:ascii="Verdana" w:hAnsi="Verdana" w:cs="Arial-BoldMT"/>
          <w:bCs/>
          <w:sz w:val="18"/>
          <w:szCs w:val="18"/>
        </w:rPr>
        <w:t>***</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r w:rsidRPr="008C5D91">
        <w:rPr>
          <w:rFonts w:ascii="Verdana" w:hAnsi="Verdana"/>
          <w:b/>
          <w:sz w:val="18"/>
          <w:szCs w:val="18"/>
        </w:rPr>
        <w:t xml:space="preserve">Objeto: </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b/>
          <w:sz w:val="18"/>
          <w:szCs w:val="18"/>
        </w:rPr>
      </w:pPr>
      <w:r w:rsidRPr="008C5D91">
        <w:rPr>
          <w:rFonts w:ascii="Verdana" w:hAnsi="Verdana"/>
          <w:b/>
          <w:sz w:val="18"/>
          <w:szCs w:val="18"/>
        </w:rPr>
        <w:t>Senhor Pregoeiro: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b/>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Cs/>
          <w:sz w:val="18"/>
          <w:szCs w:val="18"/>
        </w:rPr>
      </w:pPr>
      <w:r w:rsidRPr="008C5D91">
        <w:rPr>
          <w:rFonts w:ascii="Verdana" w:hAnsi="Verdana" w:cs="ArialMT"/>
          <w:sz w:val="18"/>
          <w:szCs w:val="18"/>
        </w:rPr>
        <w:t xml:space="preserve">Pela presente, declaro(amos) que, nos termos do art. 4º., inciso VII, da Lei nº. 10.520/2002, de 17/07/2002, a empresa </w:t>
      </w:r>
      <w:r w:rsidRPr="008C5D91">
        <w:rPr>
          <w:rFonts w:ascii="Verdana" w:hAnsi="Verdana" w:cs="ArialMT"/>
          <w:b/>
          <w:bCs/>
          <w:sz w:val="18"/>
          <w:szCs w:val="18"/>
        </w:rPr>
        <w:t>XXXXX</w:t>
      </w:r>
      <w:r w:rsidRPr="008C5D91">
        <w:rPr>
          <w:rFonts w:ascii="Verdana" w:hAnsi="Verdana" w:cs="ArialMT"/>
          <w:sz w:val="18"/>
          <w:szCs w:val="18"/>
        </w:rPr>
        <w:t xml:space="preserve"> cumpre plenamente os requisitos de habilitação para o </w:t>
      </w:r>
      <w:r w:rsidRPr="008C5D91">
        <w:rPr>
          <w:rFonts w:ascii="Verdana" w:hAnsi="Verdana" w:cs="ArialMT"/>
          <w:bCs/>
          <w:sz w:val="18"/>
          <w:szCs w:val="18"/>
        </w:rPr>
        <w:t>referido processo licitatório.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A4425E" w:rsidRDefault="00A4425E" w:rsidP="00A4425E">
      <w:pPr>
        <w:overflowPunct w:val="0"/>
        <w:autoSpaceDE w:val="0"/>
        <w:autoSpaceDN w:val="0"/>
        <w:adjustRightInd w:val="0"/>
        <w:spacing w:after="0" w:line="240" w:lineRule="auto"/>
        <w:jc w:val="both"/>
        <w:textAlignment w:val="baseline"/>
        <w:rPr>
          <w:rFonts w:ascii="Verdana" w:hAnsi="Verdana" w:cs="Arial-BoldMT"/>
          <w:b/>
          <w:bCs/>
          <w:sz w:val="18"/>
          <w:szCs w:val="18"/>
        </w:rPr>
      </w:pPr>
      <w:r w:rsidRPr="008C5D91">
        <w:rPr>
          <w:rFonts w:ascii="Verdana" w:hAnsi="Verdana" w:cs="Arial-BoldMT"/>
          <w:b/>
          <w:bCs/>
          <w:sz w:val="18"/>
          <w:szCs w:val="18"/>
        </w:rPr>
        <w:t>Em razão de sermos microempresa ou empresa de pequeno porte, ressalvamos que a Certidão XXXXX, não está em conformidade com a Lei.</w:t>
      </w:r>
    </w:p>
    <w:p w:rsidR="00286781" w:rsidRDefault="00286781" w:rsidP="00A4425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E01B1" w:rsidRPr="006C2720" w:rsidRDefault="00A4425E" w:rsidP="00A4425E">
      <w:pPr>
        <w:overflowPunct w:val="0"/>
        <w:autoSpaceDE w:val="0"/>
        <w:autoSpaceDN w:val="0"/>
        <w:adjustRightInd w:val="0"/>
        <w:spacing w:after="0" w:line="288" w:lineRule="auto"/>
        <w:jc w:val="both"/>
        <w:textAlignment w:val="baseline"/>
        <w:rPr>
          <w:rFonts w:ascii="Verdana" w:hAnsi="Verdana" w:cs="Arial"/>
          <w:sz w:val="16"/>
          <w:szCs w:val="16"/>
        </w:rPr>
      </w:pPr>
      <w:r w:rsidRPr="006C2720">
        <w:rPr>
          <w:rFonts w:ascii="Verdana" w:hAnsi="Verdana" w:cs="Arial"/>
          <w:sz w:val="16"/>
          <w:szCs w:val="16"/>
        </w:rPr>
        <w:t>(Obs.: A ressalva da frase - "</w:t>
      </w:r>
      <w:r w:rsidRPr="006C2720">
        <w:rPr>
          <w:rFonts w:ascii="Verdana" w:hAnsi="Verdana" w:cs="Arial"/>
          <w:i/>
          <w:sz w:val="16"/>
          <w:szCs w:val="16"/>
        </w:rPr>
        <w:t>Em razão de sermos microempresa ou empresa de pequeno porte, ressalvamos que a Certidão XXXXX, não está em conformidade com a Lei</w:t>
      </w:r>
      <w:r w:rsidRPr="006C2720">
        <w:rPr>
          <w:rFonts w:ascii="Verdana" w:hAnsi="Verdana" w:cs="Arial"/>
          <w:sz w:val="16"/>
          <w:szCs w:val="16"/>
        </w:rPr>
        <w:t xml:space="preserve">" - poderá ser apresentada apenas por </w:t>
      </w:r>
      <w:r w:rsidRPr="006C2720">
        <w:rPr>
          <w:rFonts w:ascii="Verdana" w:hAnsi="Verdana"/>
          <w:sz w:val="16"/>
          <w:szCs w:val="16"/>
        </w:rPr>
        <w:t>microempresas e empresas de pequeno porte</w:t>
      </w:r>
      <w:r w:rsidRPr="006C2720">
        <w:rPr>
          <w:rFonts w:ascii="Verdana" w:hAnsi="Verdana" w:cs="Arial"/>
          <w:sz w:val="16"/>
          <w:szCs w:val="16"/>
        </w:rPr>
        <w:t xml:space="preserve"> que apresentem alguma restrição na documentação fiscal, de modo que a certidão irregular poderá ser regularizada dentro do prazo legal. Contudo, caso a </w:t>
      </w:r>
      <w:r w:rsidRPr="006C2720">
        <w:rPr>
          <w:rFonts w:ascii="Verdana" w:hAnsi="Verdana"/>
          <w:sz w:val="16"/>
          <w:szCs w:val="16"/>
        </w:rPr>
        <w:t>microempresa ou empresa de pequeno porte</w:t>
      </w:r>
      <w:r w:rsidRPr="006C2720">
        <w:rPr>
          <w:rFonts w:ascii="Verdana" w:hAnsi="Verdana" w:cs="Arial"/>
          <w:sz w:val="16"/>
          <w:szCs w:val="16"/>
        </w:rPr>
        <w:t xml:space="preserve"> esteja regular perante os órgãos fiscais, tal frase poderá ser excluída desta declaração. Afora isso, cumpre esclarecer que a apresentação desta declaração é indispensável para confirmar de que a </w:t>
      </w:r>
      <w:r w:rsidRPr="006C2720">
        <w:rPr>
          <w:rFonts w:ascii="Verdana" w:hAnsi="Verdana"/>
          <w:sz w:val="16"/>
          <w:szCs w:val="16"/>
        </w:rPr>
        <w:t>microempresa ou empresa de pequeno porte</w:t>
      </w:r>
      <w:r w:rsidRPr="006C2720">
        <w:rPr>
          <w:rFonts w:ascii="Verdana" w:hAnsi="Verdana" w:cs="Arial"/>
          <w:sz w:val="16"/>
          <w:szCs w:val="16"/>
        </w:rPr>
        <w:t xml:space="preserve"> cumpre os requisitos de habilitação).</w:t>
      </w:r>
    </w:p>
    <w:p w:rsidR="008D5F01" w:rsidRPr="008C5D91" w:rsidRDefault="008D5F01" w:rsidP="008D5F0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r w:rsidRPr="008C5D91">
        <w:rPr>
          <w:rFonts w:ascii="Verdana" w:hAnsi="Verdana"/>
          <w:sz w:val="18"/>
          <w:szCs w:val="18"/>
        </w:rPr>
        <w:t>Por ser expressão da verdade, firmamos a presente.</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right"/>
        <w:textAlignment w:val="baseline"/>
        <w:rPr>
          <w:rFonts w:ascii="Verdana" w:hAnsi="Verdana"/>
          <w:b/>
          <w:bCs/>
          <w:sz w:val="18"/>
          <w:szCs w:val="18"/>
        </w:rPr>
      </w:pPr>
      <w:r w:rsidRPr="008C5D91">
        <w:rPr>
          <w:rFonts w:ascii="Verdana" w:hAnsi="Verdana"/>
          <w:b/>
          <w:bCs/>
          <w:sz w:val="18"/>
          <w:szCs w:val="18"/>
        </w:rPr>
        <w:t>(</w:t>
      </w:r>
      <w:r w:rsidRPr="008C5D91">
        <w:rPr>
          <w:rFonts w:ascii="Verdana" w:hAnsi="Verdana"/>
          <w:b/>
          <w:bCs/>
          <w:iCs/>
          <w:sz w:val="18"/>
          <w:szCs w:val="18"/>
        </w:rPr>
        <w:t>inserir o local</w:t>
      </w:r>
      <w:r w:rsidRPr="008C5D91">
        <w:rPr>
          <w:rFonts w:ascii="Verdana" w:hAnsi="Verdana"/>
          <w:b/>
          <w:bCs/>
          <w:sz w:val="18"/>
          <w:szCs w:val="18"/>
        </w:rPr>
        <w:t>), (</w:t>
      </w:r>
      <w:r w:rsidRPr="008C5D91">
        <w:rPr>
          <w:rFonts w:ascii="Verdana" w:hAnsi="Verdana"/>
          <w:b/>
          <w:bCs/>
          <w:iCs/>
          <w:sz w:val="18"/>
          <w:szCs w:val="18"/>
        </w:rPr>
        <w:t>inserir o dia</w:t>
      </w:r>
      <w:r w:rsidRPr="008C5D91">
        <w:rPr>
          <w:rFonts w:ascii="Verdana" w:hAnsi="Verdana"/>
          <w:b/>
          <w:bCs/>
          <w:sz w:val="18"/>
          <w:szCs w:val="18"/>
        </w:rPr>
        <w:t>) de (</w:t>
      </w:r>
      <w:r w:rsidRPr="008C5D91">
        <w:rPr>
          <w:rFonts w:ascii="Verdana" w:hAnsi="Verdana"/>
          <w:b/>
          <w:bCs/>
          <w:iCs/>
          <w:sz w:val="18"/>
          <w:szCs w:val="18"/>
        </w:rPr>
        <w:t>inserir o mês</w:t>
      </w:r>
      <w:r w:rsidRPr="008C5D91">
        <w:rPr>
          <w:rFonts w:ascii="Verdana" w:hAnsi="Verdana"/>
          <w:b/>
          <w:bCs/>
          <w:sz w:val="18"/>
          <w:szCs w:val="18"/>
        </w:rPr>
        <w:t>) de (</w:t>
      </w:r>
      <w:r w:rsidRPr="008C5D91">
        <w:rPr>
          <w:rFonts w:ascii="Verdana" w:hAnsi="Verdana"/>
          <w:b/>
          <w:bCs/>
          <w:iCs/>
          <w:sz w:val="18"/>
          <w:szCs w:val="18"/>
        </w:rPr>
        <w:t>inserir o ano</w:t>
      </w:r>
      <w:r w:rsidRPr="008C5D91">
        <w:rPr>
          <w:rFonts w:ascii="Verdana" w:hAnsi="Verdana"/>
          <w:b/>
          <w:bCs/>
          <w:sz w:val="18"/>
          <w:szCs w:val="18"/>
        </w:rPr>
        <w:t>).</w:t>
      </w:r>
    </w:p>
    <w:p w:rsidR="00BE01B1" w:rsidRPr="008C5D91" w:rsidRDefault="00BE01B1" w:rsidP="00BE01B1">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E01B1" w:rsidRPr="008C5D91" w:rsidRDefault="00BE01B1" w:rsidP="00BE01B1">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8C5D91">
        <w:rPr>
          <w:rFonts w:ascii="Verdana" w:hAnsi="Verdana"/>
          <w:b/>
          <w:sz w:val="18"/>
          <w:szCs w:val="18"/>
        </w:rPr>
        <w:t>(carimbo, nome, RG, CPF e assinatura do representante legal).</w:t>
      </w: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sz w:val="18"/>
          <w:szCs w:val="18"/>
          <w:u w:val="single"/>
        </w:rPr>
      </w:pPr>
      <w:r w:rsidRPr="008C5D91">
        <w:rPr>
          <w:rFonts w:ascii="Verdana" w:hAnsi="Verdana"/>
          <w:sz w:val="18"/>
          <w:szCs w:val="18"/>
          <w:u w:val="single"/>
        </w:rPr>
        <w:t>ESTA DECLARAÇÃO DEVERÁ SER APRESENTADA FORA DOS ENVELOPES, JUNTO COM O CREDENCIAMENTO DO REPRESENTANTE DA EMPRESA LICITANTE. ITEM 4.2 DO EDITAL.</w:t>
      </w: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6C2720" w:rsidRDefault="006C2720" w:rsidP="00BE01B1">
      <w:pPr>
        <w:keepNext/>
        <w:spacing w:after="0" w:line="288" w:lineRule="auto"/>
        <w:jc w:val="center"/>
        <w:outlineLvl w:val="2"/>
        <w:rPr>
          <w:rFonts w:ascii="Verdana" w:eastAsia="MS Mincho" w:hAnsi="Verdana"/>
          <w:b/>
          <w:sz w:val="18"/>
          <w:szCs w:val="18"/>
          <w:lang w:eastAsia="pt-BR"/>
        </w:rPr>
      </w:pPr>
    </w:p>
    <w:p w:rsidR="00BE01B1" w:rsidRPr="008C5D91" w:rsidRDefault="00BE01B1" w:rsidP="00BE01B1">
      <w:pPr>
        <w:keepNext/>
        <w:spacing w:after="0" w:line="288" w:lineRule="auto"/>
        <w:jc w:val="center"/>
        <w:outlineLvl w:val="2"/>
        <w:rPr>
          <w:rFonts w:ascii="Verdana" w:eastAsia="MS Mincho" w:hAnsi="Verdana"/>
          <w:b/>
          <w:sz w:val="18"/>
          <w:szCs w:val="18"/>
          <w:lang w:eastAsia="pt-BR"/>
        </w:rPr>
      </w:pPr>
      <w:r w:rsidRPr="008C5D91">
        <w:rPr>
          <w:rFonts w:ascii="Verdana" w:eastAsia="MS Mincho" w:hAnsi="Verdana"/>
          <w:b/>
          <w:sz w:val="18"/>
          <w:szCs w:val="18"/>
          <w:lang w:eastAsia="pt-BR"/>
        </w:rPr>
        <w:t>ANEXO VI</w:t>
      </w:r>
    </w:p>
    <w:p w:rsidR="00BE01B1" w:rsidRPr="008C5D91" w:rsidRDefault="00BE01B1" w:rsidP="00BE01B1">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8C5D91">
        <w:rPr>
          <w:rFonts w:ascii="Verdana" w:eastAsia="MS Mincho" w:hAnsi="Verdana" w:cs="Arial"/>
          <w:b/>
          <w:bCs/>
          <w:sz w:val="18"/>
          <w:szCs w:val="18"/>
          <w:lang w:eastAsia="pt-BR"/>
        </w:rPr>
        <w:t>MODELO</w:t>
      </w:r>
    </w:p>
    <w:p w:rsidR="00BE01B1" w:rsidRPr="008C5D91" w:rsidRDefault="00BE01B1" w:rsidP="00BE01B1">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E01B1" w:rsidRPr="008C5D91" w:rsidRDefault="00BE01B1" w:rsidP="00BE01B1">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E01B1" w:rsidRPr="008C5D91" w:rsidRDefault="00BE01B1" w:rsidP="00BE01B1">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8C5D91">
        <w:rPr>
          <w:rFonts w:ascii="Verdana" w:eastAsia="MS Mincho" w:hAnsi="Verdana" w:cs="Arial"/>
          <w:b/>
          <w:bCs/>
          <w:sz w:val="18"/>
          <w:szCs w:val="18"/>
          <w:lang w:eastAsia="pt-BR"/>
        </w:rPr>
        <w:t>DECLARAÇÃO ART. 7º, INC. XXXIII DA CONSTITUIÇÃO DA REPÚBLICA</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Cs/>
          <w:sz w:val="18"/>
          <w:szCs w:val="18"/>
        </w:rPr>
      </w:pPr>
      <w:r w:rsidRPr="008C5D91">
        <w:rPr>
          <w:rFonts w:ascii="Verdana" w:hAnsi="Verdana" w:cs="Arial-BoldMT"/>
          <w:b/>
          <w:bCs/>
          <w:sz w:val="18"/>
          <w:szCs w:val="18"/>
        </w:rPr>
        <w:t xml:space="preserve">Referente: </w:t>
      </w:r>
      <w:r w:rsidRPr="008C5D91">
        <w:rPr>
          <w:rFonts w:ascii="Verdana" w:hAnsi="Verdana" w:cs="Arial-BoldMT"/>
          <w:bCs/>
          <w:sz w:val="18"/>
          <w:szCs w:val="18"/>
        </w:rPr>
        <w:t xml:space="preserve">Edital de Pregão nº </w:t>
      </w:r>
      <w:r w:rsidR="00AE6ABD">
        <w:rPr>
          <w:rFonts w:ascii="Verdana" w:hAnsi="Verdana" w:cs="Arial-BoldMT"/>
          <w:bCs/>
          <w:sz w:val="18"/>
          <w:szCs w:val="18"/>
        </w:rPr>
        <w:t>***</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Default="00BE01B1" w:rsidP="00BE01B1">
      <w:pPr>
        <w:overflowPunct w:val="0"/>
        <w:autoSpaceDE w:val="0"/>
        <w:autoSpaceDN w:val="0"/>
        <w:adjustRightInd w:val="0"/>
        <w:spacing w:after="0" w:line="288" w:lineRule="auto"/>
        <w:jc w:val="both"/>
        <w:textAlignment w:val="baseline"/>
        <w:rPr>
          <w:rFonts w:ascii="Verdana" w:hAnsi="Verdana"/>
          <w:b/>
          <w:sz w:val="18"/>
          <w:szCs w:val="18"/>
        </w:rPr>
      </w:pPr>
      <w:r w:rsidRPr="008C5D91">
        <w:rPr>
          <w:rFonts w:ascii="Verdana" w:hAnsi="Verdana"/>
          <w:b/>
          <w:sz w:val="18"/>
          <w:szCs w:val="18"/>
        </w:rPr>
        <w:t xml:space="preserve">Objeto: </w:t>
      </w:r>
    </w:p>
    <w:p w:rsidR="00AE6ABD" w:rsidRPr="008C5D91" w:rsidRDefault="00AE6ABD"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b/>
          <w:sz w:val="18"/>
          <w:szCs w:val="18"/>
        </w:rPr>
      </w:pPr>
      <w:r w:rsidRPr="008C5D91">
        <w:rPr>
          <w:rFonts w:ascii="Verdana" w:hAnsi="Verdana"/>
          <w:b/>
          <w:sz w:val="18"/>
          <w:szCs w:val="18"/>
        </w:rPr>
        <w:t>Senhor Pregoeiro: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b/>
          <w:sz w:val="18"/>
          <w:szCs w:val="18"/>
        </w:rPr>
      </w:pPr>
    </w:p>
    <w:p w:rsidR="00BE01B1" w:rsidRPr="008C5D91" w:rsidRDefault="00BE01B1" w:rsidP="00BE01B1">
      <w:pPr>
        <w:widowControl w:val="0"/>
        <w:overflowPunct w:val="0"/>
        <w:autoSpaceDE w:val="0"/>
        <w:autoSpaceDN w:val="0"/>
        <w:adjustRightInd w:val="0"/>
        <w:spacing w:after="0" w:line="288" w:lineRule="auto"/>
        <w:jc w:val="both"/>
        <w:textAlignment w:val="baseline"/>
        <w:rPr>
          <w:rFonts w:ascii="Verdana" w:hAnsi="Verdana" w:cs="Arial"/>
          <w:snapToGrid w:val="0"/>
          <w:sz w:val="18"/>
          <w:szCs w:val="18"/>
        </w:rPr>
      </w:pPr>
      <w:r w:rsidRPr="008C5D91">
        <w:rPr>
          <w:rFonts w:ascii="Verdana" w:hAnsi="Verdana" w:cs="Arial"/>
          <w:b/>
          <w:bCs/>
          <w:snapToGrid w:val="0"/>
          <w:sz w:val="18"/>
          <w:szCs w:val="18"/>
        </w:rPr>
        <w:t>DECLARAMOS</w:t>
      </w:r>
      <w:r w:rsidRPr="008C5D91">
        <w:rPr>
          <w:rFonts w:ascii="Verdana" w:hAnsi="Verdana" w:cs="Arial"/>
          <w:snapToGrid w:val="0"/>
          <w:sz w:val="18"/>
          <w:szCs w:val="18"/>
        </w:rPr>
        <w:t xml:space="preserve">, </w:t>
      </w:r>
      <w:r w:rsidRPr="008C5D91">
        <w:rPr>
          <w:rFonts w:ascii="Verdana" w:hAnsi="Verdana"/>
          <w:sz w:val="18"/>
          <w:szCs w:val="18"/>
        </w:rPr>
        <w:t xml:space="preserve">na qualidade de Proponente do referido processo licitatório, instaurado pelo Município de </w:t>
      </w:r>
      <w:r w:rsidR="006F43F3">
        <w:rPr>
          <w:rFonts w:ascii="Verdana" w:hAnsi="Verdana"/>
          <w:sz w:val="18"/>
          <w:szCs w:val="18"/>
        </w:rPr>
        <w:t xml:space="preserve">Nova América da </w:t>
      </w:r>
      <w:r w:rsidR="00286781">
        <w:rPr>
          <w:rFonts w:ascii="Verdana" w:hAnsi="Verdana"/>
          <w:sz w:val="18"/>
          <w:szCs w:val="18"/>
        </w:rPr>
        <w:t>Colina,</w:t>
      </w:r>
      <w:r w:rsidRPr="008C5D91">
        <w:rPr>
          <w:rFonts w:ascii="Verdana" w:hAnsi="Verdana" w:cs="Arial"/>
          <w:snapToGrid w:val="0"/>
          <w:sz w:val="18"/>
          <w:szCs w:val="18"/>
        </w:rPr>
        <w:t xml:space="preserve"> que não empregamos menor de dezoito anos em trabalho noturno, perigoso ou insalubre e não empregamos menor de dezesseis anos em quaisquer atividades, para fins do disposto no inciso V, do art. 27 da Lei nº 8.666, de 21 de junho de 1993, acrescido pela Lei nº 9.854, de 27 de outubro de 1999</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right"/>
        <w:textAlignment w:val="baseline"/>
        <w:rPr>
          <w:rFonts w:ascii="Verdana" w:hAnsi="Verdana"/>
          <w:b/>
          <w:bCs/>
          <w:sz w:val="18"/>
          <w:szCs w:val="18"/>
        </w:rPr>
      </w:pPr>
      <w:r w:rsidRPr="008C5D91">
        <w:rPr>
          <w:rFonts w:ascii="Verdana" w:hAnsi="Verdana"/>
          <w:b/>
          <w:bCs/>
          <w:sz w:val="18"/>
          <w:szCs w:val="18"/>
        </w:rPr>
        <w:t>(</w:t>
      </w:r>
      <w:r w:rsidRPr="008C5D91">
        <w:rPr>
          <w:rFonts w:ascii="Verdana" w:hAnsi="Verdana"/>
          <w:b/>
          <w:bCs/>
          <w:iCs/>
          <w:sz w:val="18"/>
          <w:szCs w:val="18"/>
        </w:rPr>
        <w:t>inserir o local</w:t>
      </w:r>
      <w:r w:rsidRPr="008C5D91">
        <w:rPr>
          <w:rFonts w:ascii="Verdana" w:hAnsi="Verdana"/>
          <w:b/>
          <w:bCs/>
          <w:sz w:val="18"/>
          <w:szCs w:val="18"/>
        </w:rPr>
        <w:t>), (</w:t>
      </w:r>
      <w:r w:rsidRPr="008C5D91">
        <w:rPr>
          <w:rFonts w:ascii="Verdana" w:hAnsi="Verdana"/>
          <w:b/>
          <w:bCs/>
          <w:iCs/>
          <w:sz w:val="18"/>
          <w:szCs w:val="18"/>
        </w:rPr>
        <w:t>inserir o dia</w:t>
      </w:r>
      <w:r w:rsidRPr="008C5D91">
        <w:rPr>
          <w:rFonts w:ascii="Verdana" w:hAnsi="Verdana"/>
          <w:b/>
          <w:bCs/>
          <w:sz w:val="18"/>
          <w:szCs w:val="18"/>
        </w:rPr>
        <w:t>) de (</w:t>
      </w:r>
      <w:r w:rsidRPr="008C5D91">
        <w:rPr>
          <w:rFonts w:ascii="Verdana" w:hAnsi="Verdana"/>
          <w:b/>
          <w:bCs/>
          <w:iCs/>
          <w:sz w:val="18"/>
          <w:szCs w:val="18"/>
        </w:rPr>
        <w:t>inserir o mês</w:t>
      </w:r>
      <w:r w:rsidRPr="008C5D91">
        <w:rPr>
          <w:rFonts w:ascii="Verdana" w:hAnsi="Verdana"/>
          <w:b/>
          <w:bCs/>
          <w:sz w:val="18"/>
          <w:szCs w:val="18"/>
        </w:rPr>
        <w:t>) de (</w:t>
      </w:r>
      <w:r w:rsidRPr="008C5D91">
        <w:rPr>
          <w:rFonts w:ascii="Verdana" w:hAnsi="Verdana"/>
          <w:b/>
          <w:bCs/>
          <w:iCs/>
          <w:sz w:val="18"/>
          <w:szCs w:val="18"/>
        </w:rPr>
        <w:t>inserir o ano</w:t>
      </w:r>
      <w:r w:rsidRPr="008C5D91">
        <w:rPr>
          <w:rFonts w:ascii="Verdana" w:hAnsi="Verdana"/>
          <w:b/>
          <w:bCs/>
          <w:sz w:val="18"/>
          <w:szCs w:val="18"/>
        </w:rPr>
        <w:t>).</w:t>
      </w:r>
    </w:p>
    <w:p w:rsidR="00BE01B1" w:rsidRPr="008C5D91" w:rsidRDefault="00BE01B1" w:rsidP="00BE01B1">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E01B1" w:rsidRPr="008C5D91" w:rsidRDefault="00BE01B1" w:rsidP="00BE01B1">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8C5D91">
        <w:rPr>
          <w:rFonts w:ascii="Verdana" w:hAnsi="Verdana"/>
          <w:b/>
          <w:sz w:val="18"/>
          <w:szCs w:val="18"/>
        </w:rPr>
        <w:t>(carimbo, nome, RG, CPF e assinatura do representante legal).</w:t>
      </w:r>
    </w:p>
    <w:p w:rsidR="00BE01B1" w:rsidRPr="008C5D91" w:rsidRDefault="00BE01B1" w:rsidP="00BE01B1">
      <w:pPr>
        <w:overflowPunct w:val="0"/>
        <w:autoSpaceDE w:val="0"/>
        <w:autoSpaceDN w:val="0"/>
        <w:adjustRightInd w:val="0"/>
        <w:spacing w:after="0" w:line="288" w:lineRule="auto"/>
        <w:jc w:val="center"/>
        <w:textAlignment w:val="baseline"/>
        <w:rPr>
          <w:rFonts w:ascii="Verdana" w:hAnsi="Verdana"/>
        </w:rPr>
      </w:pPr>
    </w:p>
    <w:p w:rsidR="00BE01B1" w:rsidRPr="008C5D91" w:rsidRDefault="00BE01B1" w:rsidP="00BE01B1">
      <w:pPr>
        <w:spacing w:after="0" w:line="240" w:lineRule="auto"/>
        <w:jc w:val="center"/>
        <w:rPr>
          <w:rFonts w:ascii="Verdana" w:eastAsia="MS Mincho" w:hAnsi="Verdana"/>
          <w:b/>
          <w:szCs w:val="18"/>
          <w:lang w:eastAsia="pt-BR"/>
        </w:rPr>
      </w:pPr>
      <w:r w:rsidRPr="008C5D91">
        <w:rPr>
          <w:rFonts w:ascii="Verdana" w:eastAsia="MS Mincho" w:hAnsi="Verdana"/>
          <w:b/>
          <w:szCs w:val="18"/>
          <w:lang w:eastAsia="pt-BR"/>
        </w:rPr>
        <w:br w:type="page"/>
      </w:r>
    </w:p>
    <w:p w:rsidR="00BE01B1" w:rsidRPr="008C5D91" w:rsidRDefault="00BE01B1" w:rsidP="00BE01B1">
      <w:pPr>
        <w:keepNext/>
        <w:spacing w:after="0" w:line="288" w:lineRule="auto"/>
        <w:jc w:val="center"/>
        <w:outlineLvl w:val="2"/>
        <w:rPr>
          <w:rFonts w:ascii="Verdana" w:eastAsia="MS Mincho" w:hAnsi="Verdana"/>
          <w:b/>
          <w:sz w:val="18"/>
          <w:szCs w:val="18"/>
          <w:lang w:eastAsia="pt-BR"/>
        </w:rPr>
      </w:pPr>
      <w:r w:rsidRPr="008C5D91">
        <w:rPr>
          <w:rFonts w:ascii="Verdana" w:eastAsia="MS Mincho" w:hAnsi="Verdana"/>
          <w:b/>
          <w:sz w:val="18"/>
          <w:szCs w:val="18"/>
          <w:lang w:eastAsia="pt-BR"/>
        </w:rPr>
        <w:lastRenderedPageBreak/>
        <w:t>ANEXO VII</w:t>
      </w:r>
    </w:p>
    <w:p w:rsidR="00BE01B1" w:rsidRPr="008C5D91" w:rsidRDefault="00BE01B1" w:rsidP="00BE01B1">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8C5D91">
        <w:rPr>
          <w:rFonts w:ascii="Verdana" w:eastAsia="MS Mincho" w:hAnsi="Verdana" w:cs="Arial"/>
          <w:b/>
          <w:bCs/>
          <w:sz w:val="18"/>
          <w:szCs w:val="18"/>
          <w:lang w:eastAsia="pt-BR"/>
        </w:rPr>
        <w:t>MODELO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suppressAutoHyphens/>
        <w:autoSpaceDE w:val="0"/>
        <w:spacing w:after="0" w:line="288" w:lineRule="auto"/>
        <w:jc w:val="center"/>
        <w:rPr>
          <w:rFonts w:ascii="Verdana" w:hAnsi="Verdana" w:cs="Arial"/>
          <w:b/>
          <w:bCs/>
          <w:sz w:val="18"/>
          <w:szCs w:val="18"/>
          <w:u w:val="single"/>
          <w:lang w:eastAsia="ar-SA"/>
        </w:rPr>
      </w:pPr>
      <w:r w:rsidRPr="008C5D91">
        <w:rPr>
          <w:rFonts w:ascii="Verdana" w:hAnsi="Verdana" w:cs="Arial"/>
          <w:b/>
          <w:bCs/>
          <w:sz w:val="18"/>
          <w:szCs w:val="18"/>
          <w:u w:val="single"/>
          <w:lang w:eastAsia="ar-SA"/>
        </w:rPr>
        <w:t>MODELO DE DECLARAÇÃO PARA MICROEMPRESA E EMPRESA DE PEQUENO PORTE</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cs="Arial-BoldMT"/>
          <w:bCs/>
          <w:sz w:val="18"/>
          <w:szCs w:val="18"/>
        </w:rPr>
      </w:pPr>
      <w:r w:rsidRPr="008C5D91">
        <w:rPr>
          <w:rFonts w:ascii="Verdana" w:hAnsi="Verdana" w:cs="Arial-BoldMT"/>
          <w:b/>
          <w:bCs/>
          <w:sz w:val="18"/>
          <w:szCs w:val="18"/>
        </w:rPr>
        <w:t xml:space="preserve">Referente: </w:t>
      </w:r>
      <w:r w:rsidRPr="008C5D91">
        <w:rPr>
          <w:rFonts w:ascii="Verdana" w:hAnsi="Verdana" w:cs="Arial-BoldMT"/>
          <w:bCs/>
          <w:sz w:val="18"/>
          <w:szCs w:val="18"/>
        </w:rPr>
        <w:t xml:space="preserve">Edital de Pregão nº </w:t>
      </w:r>
      <w:r w:rsidR="00AE6ABD">
        <w:rPr>
          <w:rFonts w:ascii="Verdana" w:hAnsi="Verdana" w:cs="Arial-BoldMT"/>
          <w:bCs/>
          <w:sz w:val="18"/>
          <w:szCs w:val="18"/>
        </w:rPr>
        <w:t>***</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Default="00BE01B1" w:rsidP="00BE01B1">
      <w:pPr>
        <w:overflowPunct w:val="0"/>
        <w:autoSpaceDE w:val="0"/>
        <w:autoSpaceDN w:val="0"/>
        <w:adjustRightInd w:val="0"/>
        <w:spacing w:after="0" w:line="288" w:lineRule="auto"/>
        <w:jc w:val="both"/>
        <w:textAlignment w:val="baseline"/>
        <w:rPr>
          <w:rFonts w:ascii="Verdana" w:hAnsi="Verdana"/>
          <w:b/>
          <w:sz w:val="18"/>
          <w:szCs w:val="18"/>
        </w:rPr>
      </w:pPr>
      <w:r w:rsidRPr="008C5D91">
        <w:rPr>
          <w:rFonts w:ascii="Verdana" w:hAnsi="Verdana"/>
          <w:b/>
          <w:sz w:val="18"/>
          <w:szCs w:val="18"/>
        </w:rPr>
        <w:t xml:space="preserve">Objeto: </w:t>
      </w:r>
    </w:p>
    <w:p w:rsidR="00AE6ABD" w:rsidRPr="008C5D91" w:rsidRDefault="00AE6ABD"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b/>
          <w:sz w:val="18"/>
          <w:szCs w:val="18"/>
        </w:rPr>
      </w:pPr>
      <w:r w:rsidRPr="008C5D91">
        <w:rPr>
          <w:rFonts w:ascii="Verdana" w:hAnsi="Verdana"/>
          <w:b/>
          <w:sz w:val="18"/>
          <w:szCs w:val="18"/>
        </w:rPr>
        <w:t>Senhor Pregoeiro:</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b/>
          <w:sz w:val="18"/>
          <w:szCs w:val="18"/>
        </w:rPr>
      </w:pPr>
    </w:p>
    <w:p w:rsidR="00BE01B1" w:rsidRPr="008C5D91" w:rsidRDefault="00BE01B1" w:rsidP="00BE01B1">
      <w:pPr>
        <w:suppressAutoHyphens/>
        <w:autoSpaceDE w:val="0"/>
        <w:spacing w:after="0" w:line="288" w:lineRule="auto"/>
        <w:jc w:val="both"/>
        <w:rPr>
          <w:rFonts w:ascii="Verdana" w:hAnsi="Verdana" w:cs="Arial"/>
          <w:sz w:val="18"/>
          <w:szCs w:val="18"/>
          <w:lang w:eastAsia="ar-SA"/>
        </w:rPr>
      </w:pPr>
      <w:r w:rsidRPr="008C5D91">
        <w:rPr>
          <w:rFonts w:ascii="Verdana" w:hAnsi="Verdana" w:cs="Arial"/>
          <w:sz w:val="18"/>
          <w:szCs w:val="18"/>
          <w:lang w:eastAsia="ar-SA"/>
        </w:rPr>
        <w:t>XXXXX, portador do RG XXXXX, abaixo assinado, na qualidade de responsável legal da proponente, XXXXX CNPJ XXXXX DECLARA expressamente, sob as sanções administrativas cabíveis e sob as penas da lei, ser (*</w:t>
      </w:r>
      <w:r w:rsidRPr="008C5D91">
        <w:rPr>
          <w:rFonts w:ascii="Verdana" w:hAnsi="Verdana" w:cs="Arial"/>
          <w:sz w:val="18"/>
          <w:szCs w:val="18"/>
          <w:u w:val="single"/>
          <w:lang w:eastAsia="ar-SA"/>
        </w:rPr>
        <w:t>microempresa ou empresa de pequeno porte</w:t>
      </w:r>
      <w:r w:rsidRPr="008C5D91">
        <w:rPr>
          <w:rFonts w:ascii="Verdana" w:hAnsi="Verdana" w:cs="Arial"/>
          <w:sz w:val="18"/>
          <w:szCs w:val="18"/>
          <w:lang w:eastAsia="ar-SA"/>
        </w:rPr>
        <w:t>) nos termos da legislação vigente, não possuindo nenhum dos impedimentos previstos no parágrafo 4º do artigo 3º da Lei Complementar nº 123/2006.</w:t>
      </w:r>
    </w:p>
    <w:p w:rsidR="00BE01B1" w:rsidRPr="008C5D91" w:rsidRDefault="00BE01B1" w:rsidP="00BE01B1">
      <w:pPr>
        <w:overflowPunct w:val="0"/>
        <w:autoSpaceDE w:val="0"/>
        <w:autoSpaceDN w:val="0"/>
        <w:adjustRightInd w:val="0"/>
        <w:spacing w:after="0" w:line="288" w:lineRule="auto"/>
        <w:jc w:val="both"/>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textAlignment w:val="baseline"/>
        <w:rPr>
          <w:rFonts w:ascii="Verdana" w:hAnsi="Verdana"/>
          <w:sz w:val="18"/>
          <w:szCs w:val="18"/>
        </w:rPr>
      </w:pPr>
    </w:p>
    <w:p w:rsidR="00BE01B1" w:rsidRPr="008C5D91" w:rsidRDefault="00BE01B1" w:rsidP="00BE01B1">
      <w:pPr>
        <w:overflowPunct w:val="0"/>
        <w:autoSpaceDE w:val="0"/>
        <w:autoSpaceDN w:val="0"/>
        <w:adjustRightInd w:val="0"/>
        <w:spacing w:after="0" w:line="288" w:lineRule="auto"/>
        <w:jc w:val="right"/>
        <w:textAlignment w:val="baseline"/>
        <w:rPr>
          <w:rFonts w:ascii="Verdana" w:hAnsi="Verdana"/>
          <w:b/>
          <w:bCs/>
          <w:sz w:val="18"/>
          <w:szCs w:val="18"/>
        </w:rPr>
      </w:pPr>
      <w:r w:rsidRPr="008C5D91">
        <w:rPr>
          <w:rFonts w:ascii="Verdana" w:hAnsi="Verdana"/>
          <w:b/>
          <w:bCs/>
          <w:sz w:val="18"/>
          <w:szCs w:val="18"/>
        </w:rPr>
        <w:t>(</w:t>
      </w:r>
      <w:r w:rsidRPr="008C5D91">
        <w:rPr>
          <w:rFonts w:ascii="Verdana" w:hAnsi="Verdana"/>
          <w:b/>
          <w:bCs/>
          <w:iCs/>
          <w:sz w:val="18"/>
          <w:szCs w:val="18"/>
        </w:rPr>
        <w:t>inserir o local</w:t>
      </w:r>
      <w:r w:rsidRPr="008C5D91">
        <w:rPr>
          <w:rFonts w:ascii="Verdana" w:hAnsi="Verdana"/>
          <w:b/>
          <w:bCs/>
          <w:sz w:val="18"/>
          <w:szCs w:val="18"/>
        </w:rPr>
        <w:t>), (</w:t>
      </w:r>
      <w:r w:rsidRPr="008C5D91">
        <w:rPr>
          <w:rFonts w:ascii="Verdana" w:hAnsi="Verdana"/>
          <w:b/>
          <w:bCs/>
          <w:iCs/>
          <w:sz w:val="18"/>
          <w:szCs w:val="18"/>
        </w:rPr>
        <w:t>inserir o dia</w:t>
      </w:r>
      <w:r w:rsidRPr="008C5D91">
        <w:rPr>
          <w:rFonts w:ascii="Verdana" w:hAnsi="Verdana"/>
          <w:b/>
          <w:bCs/>
          <w:sz w:val="18"/>
          <w:szCs w:val="18"/>
        </w:rPr>
        <w:t>) de (</w:t>
      </w:r>
      <w:r w:rsidRPr="008C5D91">
        <w:rPr>
          <w:rFonts w:ascii="Verdana" w:hAnsi="Verdana"/>
          <w:b/>
          <w:bCs/>
          <w:iCs/>
          <w:sz w:val="18"/>
          <w:szCs w:val="18"/>
        </w:rPr>
        <w:t>inserir o mês</w:t>
      </w:r>
      <w:r w:rsidRPr="008C5D91">
        <w:rPr>
          <w:rFonts w:ascii="Verdana" w:hAnsi="Verdana"/>
          <w:b/>
          <w:bCs/>
          <w:sz w:val="18"/>
          <w:szCs w:val="18"/>
        </w:rPr>
        <w:t>) de (</w:t>
      </w:r>
      <w:r w:rsidRPr="008C5D91">
        <w:rPr>
          <w:rFonts w:ascii="Verdana" w:hAnsi="Verdana"/>
          <w:b/>
          <w:bCs/>
          <w:iCs/>
          <w:sz w:val="18"/>
          <w:szCs w:val="18"/>
        </w:rPr>
        <w:t>inserir o ano</w:t>
      </w:r>
      <w:r w:rsidRPr="008C5D91">
        <w:rPr>
          <w:rFonts w:ascii="Verdana" w:hAnsi="Verdana"/>
          <w:b/>
          <w:bCs/>
          <w:sz w:val="18"/>
          <w:szCs w:val="18"/>
        </w:rPr>
        <w:t>).</w:t>
      </w:r>
    </w:p>
    <w:p w:rsidR="00BE01B1" w:rsidRPr="008C5D91" w:rsidRDefault="00BE01B1" w:rsidP="00BE01B1">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E01B1" w:rsidRPr="008C5D91" w:rsidRDefault="00BE01B1" w:rsidP="00BE01B1">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8C5D91">
        <w:rPr>
          <w:rFonts w:ascii="Verdana" w:hAnsi="Verdana"/>
          <w:b/>
          <w:sz w:val="18"/>
          <w:szCs w:val="18"/>
        </w:rPr>
        <w:t>(carimbo, nome, RG, CPF e assinatura do representante legal).</w:t>
      </w: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b/>
          <w:sz w:val="18"/>
          <w:szCs w:val="18"/>
        </w:rPr>
      </w:pPr>
    </w:p>
    <w:p w:rsidR="00BE01B1" w:rsidRPr="008C5D91" w:rsidRDefault="00BE01B1" w:rsidP="00BE01B1">
      <w:pPr>
        <w:overflowPunct w:val="0"/>
        <w:autoSpaceDE w:val="0"/>
        <w:autoSpaceDN w:val="0"/>
        <w:adjustRightInd w:val="0"/>
        <w:spacing w:after="0" w:line="240" w:lineRule="auto"/>
        <w:textAlignment w:val="baseline"/>
        <w:rPr>
          <w:u w:val="single"/>
        </w:rPr>
      </w:pPr>
      <w:r w:rsidRPr="008C5D91">
        <w:rPr>
          <w:u w:val="single"/>
        </w:rPr>
        <w:t>*Especificar em qual sua empresa se enquadra, se ME ou EPP.</w:t>
      </w:r>
    </w:p>
    <w:p w:rsidR="00BE01B1" w:rsidRPr="008C5D91" w:rsidRDefault="00BE01B1" w:rsidP="00BE01B1">
      <w:pPr>
        <w:keepNext/>
        <w:overflowPunct w:val="0"/>
        <w:autoSpaceDE w:val="0"/>
        <w:autoSpaceDN w:val="0"/>
        <w:adjustRightInd w:val="0"/>
        <w:spacing w:after="0" w:line="288" w:lineRule="auto"/>
        <w:jc w:val="right"/>
        <w:textAlignment w:val="baseline"/>
        <w:outlineLvl w:val="3"/>
        <w:rPr>
          <w:rFonts w:ascii="Verdana" w:hAnsi="Verdana"/>
          <w:sz w:val="18"/>
          <w:szCs w:val="18"/>
        </w:rPr>
      </w:pPr>
    </w:p>
    <w:p w:rsidR="00BE01B1" w:rsidRPr="008C5D91" w:rsidRDefault="00BE01B1" w:rsidP="00BE01B1"/>
    <w:p w:rsidR="00F54A02" w:rsidRPr="008C5D91" w:rsidRDefault="00F54A02"/>
    <w:p w:rsidR="0099529F" w:rsidRPr="008C5D91" w:rsidRDefault="0099529F"/>
    <w:p w:rsidR="0099529F" w:rsidRDefault="0099529F"/>
    <w:p w:rsidR="007D0736" w:rsidRDefault="007D0736"/>
    <w:p w:rsidR="007D0736" w:rsidRDefault="007D0736"/>
    <w:p w:rsidR="007D0736" w:rsidRPr="006F5C40" w:rsidRDefault="007D0736" w:rsidP="007D0736">
      <w:pPr>
        <w:keepNext/>
        <w:spacing w:after="0" w:line="288" w:lineRule="auto"/>
        <w:jc w:val="center"/>
        <w:outlineLvl w:val="2"/>
        <w:rPr>
          <w:rFonts w:ascii="Verdana" w:eastAsia="MS Mincho" w:hAnsi="Verdana"/>
          <w:b/>
          <w:sz w:val="18"/>
          <w:szCs w:val="18"/>
          <w:lang w:eastAsia="pt-BR"/>
        </w:rPr>
      </w:pPr>
      <w:r w:rsidRPr="006F5C40">
        <w:rPr>
          <w:rFonts w:ascii="Verdana" w:eastAsia="MS Mincho" w:hAnsi="Verdana"/>
          <w:b/>
          <w:sz w:val="18"/>
          <w:szCs w:val="18"/>
          <w:lang w:eastAsia="pt-BR"/>
        </w:rPr>
        <w:t>ANEXO VIII</w:t>
      </w:r>
    </w:p>
    <w:p w:rsidR="007D0736" w:rsidRPr="006F5C40" w:rsidRDefault="007D0736" w:rsidP="007D0736">
      <w:pPr>
        <w:keepNext/>
        <w:spacing w:after="0" w:line="240" w:lineRule="auto"/>
        <w:jc w:val="center"/>
        <w:outlineLvl w:val="2"/>
        <w:rPr>
          <w:rFonts w:ascii="Verdana" w:eastAsia="MS Mincho" w:hAnsi="Verdana"/>
          <w:b/>
          <w:sz w:val="18"/>
          <w:szCs w:val="18"/>
          <w:lang w:eastAsia="pt-BR"/>
        </w:rPr>
      </w:pPr>
      <w:r w:rsidRPr="006F5C40">
        <w:rPr>
          <w:rFonts w:ascii="Verdana" w:eastAsia="MS Mincho" w:hAnsi="Verdana"/>
          <w:b/>
          <w:sz w:val="18"/>
          <w:szCs w:val="18"/>
          <w:lang w:eastAsia="pt-BR"/>
        </w:rPr>
        <w:t>INFORMAÇÕES COMPLEMENTARES</w:t>
      </w:r>
    </w:p>
    <w:p w:rsidR="007D0736" w:rsidRDefault="007D0736" w:rsidP="007D0736">
      <w:pPr>
        <w:spacing w:after="0" w:line="240" w:lineRule="auto"/>
        <w:rPr>
          <w:rFonts w:ascii="Verdana" w:hAnsi="Verdana" w:cs="Arial"/>
          <w:b/>
          <w:sz w:val="18"/>
          <w:szCs w:val="18"/>
        </w:rPr>
      </w:pPr>
    </w:p>
    <w:p w:rsidR="007D0736" w:rsidRPr="007D0736" w:rsidRDefault="007D0736" w:rsidP="007D0736">
      <w:pPr>
        <w:spacing w:after="0" w:line="240" w:lineRule="auto"/>
        <w:ind w:firstLine="708"/>
        <w:jc w:val="both"/>
        <w:rPr>
          <w:rFonts w:ascii="Verdana" w:hAnsi="Verdana" w:cs="Arial"/>
          <w:sz w:val="18"/>
          <w:szCs w:val="18"/>
        </w:rPr>
      </w:pPr>
    </w:p>
    <w:p w:rsidR="007D0736" w:rsidRPr="007D0736" w:rsidRDefault="007D0736" w:rsidP="007D0736">
      <w:pPr>
        <w:spacing w:after="0" w:line="240" w:lineRule="auto"/>
        <w:ind w:firstLine="708"/>
        <w:jc w:val="both"/>
        <w:rPr>
          <w:rFonts w:ascii="Verdana" w:hAnsi="Verdana" w:cs="Arial"/>
          <w:sz w:val="18"/>
          <w:szCs w:val="18"/>
        </w:rPr>
      </w:pPr>
      <w:r w:rsidRPr="007D0736">
        <w:rPr>
          <w:rFonts w:ascii="Verdana" w:hAnsi="Verdana" w:cs="Arial"/>
          <w:sz w:val="18"/>
          <w:szCs w:val="18"/>
        </w:rPr>
        <w:t xml:space="preserve">As oficinas a serem contratadas serão ofertadas para crianças e adolescentes incluídas na rede de medida socioeducativa de internação, por meio da oferta de um conjunto de ações intersetoriais planejadas de acordo com necessidade de cada família e das especificidades do território onde ela reside e desenvolver ações com as famílias dos adolescentes em cumprimento de medida socioeducativa de internação por meio de </w:t>
      </w:r>
      <w:proofErr w:type="spellStart"/>
      <w:r w:rsidRPr="007D0736">
        <w:rPr>
          <w:rFonts w:ascii="Verdana" w:hAnsi="Verdana" w:cs="Arial"/>
          <w:sz w:val="18"/>
          <w:szCs w:val="18"/>
        </w:rPr>
        <w:t>pactuação</w:t>
      </w:r>
      <w:proofErr w:type="spellEnd"/>
      <w:r w:rsidRPr="007D0736">
        <w:rPr>
          <w:rFonts w:ascii="Verdana" w:hAnsi="Verdana" w:cs="Arial"/>
          <w:sz w:val="18"/>
          <w:szCs w:val="18"/>
        </w:rPr>
        <w:t xml:space="preserve"> do município com o Programa Família Paranaense, através da </w:t>
      </w:r>
      <w:proofErr w:type="spellStart"/>
      <w:r w:rsidRPr="007D0736">
        <w:rPr>
          <w:rFonts w:ascii="Verdana" w:hAnsi="Verdana" w:cs="Arial"/>
          <w:sz w:val="18"/>
          <w:szCs w:val="18"/>
        </w:rPr>
        <w:t>intersetorialidade</w:t>
      </w:r>
      <w:proofErr w:type="spellEnd"/>
      <w:r w:rsidRPr="007D0736">
        <w:rPr>
          <w:rFonts w:ascii="Verdana" w:hAnsi="Verdana" w:cs="Arial"/>
          <w:sz w:val="18"/>
          <w:szCs w:val="18"/>
        </w:rPr>
        <w:t>.</w:t>
      </w:r>
    </w:p>
    <w:p w:rsidR="007D0736" w:rsidRDefault="007D0736" w:rsidP="007D0736">
      <w:pPr>
        <w:spacing w:after="0" w:line="240" w:lineRule="auto"/>
        <w:ind w:firstLine="708"/>
        <w:jc w:val="both"/>
        <w:rPr>
          <w:rFonts w:ascii="Verdana" w:hAnsi="Verdana" w:cs="Arial"/>
          <w:sz w:val="18"/>
          <w:szCs w:val="18"/>
          <w:lang w:eastAsia="pt-BR"/>
        </w:rPr>
      </w:pPr>
    </w:p>
    <w:p w:rsidR="007D0736" w:rsidRPr="006F5C40" w:rsidRDefault="007D0736" w:rsidP="007D0736">
      <w:pPr>
        <w:spacing w:after="0" w:line="240" w:lineRule="auto"/>
        <w:jc w:val="both"/>
        <w:rPr>
          <w:rFonts w:ascii="Verdana" w:hAnsi="Verdana" w:cs="Arial"/>
          <w:b/>
          <w:sz w:val="18"/>
          <w:szCs w:val="18"/>
        </w:rPr>
      </w:pPr>
      <w:r w:rsidRPr="006F5C40">
        <w:rPr>
          <w:rFonts w:ascii="Verdana" w:hAnsi="Verdana" w:cs="Arial"/>
          <w:b/>
          <w:sz w:val="18"/>
          <w:szCs w:val="18"/>
        </w:rPr>
        <w:t xml:space="preserve">DA REALIZAÇÃO: </w:t>
      </w:r>
    </w:p>
    <w:p w:rsidR="007D0736" w:rsidRPr="006F5C40" w:rsidRDefault="007D0736" w:rsidP="007D0736">
      <w:pPr>
        <w:spacing w:after="0" w:line="240" w:lineRule="auto"/>
        <w:ind w:firstLine="708"/>
        <w:jc w:val="both"/>
        <w:rPr>
          <w:rFonts w:ascii="Verdana" w:hAnsi="Verdana" w:cs="Arial"/>
          <w:sz w:val="18"/>
          <w:szCs w:val="18"/>
        </w:rPr>
      </w:pPr>
      <w:r w:rsidRPr="006F5C40">
        <w:rPr>
          <w:rFonts w:ascii="Verdana" w:hAnsi="Verdana" w:cs="Arial"/>
          <w:sz w:val="18"/>
          <w:szCs w:val="18"/>
        </w:rPr>
        <w:t xml:space="preserve">As oficinas serão realizadas semanalmente, divididas as horas conforme planejamento da Secretaria Municipal de Assistência Social. </w:t>
      </w:r>
    </w:p>
    <w:p w:rsidR="007D0736" w:rsidRPr="006F5C40" w:rsidRDefault="007D0736" w:rsidP="007D0736">
      <w:pPr>
        <w:spacing w:after="0" w:line="240" w:lineRule="auto"/>
        <w:ind w:firstLine="708"/>
        <w:jc w:val="both"/>
        <w:rPr>
          <w:rFonts w:ascii="Verdana" w:hAnsi="Verdana" w:cs="Arial"/>
          <w:sz w:val="18"/>
          <w:szCs w:val="18"/>
        </w:rPr>
      </w:pPr>
      <w:r w:rsidRPr="006F5C40">
        <w:rPr>
          <w:rFonts w:ascii="Verdana" w:hAnsi="Verdana" w:cs="Arial"/>
          <w:sz w:val="18"/>
          <w:szCs w:val="18"/>
        </w:rPr>
        <w:t xml:space="preserve">Sendo que estas deverão estar em consonância </w:t>
      </w:r>
      <w:r>
        <w:rPr>
          <w:rFonts w:ascii="Verdana" w:hAnsi="Verdana" w:cs="Arial"/>
          <w:sz w:val="18"/>
          <w:szCs w:val="18"/>
        </w:rPr>
        <w:t>o Plano de Traba</w:t>
      </w:r>
      <w:r w:rsidR="00334474">
        <w:rPr>
          <w:rFonts w:ascii="Verdana" w:hAnsi="Verdana" w:cs="Arial"/>
          <w:sz w:val="18"/>
          <w:szCs w:val="18"/>
        </w:rPr>
        <w:t>l</w:t>
      </w:r>
      <w:r>
        <w:rPr>
          <w:rFonts w:ascii="Verdana" w:hAnsi="Verdana" w:cs="Arial"/>
          <w:sz w:val="18"/>
          <w:szCs w:val="18"/>
        </w:rPr>
        <w:t>ho.</w:t>
      </w:r>
    </w:p>
    <w:p w:rsidR="007D0736" w:rsidRPr="006F5C40" w:rsidRDefault="007D0736" w:rsidP="007D0736">
      <w:pPr>
        <w:spacing w:after="0" w:line="240" w:lineRule="auto"/>
        <w:ind w:firstLine="708"/>
        <w:jc w:val="both"/>
        <w:rPr>
          <w:rFonts w:ascii="Verdana" w:hAnsi="Verdana" w:cs="Arial"/>
          <w:sz w:val="18"/>
          <w:szCs w:val="18"/>
        </w:rPr>
      </w:pPr>
    </w:p>
    <w:p w:rsidR="007D0736" w:rsidRPr="006F5C40" w:rsidRDefault="007D0736" w:rsidP="007D0736">
      <w:pPr>
        <w:spacing w:after="0" w:line="240" w:lineRule="auto"/>
        <w:jc w:val="both"/>
        <w:rPr>
          <w:rFonts w:ascii="Verdana" w:hAnsi="Verdana" w:cs="Arial"/>
          <w:b/>
          <w:sz w:val="18"/>
          <w:szCs w:val="18"/>
        </w:rPr>
      </w:pPr>
      <w:r w:rsidRPr="006F5C40">
        <w:rPr>
          <w:rFonts w:ascii="Verdana" w:hAnsi="Verdana" w:cs="Arial"/>
          <w:b/>
          <w:sz w:val="18"/>
          <w:szCs w:val="18"/>
        </w:rPr>
        <w:t>DOS PARTICIPANTES:</w:t>
      </w:r>
    </w:p>
    <w:p w:rsidR="007D0736" w:rsidRPr="006F5C40" w:rsidRDefault="007D0736" w:rsidP="007D0736">
      <w:pPr>
        <w:spacing w:after="0" w:line="240" w:lineRule="auto"/>
        <w:ind w:firstLine="708"/>
        <w:jc w:val="both"/>
        <w:rPr>
          <w:rFonts w:ascii="Verdana" w:hAnsi="Verdana" w:cs="Arial"/>
          <w:sz w:val="18"/>
          <w:szCs w:val="18"/>
        </w:rPr>
      </w:pPr>
      <w:r w:rsidRPr="006F5C40">
        <w:rPr>
          <w:rFonts w:ascii="Verdana" w:hAnsi="Verdana" w:cs="Arial"/>
          <w:sz w:val="18"/>
          <w:szCs w:val="18"/>
        </w:rPr>
        <w:t>As pessoas que participam</w:t>
      </w:r>
      <w:r>
        <w:rPr>
          <w:rFonts w:ascii="Verdana" w:hAnsi="Verdana" w:cs="Arial"/>
          <w:sz w:val="18"/>
          <w:szCs w:val="18"/>
        </w:rPr>
        <w:t xml:space="preserve"> são</w:t>
      </w:r>
      <w:r w:rsidRPr="006F5C40">
        <w:rPr>
          <w:rFonts w:ascii="Verdana" w:hAnsi="Verdana" w:cs="Arial"/>
          <w:sz w:val="18"/>
          <w:szCs w:val="18"/>
        </w:rPr>
        <w:t xml:space="preserve"> </w:t>
      </w:r>
      <w:r w:rsidRPr="007D0736">
        <w:rPr>
          <w:rFonts w:ascii="Verdana" w:hAnsi="Verdana" w:cs="Arial"/>
          <w:sz w:val="18"/>
          <w:szCs w:val="18"/>
        </w:rPr>
        <w:t>incluídas na rede de medida socioeducativa de internação</w:t>
      </w:r>
      <w:r w:rsidRPr="006F5C40">
        <w:rPr>
          <w:rFonts w:ascii="Verdana" w:hAnsi="Verdana" w:cs="Arial"/>
          <w:sz w:val="18"/>
          <w:szCs w:val="18"/>
        </w:rPr>
        <w:t xml:space="preserve"> referenciados aos CRAS.</w:t>
      </w:r>
    </w:p>
    <w:p w:rsidR="007D0736" w:rsidRPr="006F5C40" w:rsidRDefault="007D0736" w:rsidP="007D0736">
      <w:pPr>
        <w:spacing w:after="0" w:line="240" w:lineRule="auto"/>
        <w:ind w:firstLine="708"/>
        <w:jc w:val="both"/>
        <w:rPr>
          <w:rFonts w:ascii="Verdana" w:hAnsi="Verdana" w:cs="Arial"/>
          <w:sz w:val="18"/>
          <w:szCs w:val="18"/>
        </w:rPr>
      </w:pPr>
    </w:p>
    <w:p w:rsidR="007D0736" w:rsidRPr="006F5C40" w:rsidRDefault="007D0736" w:rsidP="007D0736">
      <w:pPr>
        <w:spacing w:after="0" w:line="240" w:lineRule="auto"/>
        <w:jc w:val="both"/>
        <w:rPr>
          <w:rFonts w:ascii="Verdana" w:hAnsi="Verdana" w:cs="Arial"/>
          <w:b/>
          <w:sz w:val="18"/>
          <w:szCs w:val="18"/>
        </w:rPr>
      </w:pPr>
      <w:r w:rsidRPr="006F5C40">
        <w:rPr>
          <w:rFonts w:ascii="Verdana" w:hAnsi="Verdana" w:cs="Arial"/>
          <w:b/>
          <w:sz w:val="18"/>
          <w:szCs w:val="18"/>
        </w:rPr>
        <w:t>DOS LOCAIS DAS OFICINAS:</w:t>
      </w:r>
    </w:p>
    <w:p w:rsidR="007D0736" w:rsidRPr="006F5C40" w:rsidRDefault="007D0736" w:rsidP="007D0736">
      <w:pPr>
        <w:spacing w:after="0" w:line="240" w:lineRule="auto"/>
        <w:ind w:firstLine="708"/>
        <w:jc w:val="both"/>
        <w:rPr>
          <w:rFonts w:ascii="Verdana" w:hAnsi="Verdana" w:cs="Arial"/>
          <w:sz w:val="18"/>
          <w:szCs w:val="18"/>
        </w:rPr>
      </w:pPr>
      <w:r w:rsidRPr="006F5C40">
        <w:rPr>
          <w:rFonts w:ascii="Verdana" w:hAnsi="Verdana" w:cs="Arial"/>
          <w:sz w:val="18"/>
          <w:szCs w:val="18"/>
        </w:rPr>
        <w:t>Será realizada nos equipamentos da Secretaria Municipal de Assistência ou nos espaços comunitários. Toda despesa do Profissional com transporte, alimentação e hospedagem é por conta do contratado.</w:t>
      </w:r>
    </w:p>
    <w:p w:rsidR="007D0736" w:rsidRPr="006F5C40" w:rsidRDefault="007D0736" w:rsidP="007D0736">
      <w:pPr>
        <w:spacing w:after="0" w:line="240" w:lineRule="auto"/>
        <w:ind w:firstLine="708"/>
        <w:jc w:val="both"/>
        <w:rPr>
          <w:rFonts w:ascii="Verdana" w:hAnsi="Verdana" w:cs="Arial"/>
          <w:sz w:val="18"/>
          <w:szCs w:val="18"/>
        </w:rPr>
      </w:pPr>
    </w:p>
    <w:p w:rsidR="007D0736" w:rsidRPr="006F5C40" w:rsidRDefault="007D0736" w:rsidP="007D0736">
      <w:pPr>
        <w:spacing w:after="0" w:line="240" w:lineRule="auto"/>
        <w:jc w:val="both"/>
        <w:rPr>
          <w:rFonts w:ascii="Verdana" w:hAnsi="Verdana" w:cs="Arial"/>
          <w:b/>
          <w:sz w:val="18"/>
          <w:szCs w:val="18"/>
        </w:rPr>
      </w:pPr>
      <w:r w:rsidRPr="006F5C40">
        <w:rPr>
          <w:rFonts w:ascii="Verdana" w:hAnsi="Verdana" w:cs="Arial"/>
          <w:b/>
          <w:sz w:val="18"/>
          <w:szCs w:val="18"/>
        </w:rPr>
        <w:t>DOS ACOMPANHAMENTO DAS OFICINAS:</w:t>
      </w:r>
    </w:p>
    <w:p w:rsidR="007D0736" w:rsidRPr="006F5C40" w:rsidRDefault="007D0736" w:rsidP="007D0736">
      <w:pPr>
        <w:spacing w:after="0" w:line="240" w:lineRule="auto"/>
        <w:ind w:firstLine="708"/>
        <w:jc w:val="both"/>
        <w:rPr>
          <w:rFonts w:ascii="Verdana" w:hAnsi="Verdana" w:cs="Arial"/>
          <w:sz w:val="18"/>
          <w:szCs w:val="18"/>
        </w:rPr>
      </w:pPr>
      <w:r w:rsidRPr="006F5C40">
        <w:rPr>
          <w:rFonts w:ascii="Verdana" w:hAnsi="Verdana" w:cs="Arial"/>
          <w:sz w:val="18"/>
          <w:szCs w:val="18"/>
        </w:rPr>
        <w:t xml:space="preserve">Deveram ser acompanhadas por um técnico de </w:t>
      </w:r>
      <w:r w:rsidR="00334474" w:rsidRPr="006F5C40">
        <w:rPr>
          <w:rFonts w:ascii="Verdana" w:hAnsi="Verdana" w:cs="Arial"/>
          <w:sz w:val="18"/>
          <w:szCs w:val="18"/>
        </w:rPr>
        <w:t>referência</w:t>
      </w:r>
      <w:r w:rsidRPr="006F5C40">
        <w:rPr>
          <w:rFonts w:ascii="Verdana" w:hAnsi="Verdana" w:cs="Arial"/>
          <w:sz w:val="18"/>
          <w:szCs w:val="18"/>
        </w:rPr>
        <w:t xml:space="preserve"> do CRAS mais próximo.</w:t>
      </w:r>
    </w:p>
    <w:p w:rsidR="007D0736" w:rsidRPr="006F5C40" w:rsidRDefault="007D0736" w:rsidP="007D0736">
      <w:pPr>
        <w:spacing w:after="0" w:line="240" w:lineRule="auto"/>
        <w:ind w:firstLine="708"/>
        <w:jc w:val="both"/>
        <w:rPr>
          <w:rFonts w:ascii="Verdana" w:hAnsi="Verdana" w:cs="Arial"/>
          <w:sz w:val="18"/>
          <w:szCs w:val="18"/>
        </w:rPr>
      </w:pPr>
    </w:p>
    <w:p w:rsidR="007D0736" w:rsidRPr="006F5C40" w:rsidRDefault="007D0736" w:rsidP="007D0736">
      <w:pPr>
        <w:spacing w:after="0" w:line="240" w:lineRule="auto"/>
        <w:jc w:val="both"/>
        <w:rPr>
          <w:rFonts w:ascii="Verdana" w:hAnsi="Verdana" w:cs="Arial"/>
          <w:sz w:val="18"/>
          <w:szCs w:val="18"/>
        </w:rPr>
      </w:pPr>
      <w:r w:rsidRPr="006F5C40">
        <w:rPr>
          <w:rFonts w:ascii="Verdana" w:hAnsi="Verdana" w:cs="Arial"/>
          <w:b/>
          <w:sz w:val="18"/>
          <w:szCs w:val="18"/>
        </w:rPr>
        <w:t>DAS DEMAIS CONDIÇÕES</w:t>
      </w:r>
      <w:r w:rsidRPr="006F5C40">
        <w:rPr>
          <w:rFonts w:ascii="Verdana" w:hAnsi="Verdana" w:cs="Arial"/>
          <w:sz w:val="18"/>
          <w:szCs w:val="18"/>
        </w:rPr>
        <w:t>:</w:t>
      </w:r>
    </w:p>
    <w:p w:rsidR="007D0736" w:rsidRPr="006F5C40" w:rsidRDefault="007D0736" w:rsidP="007D0736">
      <w:pPr>
        <w:spacing w:after="0" w:line="240" w:lineRule="auto"/>
        <w:jc w:val="both"/>
        <w:rPr>
          <w:rFonts w:ascii="Verdana" w:hAnsi="Verdana" w:cs="Arial"/>
          <w:sz w:val="18"/>
          <w:szCs w:val="18"/>
          <w:lang w:eastAsia="pt-BR"/>
        </w:rPr>
      </w:pPr>
      <w:r w:rsidRPr="006F5C40">
        <w:rPr>
          <w:rFonts w:ascii="Verdana" w:hAnsi="Verdana" w:cs="Arial"/>
          <w:sz w:val="18"/>
          <w:szCs w:val="18"/>
          <w:lang w:eastAsia="pt-BR"/>
        </w:rPr>
        <w:t>O Profissional a ser contratado para Ministrar as Oficinas deverá possuir uma linguagem didática para o trabalho a ser desenvolvido juntamente aos usuários da Política de Assistência Social, atuar ética e profissionalmente, quando não corresponder com a postura necessária, a Secretaria Municipal de Assistência poderá solicitar a substituição do Profissional ao contratante.</w:t>
      </w:r>
    </w:p>
    <w:p w:rsidR="007D0736" w:rsidRPr="006F5C40" w:rsidRDefault="007D0736" w:rsidP="007D0736">
      <w:pPr>
        <w:spacing w:after="0" w:line="240" w:lineRule="auto"/>
        <w:jc w:val="both"/>
        <w:rPr>
          <w:rFonts w:ascii="Verdana" w:hAnsi="Verdana" w:cs="Arial"/>
          <w:sz w:val="18"/>
          <w:szCs w:val="18"/>
          <w:lang w:eastAsia="pt-BR"/>
        </w:rPr>
      </w:pPr>
      <w:r w:rsidRPr="006F5C40">
        <w:rPr>
          <w:rFonts w:ascii="Verdana" w:hAnsi="Verdana" w:cs="Arial"/>
          <w:sz w:val="18"/>
          <w:szCs w:val="18"/>
        </w:rPr>
        <w:t>O Profissional deverá realizar planejamento das oficinas, apresentar à Secretaria Municipal de Assistência Social para a aprovação, após aprovado deverá desenvolver todas as atividades registradas.</w:t>
      </w:r>
    </w:p>
    <w:p w:rsidR="007D0736" w:rsidRPr="006F5C40" w:rsidRDefault="007D0736" w:rsidP="007D0736">
      <w:pPr>
        <w:spacing w:after="0" w:line="240" w:lineRule="auto"/>
        <w:jc w:val="both"/>
        <w:rPr>
          <w:rFonts w:ascii="Verdana" w:eastAsia="Calibri" w:hAnsi="Verdana" w:cs="Arial"/>
          <w:sz w:val="18"/>
          <w:szCs w:val="18"/>
        </w:rPr>
      </w:pPr>
      <w:r w:rsidRPr="006F5C40">
        <w:rPr>
          <w:rFonts w:ascii="Verdana" w:hAnsi="Verdana" w:cs="Arial"/>
          <w:sz w:val="18"/>
          <w:szCs w:val="18"/>
        </w:rPr>
        <w:t>As oficinas deverão ser ministradas conforme solicitação da Secretaria Municipal de Assistência Social, pelo valor aprovado no processo, sendo proibida a cobrança de qualquer outra despesa que venha a interferir no valor licitado e aprovado.</w:t>
      </w:r>
    </w:p>
    <w:p w:rsidR="007D0736" w:rsidRPr="006F5C40" w:rsidRDefault="007D0736" w:rsidP="007D0736">
      <w:pPr>
        <w:spacing w:after="0" w:line="240" w:lineRule="auto"/>
        <w:jc w:val="both"/>
        <w:rPr>
          <w:rFonts w:ascii="Verdana" w:hAnsi="Verdana" w:cs="Arial"/>
          <w:sz w:val="18"/>
          <w:szCs w:val="18"/>
        </w:rPr>
      </w:pPr>
      <w:r w:rsidRPr="006F5C40">
        <w:rPr>
          <w:rFonts w:ascii="Verdana" w:hAnsi="Verdana" w:cs="Arial"/>
          <w:sz w:val="18"/>
          <w:szCs w:val="18"/>
        </w:rPr>
        <w:t>Quando solicitados os materiais\equipamentos para o contratado, o mesmo deve apresentá-los em perfeito estado e se responsabilizar pela manutenção dos mesmos.</w:t>
      </w:r>
    </w:p>
    <w:p w:rsidR="007D0736" w:rsidRPr="006F5C40" w:rsidRDefault="007D0736" w:rsidP="007D0736">
      <w:pPr>
        <w:spacing w:after="0" w:line="240" w:lineRule="auto"/>
        <w:jc w:val="both"/>
        <w:rPr>
          <w:rFonts w:ascii="Verdana" w:hAnsi="Verdana" w:cs="Arial"/>
          <w:sz w:val="18"/>
          <w:szCs w:val="18"/>
        </w:rPr>
      </w:pPr>
    </w:p>
    <w:p w:rsidR="007D0736" w:rsidRPr="006F5C40" w:rsidRDefault="007D0736" w:rsidP="007D0736">
      <w:pPr>
        <w:spacing w:after="0" w:line="240" w:lineRule="auto"/>
        <w:jc w:val="both"/>
        <w:rPr>
          <w:rFonts w:ascii="Verdana" w:hAnsi="Verdana" w:cs="Arial"/>
          <w:b/>
          <w:sz w:val="18"/>
          <w:szCs w:val="18"/>
        </w:rPr>
      </w:pPr>
      <w:r w:rsidRPr="006F5C40">
        <w:rPr>
          <w:rFonts w:ascii="Verdana" w:hAnsi="Verdana" w:cs="Arial"/>
          <w:b/>
          <w:sz w:val="18"/>
          <w:szCs w:val="18"/>
        </w:rPr>
        <w:t>01 – OFICINA DE TÉCNICAS DE ARTESANATO</w:t>
      </w:r>
    </w:p>
    <w:p w:rsidR="007D0736" w:rsidRPr="006F5C40" w:rsidRDefault="007D0736" w:rsidP="007D0736">
      <w:pPr>
        <w:spacing w:after="0" w:line="240" w:lineRule="auto"/>
        <w:ind w:firstLine="708"/>
        <w:jc w:val="both"/>
        <w:rPr>
          <w:rFonts w:ascii="Verdana" w:hAnsi="Verdana" w:cs="Arial"/>
          <w:sz w:val="18"/>
          <w:szCs w:val="18"/>
          <w:lang w:eastAsia="pt-BR"/>
        </w:rPr>
      </w:pPr>
      <w:r w:rsidRPr="006F5C40">
        <w:rPr>
          <w:rFonts w:ascii="Verdana" w:hAnsi="Verdana" w:cs="Arial"/>
          <w:sz w:val="18"/>
          <w:szCs w:val="18"/>
        </w:rPr>
        <w:t xml:space="preserve">Desenvolver nos participantes o interesse e as diversas habilidades sobre as artes manuais. </w:t>
      </w:r>
      <w:r w:rsidRPr="006F5C40">
        <w:rPr>
          <w:rFonts w:ascii="Verdana" w:hAnsi="Verdana" w:cs="Arial"/>
          <w:sz w:val="18"/>
          <w:szCs w:val="18"/>
          <w:lang w:eastAsia="pt-BR"/>
        </w:rPr>
        <w:t>A Oficina deverá abordar a iniciação do usuário no conhecimento da técnica. Processo de criação. Percepção. Cor, disco cromático, espectro. Criatividade: conceito, originalidade, criatividade e desenvolvimento, inibição, processo e produto. Percepção: o visual, o tátil. Aspectos formais da arte/artesanato: linha, forma, superfície, volume, espaço, tempo, movimento. Integração através do trabalho artesanal. Desenvolver oficinas práticas de:</w:t>
      </w:r>
      <w:r w:rsidRPr="006F5C40">
        <w:rPr>
          <w:rFonts w:ascii="Verdana" w:hAnsi="Verdana"/>
          <w:sz w:val="18"/>
          <w:szCs w:val="18"/>
        </w:rPr>
        <w:t xml:space="preserve"> </w:t>
      </w:r>
      <w:r w:rsidRPr="006F5C40">
        <w:rPr>
          <w:rFonts w:ascii="Verdana" w:hAnsi="Verdana" w:cs="Arial"/>
          <w:sz w:val="18"/>
          <w:szCs w:val="18"/>
          <w:lang w:eastAsia="pt-BR"/>
        </w:rPr>
        <w:t xml:space="preserve">bordado em étamine; bordado em ponto cruz; bordado </w:t>
      </w:r>
      <w:proofErr w:type="spellStart"/>
      <w:r w:rsidRPr="006F5C40">
        <w:rPr>
          <w:rFonts w:ascii="Verdana" w:hAnsi="Verdana" w:cs="Arial"/>
          <w:sz w:val="18"/>
          <w:szCs w:val="18"/>
          <w:lang w:eastAsia="pt-BR"/>
        </w:rPr>
        <w:t>vagonite</w:t>
      </w:r>
      <w:proofErr w:type="spellEnd"/>
      <w:r w:rsidRPr="006F5C40">
        <w:rPr>
          <w:rFonts w:ascii="Verdana" w:hAnsi="Verdana" w:cs="Arial"/>
          <w:sz w:val="18"/>
          <w:szCs w:val="18"/>
          <w:lang w:eastAsia="pt-BR"/>
        </w:rPr>
        <w:t xml:space="preserve">; bordado xadrez; pintura em tecido; decoupage em </w:t>
      </w:r>
      <w:proofErr w:type="spellStart"/>
      <w:r w:rsidRPr="006F5C40">
        <w:rPr>
          <w:rFonts w:ascii="Verdana" w:hAnsi="Verdana" w:cs="Arial"/>
          <w:sz w:val="18"/>
          <w:szCs w:val="18"/>
          <w:lang w:eastAsia="pt-BR"/>
        </w:rPr>
        <w:t>mdf</w:t>
      </w:r>
      <w:proofErr w:type="spellEnd"/>
      <w:r w:rsidRPr="006F5C40">
        <w:rPr>
          <w:rFonts w:ascii="Verdana" w:hAnsi="Verdana" w:cs="Arial"/>
          <w:sz w:val="18"/>
          <w:szCs w:val="18"/>
          <w:lang w:eastAsia="pt-BR"/>
        </w:rPr>
        <w:t>;</w:t>
      </w:r>
      <w:r w:rsidRPr="006F5C40">
        <w:rPr>
          <w:rFonts w:ascii="Verdana" w:hAnsi="Verdana"/>
          <w:sz w:val="18"/>
          <w:szCs w:val="18"/>
        </w:rPr>
        <w:t xml:space="preserve"> </w:t>
      </w:r>
      <w:r w:rsidRPr="006F5C40">
        <w:rPr>
          <w:rFonts w:ascii="Verdana" w:hAnsi="Verdana" w:cs="Arial"/>
          <w:sz w:val="18"/>
          <w:szCs w:val="18"/>
          <w:lang w:eastAsia="pt-BR"/>
        </w:rPr>
        <w:t xml:space="preserve">patchwork; técnicas em costura para acabamentos. Desenvolver acabamentos nos trabalhos realizados. Nortear quanto aos valores econômicos e valor agregado nas peças confeccionadas. Ao final da Oficina apresentar uma exposição dos trabalhos desenvolvidos. </w:t>
      </w:r>
    </w:p>
    <w:p w:rsidR="007D0736" w:rsidRPr="006F5C40" w:rsidRDefault="007D0736" w:rsidP="007D0736">
      <w:pPr>
        <w:spacing w:after="0" w:line="240" w:lineRule="auto"/>
        <w:jc w:val="both"/>
        <w:rPr>
          <w:rFonts w:ascii="Verdana" w:hAnsi="Verdana" w:cs="Arial"/>
          <w:sz w:val="18"/>
          <w:szCs w:val="18"/>
          <w:lang w:eastAsia="pt-BR"/>
        </w:rPr>
      </w:pPr>
      <w:r w:rsidRPr="006F5C40">
        <w:rPr>
          <w:rFonts w:ascii="Verdana" w:hAnsi="Verdana" w:cs="Arial"/>
          <w:sz w:val="18"/>
          <w:szCs w:val="18"/>
          <w:lang w:eastAsia="pt-BR"/>
        </w:rPr>
        <w:t>Sendo divididos as Oficinas por módulos:</w:t>
      </w:r>
    </w:p>
    <w:p w:rsidR="00334474" w:rsidRDefault="00334474" w:rsidP="007D0736">
      <w:pPr>
        <w:spacing w:after="0" w:line="240" w:lineRule="auto"/>
        <w:jc w:val="both"/>
        <w:rPr>
          <w:rFonts w:ascii="Verdana" w:hAnsi="Verdana" w:cs="Arial"/>
          <w:sz w:val="18"/>
          <w:szCs w:val="18"/>
        </w:rPr>
      </w:pPr>
      <w:r>
        <w:rPr>
          <w:rFonts w:ascii="Verdana" w:hAnsi="Verdana" w:cs="Arial"/>
          <w:sz w:val="18"/>
          <w:szCs w:val="18"/>
        </w:rPr>
        <w:t xml:space="preserve">Modulo 1 – ARTESANATO EM TECIDO </w:t>
      </w:r>
      <w:proofErr w:type="gramStart"/>
      <w:r>
        <w:rPr>
          <w:rFonts w:ascii="Verdana" w:hAnsi="Verdana" w:cs="Arial"/>
          <w:sz w:val="18"/>
          <w:szCs w:val="18"/>
        </w:rPr>
        <w:t>( PINTURA</w:t>
      </w:r>
      <w:proofErr w:type="gramEnd"/>
      <w:r>
        <w:rPr>
          <w:rFonts w:ascii="Verdana" w:hAnsi="Verdana" w:cs="Arial"/>
          <w:sz w:val="18"/>
          <w:szCs w:val="18"/>
        </w:rPr>
        <w:t>, PATCHWORK E BORDADO)</w:t>
      </w:r>
    </w:p>
    <w:p w:rsidR="00334474" w:rsidRDefault="00334474" w:rsidP="007D0736">
      <w:pPr>
        <w:spacing w:after="0" w:line="240" w:lineRule="auto"/>
        <w:jc w:val="both"/>
        <w:rPr>
          <w:rFonts w:ascii="Verdana" w:hAnsi="Verdana" w:cs="Arial"/>
          <w:sz w:val="18"/>
          <w:szCs w:val="18"/>
        </w:rPr>
      </w:pPr>
      <w:r>
        <w:rPr>
          <w:rFonts w:ascii="Verdana" w:hAnsi="Verdana" w:cs="Arial"/>
          <w:sz w:val="18"/>
          <w:szCs w:val="18"/>
        </w:rPr>
        <w:t xml:space="preserve">Modulo 2 – ARTESANATO EM MPD </w:t>
      </w:r>
      <w:proofErr w:type="gramStart"/>
      <w:r>
        <w:rPr>
          <w:rFonts w:ascii="Verdana" w:hAnsi="Verdana" w:cs="Arial"/>
          <w:sz w:val="18"/>
          <w:szCs w:val="18"/>
        </w:rPr>
        <w:t>( PINTURA</w:t>
      </w:r>
      <w:proofErr w:type="gramEnd"/>
      <w:r>
        <w:rPr>
          <w:rFonts w:ascii="Verdana" w:hAnsi="Verdana" w:cs="Arial"/>
          <w:sz w:val="18"/>
          <w:szCs w:val="18"/>
        </w:rPr>
        <w:t xml:space="preserve"> E DECOUPAGE)</w:t>
      </w:r>
    </w:p>
    <w:p w:rsidR="00334474" w:rsidRDefault="00334474" w:rsidP="007D0736">
      <w:pPr>
        <w:spacing w:after="0" w:line="240" w:lineRule="auto"/>
        <w:jc w:val="both"/>
        <w:rPr>
          <w:rFonts w:ascii="Verdana" w:hAnsi="Verdana" w:cs="Arial"/>
          <w:sz w:val="18"/>
          <w:szCs w:val="18"/>
        </w:rPr>
      </w:pPr>
      <w:r>
        <w:rPr>
          <w:rFonts w:ascii="Verdana" w:hAnsi="Verdana" w:cs="Arial"/>
          <w:sz w:val="18"/>
          <w:szCs w:val="18"/>
        </w:rPr>
        <w:t xml:space="preserve">Modulo 3 – ARTESANATO EM PAPEIS CARTÃO E MICROONDULADOS </w:t>
      </w:r>
      <w:proofErr w:type="gramStart"/>
      <w:r>
        <w:rPr>
          <w:rFonts w:ascii="Verdana" w:hAnsi="Verdana" w:cs="Arial"/>
          <w:sz w:val="18"/>
          <w:szCs w:val="18"/>
        </w:rPr>
        <w:t>( PARA</w:t>
      </w:r>
      <w:proofErr w:type="gramEnd"/>
      <w:r>
        <w:rPr>
          <w:rFonts w:ascii="Verdana" w:hAnsi="Verdana" w:cs="Arial"/>
          <w:sz w:val="18"/>
          <w:szCs w:val="18"/>
        </w:rPr>
        <w:t xml:space="preserve"> CONFECÇÃO DE CAIXAS DE PAPELÃO, EVA)</w:t>
      </w:r>
    </w:p>
    <w:p w:rsidR="00334474" w:rsidRDefault="00334474" w:rsidP="007D0736">
      <w:pPr>
        <w:spacing w:after="0" w:line="240" w:lineRule="auto"/>
        <w:jc w:val="both"/>
        <w:rPr>
          <w:rFonts w:ascii="Verdana" w:hAnsi="Verdana" w:cs="Arial"/>
          <w:sz w:val="18"/>
          <w:szCs w:val="18"/>
        </w:rPr>
      </w:pPr>
      <w:r>
        <w:rPr>
          <w:rFonts w:ascii="Verdana" w:hAnsi="Verdana" w:cs="Arial"/>
          <w:sz w:val="18"/>
          <w:szCs w:val="18"/>
        </w:rPr>
        <w:t>Modulo 4- ARTESANATO EM BISCUIT</w:t>
      </w:r>
    </w:p>
    <w:p w:rsidR="00334474" w:rsidRDefault="00334474" w:rsidP="007D0736">
      <w:pPr>
        <w:spacing w:after="0" w:line="240" w:lineRule="auto"/>
        <w:jc w:val="both"/>
        <w:rPr>
          <w:rFonts w:ascii="Verdana" w:hAnsi="Verdana" w:cs="Arial"/>
          <w:sz w:val="18"/>
          <w:szCs w:val="18"/>
        </w:rPr>
      </w:pPr>
      <w:r>
        <w:rPr>
          <w:rFonts w:ascii="Verdana" w:hAnsi="Verdana" w:cs="Arial"/>
          <w:sz w:val="18"/>
          <w:szCs w:val="18"/>
        </w:rPr>
        <w:t xml:space="preserve">Modulo 5 – OFICINA DE MUSICALIZAÇÃO </w:t>
      </w:r>
      <w:proofErr w:type="gramStart"/>
      <w:r>
        <w:rPr>
          <w:rFonts w:ascii="Verdana" w:hAnsi="Verdana" w:cs="Arial"/>
          <w:sz w:val="18"/>
          <w:szCs w:val="18"/>
        </w:rPr>
        <w:t>( AULAS</w:t>
      </w:r>
      <w:proofErr w:type="gramEnd"/>
      <w:r>
        <w:rPr>
          <w:rFonts w:ascii="Verdana" w:hAnsi="Verdana" w:cs="Arial"/>
          <w:sz w:val="18"/>
          <w:szCs w:val="18"/>
        </w:rPr>
        <w:t xml:space="preserve"> DE VIOLÃO, AULAS DE FLAUTA DOCE DE VOCAL, DE DANÇA E COREOGRAFIA)</w:t>
      </w:r>
    </w:p>
    <w:p w:rsidR="00334474" w:rsidRDefault="00334474" w:rsidP="007D0736">
      <w:pPr>
        <w:spacing w:after="0" w:line="240" w:lineRule="auto"/>
        <w:jc w:val="both"/>
        <w:rPr>
          <w:rFonts w:ascii="Verdana" w:hAnsi="Verdana" w:cs="Arial"/>
          <w:sz w:val="18"/>
          <w:szCs w:val="18"/>
        </w:rPr>
      </w:pPr>
    </w:p>
    <w:p w:rsidR="00334474" w:rsidRDefault="00334474" w:rsidP="007D0736">
      <w:pPr>
        <w:spacing w:after="0" w:line="240" w:lineRule="auto"/>
        <w:jc w:val="both"/>
        <w:rPr>
          <w:rFonts w:ascii="Verdana" w:hAnsi="Verdana" w:cs="Arial"/>
          <w:sz w:val="18"/>
          <w:szCs w:val="18"/>
        </w:rPr>
      </w:pPr>
    </w:p>
    <w:p w:rsidR="007D0736" w:rsidRPr="006F5C40" w:rsidRDefault="007D0736" w:rsidP="002318C9">
      <w:pPr>
        <w:spacing w:after="0" w:line="240" w:lineRule="auto"/>
        <w:jc w:val="both"/>
        <w:rPr>
          <w:rFonts w:ascii="Verdana" w:hAnsi="Verdana" w:cs="Arial"/>
          <w:sz w:val="18"/>
          <w:szCs w:val="18"/>
        </w:rPr>
      </w:pPr>
      <w:r w:rsidRPr="006F5C40">
        <w:rPr>
          <w:rFonts w:ascii="Verdana" w:hAnsi="Verdana" w:cs="Arial"/>
          <w:sz w:val="18"/>
          <w:szCs w:val="18"/>
        </w:rPr>
        <w:t xml:space="preserve">Os profissionais que ministrarão a Oficina deverão ter ensino médio completo, certificados de cursos que habilite as modalidades acima descritas. </w:t>
      </w:r>
    </w:p>
    <w:p w:rsidR="007D0736" w:rsidRPr="006F5C40" w:rsidRDefault="007D0736" w:rsidP="007D0736">
      <w:pPr>
        <w:spacing w:after="0" w:line="240" w:lineRule="auto"/>
        <w:jc w:val="both"/>
        <w:rPr>
          <w:rFonts w:ascii="Verdana" w:hAnsi="Verdana" w:cs="Arial"/>
          <w:sz w:val="18"/>
          <w:szCs w:val="18"/>
        </w:rPr>
      </w:pPr>
    </w:p>
    <w:p w:rsidR="007D0736" w:rsidRPr="006F5C40" w:rsidRDefault="007D0736" w:rsidP="007D0736">
      <w:pPr>
        <w:spacing w:after="0" w:line="240" w:lineRule="auto"/>
        <w:jc w:val="both"/>
        <w:rPr>
          <w:rFonts w:ascii="Verdana" w:hAnsi="Verdana" w:cs="Arial"/>
          <w:sz w:val="18"/>
          <w:szCs w:val="18"/>
        </w:rPr>
      </w:pPr>
      <w:r w:rsidRPr="006F5C40">
        <w:rPr>
          <w:rFonts w:ascii="Verdana" w:hAnsi="Verdana" w:cs="Arial"/>
          <w:sz w:val="18"/>
          <w:szCs w:val="18"/>
        </w:rPr>
        <w:t xml:space="preserve">Quantidade Total de Horas: </w:t>
      </w:r>
      <w:r w:rsidR="002318C9">
        <w:rPr>
          <w:rFonts w:ascii="Verdana" w:hAnsi="Verdana" w:cs="Arial"/>
          <w:sz w:val="18"/>
          <w:szCs w:val="18"/>
        </w:rPr>
        <w:t>384 HORAS</w:t>
      </w:r>
    </w:p>
    <w:p w:rsidR="007D0736" w:rsidRPr="006F5C40" w:rsidRDefault="007D0736" w:rsidP="007D0736">
      <w:pPr>
        <w:spacing w:after="0" w:line="240" w:lineRule="auto"/>
        <w:jc w:val="both"/>
        <w:rPr>
          <w:rFonts w:ascii="Verdana" w:hAnsi="Verdana" w:cs="Arial"/>
          <w:sz w:val="18"/>
          <w:szCs w:val="18"/>
        </w:rPr>
      </w:pPr>
    </w:p>
    <w:p w:rsidR="007D0736" w:rsidRPr="006F5C40" w:rsidRDefault="007D0736" w:rsidP="007D0736">
      <w:pPr>
        <w:spacing w:after="0" w:line="240" w:lineRule="auto"/>
        <w:jc w:val="both"/>
        <w:rPr>
          <w:rFonts w:ascii="Verdana" w:hAnsi="Verdana" w:cs="Arial"/>
          <w:sz w:val="18"/>
          <w:szCs w:val="18"/>
        </w:rPr>
      </w:pPr>
      <w:r w:rsidRPr="006F5C40">
        <w:rPr>
          <w:rFonts w:ascii="Verdana" w:hAnsi="Verdana" w:cs="Arial"/>
          <w:sz w:val="18"/>
          <w:szCs w:val="18"/>
        </w:rPr>
        <w:t xml:space="preserve">Devendo ser executada </w:t>
      </w:r>
      <w:r w:rsidR="002318C9">
        <w:rPr>
          <w:rFonts w:ascii="Verdana" w:hAnsi="Verdana" w:cs="Arial"/>
          <w:sz w:val="18"/>
          <w:szCs w:val="18"/>
        </w:rPr>
        <w:t>4</w:t>
      </w:r>
      <w:r w:rsidRPr="006F5C40">
        <w:rPr>
          <w:rFonts w:ascii="Verdana" w:hAnsi="Verdana" w:cs="Arial"/>
          <w:sz w:val="18"/>
          <w:szCs w:val="18"/>
        </w:rPr>
        <w:t xml:space="preserve"> horas por semana, </w:t>
      </w:r>
      <w:r w:rsidR="002318C9">
        <w:rPr>
          <w:rFonts w:ascii="Verdana" w:hAnsi="Verdana" w:cs="Arial"/>
          <w:sz w:val="18"/>
          <w:szCs w:val="18"/>
        </w:rPr>
        <w:t>16</w:t>
      </w:r>
      <w:r w:rsidRPr="006F5C40">
        <w:rPr>
          <w:rFonts w:ascii="Verdana" w:hAnsi="Verdana" w:cs="Arial"/>
          <w:sz w:val="18"/>
          <w:szCs w:val="18"/>
        </w:rPr>
        <w:t xml:space="preserve"> horas por mês em média, durante </w:t>
      </w:r>
      <w:r w:rsidR="002318C9">
        <w:rPr>
          <w:rFonts w:ascii="Verdana" w:hAnsi="Verdana" w:cs="Arial"/>
          <w:sz w:val="18"/>
          <w:szCs w:val="18"/>
        </w:rPr>
        <w:t>12</w:t>
      </w:r>
      <w:r w:rsidRPr="006F5C40">
        <w:rPr>
          <w:rFonts w:ascii="Verdana" w:hAnsi="Verdana" w:cs="Arial"/>
          <w:sz w:val="18"/>
          <w:szCs w:val="18"/>
        </w:rPr>
        <w:t xml:space="preserve"> meses.</w:t>
      </w:r>
    </w:p>
    <w:p w:rsidR="007D0736" w:rsidRPr="006F5C40" w:rsidRDefault="007D0736" w:rsidP="007D0736">
      <w:pPr>
        <w:spacing w:after="0" w:line="240" w:lineRule="auto"/>
        <w:jc w:val="both"/>
        <w:rPr>
          <w:rFonts w:ascii="Verdana" w:hAnsi="Verdana" w:cs="Arial"/>
          <w:sz w:val="18"/>
          <w:szCs w:val="18"/>
        </w:rPr>
      </w:pPr>
    </w:p>
    <w:p w:rsidR="007D0736" w:rsidRPr="006F5C40" w:rsidRDefault="007D0736" w:rsidP="007D0736">
      <w:pPr>
        <w:spacing w:after="0" w:line="240" w:lineRule="auto"/>
        <w:jc w:val="both"/>
        <w:rPr>
          <w:rFonts w:ascii="Verdana" w:hAnsi="Verdana" w:cs="Arial"/>
          <w:sz w:val="18"/>
          <w:szCs w:val="18"/>
        </w:rPr>
      </w:pPr>
      <w:r w:rsidRPr="006F5C40">
        <w:rPr>
          <w:rFonts w:ascii="Verdana" w:hAnsi="Verdana" w:cs="Arial"/>
          <w:sz w:val="18"/>
          <w:szCs w:val="18"/>
        </w:rPr>
        <w:t>VALOR MÁXIMO HORA: R$</w:t>
      </w:r>
      <w:r w:rsidR="002318C9">
        <w:rPr>
          <w:rFonts w:ascii="Verdana" w:hAnsi="Verdana" w:cs="Arial"/>
          <w:sz w:val="18"/>
          <w:szCs w:val="18"/>
        </w:rPr>
        <w:t>47,92</w:t>
      </w:r>
    </w:p>
    <w:p w:rsidR="007D0736" w:rsidRPr="006F5C40" w:rsidRDefault="007D0736" w:rsidP="007D0736">
      <w:pPr>
        <w:spacing w:after="0" w:line="240" w:lineRule="auto"/>
        <w:jc w:val="both"/>
        <w:rPr>
          <w:rFonts w:ascii="Verdana" w:hAnsi="Verdana" w:cs="Arial"/>
          <w:sz w:val="18"/>
          <w:szCs w:val="18"/>
        </w:rPr>
      </w:pPr>
    </w:p>
    <w:p w:rsidR="007D0736" w:rsidRPr="006F5C40" w:rsidRDefault="007D0736" w:rsidP="007D0736">
      <w:pPr>
        <w:spacing w:after="0" w:line="240" w:lineRule="auto"/>
        <w:jc w:val="both"/>
        <w:rPr>
          <w:rFonts w:ascii="Verdana" w:hAnsi="Verdana" w:cs="Arial"/>
          <w:sz w:val="18"/>
          <w:szCs w:val="18"/>
        </w:rPr>
      </w:pPr>
      <w:r w:rsidRPr="006F5C40">
        <w:rPr>
          <w:rFonts w:ascii="Verdana" w:hAnsi="Verdana" w:cs="Arial"/>
          <w:sz w:val="18"/>
          <w:szCs w:val="18"/>
        </w:rPr>
        <w:t>VALOR MÁXIMO TOTAL: R$</w:t>
      </w:r>
      <w:r w:rsidR="002318C9">
        <w:rPr>
          <w:rFonts w:ascii="Verdana" w:hAnsi="Verdana" w:cs="Arial"/>
          <w:sz w:val="18"/>
          <w:szCs w:val="18"/>
        </w:rPr>
        <w:t>18.400,00</w:t>
      </w:r>
    </w:p>
    <w:p w:rsidR="007D0736" w:rsidRPr="006F5C40" w:rsidRDefault="007D0736" w:rsidP="007D0736">
      <w:pPr>
        <w:spacing w:after="0" w:line="240" w:lineRule="auto"/>
        <w:jc w:val="both"/>
        <w:rPr>
          <w:rFonts w:ascii="Verdana" w:hAnsi="Verdana" w:cs="Arial"/>
          <w:sz w:val="18"/>
          <w:szCs w:val="18"/>
        </w:rPr>
      </w:pPr>
    </w:p>
    <w:p w:rsidR="007D0736" w:rsidRPr="006F5C40" w:rsidRDefault="007D0736" w:rsidP="007D0736">
      <w:pPr>
        <w:tabs>
          <w:tab w:val="left" w:pos="2663"/>
        </w:tabs>
        <w:spacing w:after="0" w:line="240" w:lineRule="auto"/>
        <w:jc w:val="both"/>
        <w:rPr>
          <w:rFonts w:ascii="Verdana" w:hAnsi="Verdana" w:cs="Arial"/>
          <w:sz w:val="18"/>
          <w:szCs w:val="18"/>
        </w:rPr>
      </w:pPr>
    </w:p>
    <w:p w:rsidR="007D0736" w:rsidRPr="006F5C40" w:rsidRDefault="007D0736" w:rsidP="007D0736">
      <w:pPr>
        <w:tabs>
          <w:tab w:val="left" w:pos="2663"/>
        </w:tabs>
        <w:spacing w:after="0" w:line="240" w:lineRule="auto"/>
        <w:jc w:val="both"/>
        <w:rPr>
          <w:rFonts w:ascii="Verdana" w:hAnsi="Verdana" w:cs="Arial"/>
          <w:sz w:val="18"/>
          <w:szCs w:val="18"/>
        </w:rPr>
      </w:pPr>
    </w:p>
    <w:p w:rsidR="007D0736" w:rsidRPr="006F5C40" w:rsidRDefault="007D0736" w:rsidP="007D0736">
      <w:pPr>
        <w:tabs>
          <w:tab w:val="left" w:pos="2663"/>
        </w:tabs>
        <w:spacing w:after="0" w:line="240" w:lineRule="auto"/>
        <w:jc w:val="both"/>
        <w:rPr>
          <w:rFonts w:ascii="Verdana" w:hAnsi="Verdana" w:cs="Arial"/>
          <w:b/>
          <w:sz w:val="18"/>
          <w:szCs w:val="18"/>
        </w:rPr>
      </w:pPr>
      <w:r w:rsidRPr="006F5C40">
        <w:rPr>
          <w:rFonts w:ascii="Verdana" w:hAnsi="Verdana" w:cs="Arial"/>
          <w:b/>
          <w:sz w:val="18"/>
          <w:szCs w:val="18"/>
        </w:rPr>
        <w:t>CRONOGRAMA:</w:t>
      </w:r>
    </w:p>
    <w:tbl>
      <w:tblPr>
        <w:tblW w:w="9370" w:type="dxa"/>
        <w:tblInd w:w="70" w:type="dxa"/>
        <w:tblCellMar>
          <w:left w:w="70" w:type="dxa"/>
          <w:right w:w="70" w:type="dxa"/>
        </w:tblCellMar>
        <w:tblLook w:val="04A0" w:firstRow="1" w:lastRow="0" w:firstColumn="1" w:lastColumn="0" w:noHBand="0" w:noVBand="1"/>
      </w:tblPr>
      <w:tblGrid>
        <w:gridCol w:w="1860"/>
        <w:gridCol w:w="1063"/>
        <w:gridCol w:w="1325"/>
        <w:gridCol w:w="1325"/>
        <w:gridCol w:w="1325"/>
        <w:gridCol w:w="1325"/>
        <w:gridCol w:w="1325"/>
      </w:tblGrid>
      <w:tr w:rsidR="007D0736" w:rsidRPr="002318C9" w:rsidTr="002318C9">
        <w:trPr>
          <w:trHeight w:val="360"/>
        </w:trPr>
        <w:tc>
          <w:tcPr>
            <w:tcW w:w="1910" w:type="dxa"/>
            <w:tcBorders>
              <w:top w:val="single" w:sz="4" w:space="0" w:color="auto"/>
              <w:left w:val="single" w:sz="4" w:space="0" w:color="auto"/>
              <w:bottom w:val="nil"/>
              <w:right w:val="single" w:sz="4" w:space="0" w:color="auto"/>
            </w:tcBorders>
            <w:shd w:val="clear" w:color="auto" w:fill="BFBFBF" w:themeFill="background1" w:themeFillShade="BF"/>
            <w:noWrap/>
            <w:vAlign w:val="bottom"/>
            <w:hideMark/>
          </w:tcPr>
          <w:p w:rsidR="007D0736" w:rsidRPr="002318C9" w:rsidRDefault="002318C9" w:rsidP="002318C9">
            <w:pPr>
              <w:spacing w:after="0" w:line="240" w:lineRule="auto"/>
              <w:jc w:val="center"/>
              <w:rPr>
                <w:rFonts w:ascii="Verdana" w:hAnsi="Verdana"/>
                <w:b/>
                <w:sz w:val="18"/>
                <w:szCs w:val="18"/>
                <w:lang w:eastAsia="pt-BR"/>
              </w:rPr>
            </w:pPr>
            <w:r>
              <w:rPr>
                <w:rFonts w:ascii="Verdana" w:hAnsi="Verdana"/>
                <w:b/>
                <w:sz w:val="18"/>
                <w:szCs w:val="18"/>
                <w:lang w:eastAsia="pt-BR"/>
              </w:rPr>
              <w:t>HORARIO</w:t>
            </w:r>
          </w:p>
        </w:tc>
        <w:tc>
          <w:tcPr>
            <w:tcW w:w="660" w:type="dxa"/>
            <w:tcBorders>
              <w:top w:val="single" w:sz="4" w:space="0" w:color="auto"/>
              <w:left w:val="nil"/>
              <w:bottom w:val="nil"/>
              <w:right w:val="single" w:sz="4" w:space="0" w:color="auto"/>
            </w:tcBorders>
            <w:shd w:val="clear" w:color="auto" w:fill="BFBFBF" w:themeFill="background1" w:themeFillShade="BF"/>
            <w:noWrap/>
            <w:vAlign w:val="bottom"/>
            <w:hideMark/>
          </w:tcPr>
          <w:p w:rsidR="007D0736" w:rsidRPr="002318C9" w:rsidRDefault="002318C9" w:rsidP="002318C9">
            <w:pPr>
              <w:spacing w:after="0" w:line="240" w:lineRule="auto"/>
              <w:jc w:val="center"/>
              <w:rPr>
                <w:rFonts w:ascii="Verdana" w:hAnsi="Verdana"/>
                <w:b/>
                <w:sz w:val="18"/>
                <w:szCs w:val="18"/>
                <w:lang w:eastAsia="pt-BR"/>
              </w:rPr>
            </w:pPr>
            <w:r>
              <w:rPr>
                <w:rFonts w:ascii="Verdana" w:hAnsi="Verdana"/>
                <w:b/>
                <w:sz w:val="18"/>
                <w:szCs w:val="18"/>
                <w:lang w:eastAsia="pt-BR"/>
              </w:rPr>
              <w:t>PERIODO</w:t>
            </w:r>
          </w:p>
        </w:tc>
        <w:tc>
          <w:tcPr>
            <w:tcW w:w="1360" w:type="dxa"/>
            <w:tcBorders>
              <w:top w:val="single" w:sz="4" w:space="0" w:color="auto"/>
              <w:left w:val="nil"/>
              <w:bottom w:val="nil"/>
              <w:right w:val="single" w:sz="4" w:space="0" w:color="auto"/>
            </w:tcBorders>
            <w:shd w:val="clear" w:color="auto" w:fill="BFBFBF" w:themeFill="background1" w:themeFillShade="BF"/>
            <w:noWrap/>
            <w:vAlign w:val="bottom"/>
            <w:hideMark/>
          </w:tcPr>
          <w:p w:rsidR="007D0736" w:rsidRPr="002318C9" w:rsidRDefault="007D0736" w:rsidP="002318C9">
            <w:pPr>
              <w:spacing w:after="0" w:line="240" w:lineRule="auto"/>
              <w:jc w:val="center"/>
              <w:rPr>
                <w:rFonts w:ascii="Verdana" w:hAnsi="Verdana"/>
                <w:b/>
                <w:sz w:val="18"/>
                <w:szCs w:val="18"/>
                <w:lang w:eastAsia="pt-BR"/>
              </w:rPr>
            </w:pPr>
            <w:r w:rsidRPr="002318C9">
              <w:rPr>
                <w:rFonts w:ascii="Verdana" w:hAnsi="Verdana"/>
                <w:b/>
                <w:sz w:val="18"/>
                <w:szCs w:val="18"/>
                <w:lang w:eastAsia="pt-BR"/>
              </w:rPr>
              <w:t>Segunda</w:t>
            </w:r>
          </w:p>
        </w:tc>
        <w:tc>
          <w:tcPr>
            <w:tcW w:w="1360" w:type="dxa"/>
            <w:tcBorders>
              <w:top w:val="single" w:sz="4" w:space="0" w:color="auto"/>
              <w:left w:val="nil"/>
              <w:bottom w:val="nil"/>
              <w:right w:val="single" w:sz="4" w:space="0" w:color="auto"/>
            </w:tcBorders>
            <w:shd w:val="clear" w:color="auto" w:fill="BFBFBF" w:themeFill="background1" w:themeFillShade="BF"/>
            <w:noWrap/>
            <w:vAlign w:val="bottom"/>
            <w:hideMark/>
          </w:tcPr>
          <w:p w:rsidR="007D0736" w:rsidRPr="002318C9" w:rsidRDefault="007D0736" w:rsidP="002318C9">
            <w:pPr>
              <w:spacing w:after="0" w:line="240" w:lineRule="auto"/>
              <w:jc w:val="center"/>
              <w:rPr>
                <w:rFonts w:ascii="Verdana" w:hAnsi="Verdana"/>
                <w:b/>
                <w:sz w:val="18"/>
                <w:szCs w:val="18"/>
                <w:lang w:eastAsia="pt-BR"/>
              </w:rPr>
            </w:pPr>
            <w:r w:rsidRPr="002318C9">
              <w:rPr>
                <w:rFonts w:ascii="Verdana" w:hAnsi="Verdana"/>
                <w:b/>
                <w:sz w:val="18"/>
                <w:szCs w:val="18"/>
                <w:lang w:eastAsia="pt-BR"/>
              </w:rPr>
              <w:t>Terça</w:t>
            </w:r>
          </w:p>
        </w:tc>
        <w:tc>
          <w:tcPr>
            <w:tcW w:w="1360" w:type="dxa"/>
            <w:tcBorders>
              <w:top w:val="single" w:sz="4" w:space="0" w:color="auto"/>
              <w:left w:val="nil"/>
              <w:bottom w:val="nil"/>
              <w:right w:val="single" w:sz="4" w:space="0" w:color="auto"/>
            </w:tcBorders>
            <w:shd w:val="clear" w:color="auto" w:fill="BFBFBF" w:themeFill="background1" w:themeFillShade="BF"/>
            <w:noWrap/>
            <w:vAlign w:val="bottom"/>
            <w:hideMark/>
          </w:tcPr>
          <w:p w:rsidR="007D0736" w:rsidRPr="002318C9" w:rsidRDefault="007D0736" w:rsidP="002318C9">
            <w:pPr>
              <w:spacing w:after="0" w:line="240" w:lineRule="auto"/>
              <w:jc w:val="center"/>
              <w:rPr>
                <w:rFonts w:ascii="Verdana" w:hAnsi="Verdana"/>
                <w:b/>
                <w:sz w:val="18"/>
                <w:szCs w:val="18"/>
                <w:lang w:eastAsia="pt-BR"/>
              </w:rPr>
            </w:pPr>
            <w:r w:rsidRPr="002318C9">
              <w:rPr>
                <w:rFonts w:ascii="Verdana" w:hAnsi="Verdana"/>
                <w:b/>
                <w:sz w:val="18"/>
                <w:szCs w:val="18"/>
                <w:lang w:eastAsia="pt-BR"/>
              </w:rPr>
              <w:t>Quarta</w:t>
            </w:r>
          </w:p>
        </w:tc>
        <w:tc>
          <w:tcPr>
            <w:tcW w:w="1360" w:type="dxa"/>
            <w:tcBorders>
              <w:top w:val="single" w:sz="4" w:space="0" w:color="auto"/>
              <w:left w:val="nil"/>
              <w:bottom w:val="nil"/>
              <w:right w:val="single" w:sz="4" w:space="0" w:color="auto"/>
            </w:tcBorders>
            <w:shd w:val="clear" w:color="auto" w:fill="BFBFBF" w:themeFill="background1" w:themeFillShade="BF"/>
            <w:noWrap/>
            <w:vAlign w:val="bottom"/>
            <w:hideMark/>
          </w:tcPr>
          <w:p w:rsidR="007D0736" w:rsidRPr="002318C9" w:rsidRDefault="007D0736" w:rsidP="002318C9">
            <w:pPr>
              <w:spacing w:after="0" w:line="240" w:lineRule="auto"/>
              <w:jc w:val="center"/>
              <w:rPr>
                <w:rFonts w:ascii="Verdana" w:hAnsi="Verdana"/>
                <w:b/>
                <w:sz w:val="18"/>
                <w:szCs w:val="18"/>
                <w:lang w:eastAsia="pt-BR"/>
              </w:rPr>
            </w:pPr>
            <w:r w:rsidRPr="002318C9">
              <w:rPr>
                <w:rFonts w:ascii="Verdana" w:hAnsi="Verdana"/>
                <w:b/>
                <w:sz w:val="18"/>
                <w:szCs w:val="18"/>
                <w:lang w:eastAsia="pt-BR"/>
              </w:rPr>
              <w:t>Quinta</w:t>
            </w:r>
          </w:p>
        </w:tc>
        <w:tc>
          <w:tcPr>
            <w:tcW w:w="1360" w:type="dxa"/>
            <w:tcBorders>
              <w:top w:val="single" w:sz="4" w:space="0" w:color="auto"/>
              <w:left w:val="nil"/>
              <w:bottom w:val="nil"/>
              <w:right w:val="single" w:sz="4" w:space="0" w:color="auto"/>
            </w:tcBorders>
            <w:shd w:val="clear" w:color="auto" w:fill="BFBFBF" w:themeFill="background1" w:themeFillShade="BF"/>
            <w:noWrap/>
            <w:vAlign w:val="bottom"/>
            <w:hideMark/>
          </w:tcPr>
          <w:p w:rsidR="007D0736" w:rsidRPr="002318C9" w:rsidRDefault="007D0736" w:rsidP="002318C9">
            <w:pPr>
              <w:spacing w:after="0" w:line="240" w:lineRule="auto"/>
              <w:jc w:val="center"/>
              <w:rPr>
                <w:rFonts w:ascii="Verdana" w:hAnsi="Verdana"/>
                <w:b/>
                <w:sz w:val="18"/>
                <w:szCs w:val="18"/>
                <w:lang w:eastAsia="pt-BR"/>
              </w:rPr>
            </w:pPr>
            <w:r w:rsidRPr="002318C9">
              <w:rPr>
                <w:rFonts w:ascii="Verdana" w:hAnsi="Verdana"/>
                <w:b/>
                <w:sz w:val="18"/>
                <w:szCs w:val="18"/>
                <w:lang w:eastAsia="pt-BR"/>
              </w:rPr>
              <w:t>Sexta</w:t>
            </w:r>
          </w:p>
        </w:tc>
      </w:tr>
      <w:tr w:rsidR="007D0736" w:rsidRPr="006F5C40" w:rsidTr="002318C9">
        <w:trPr>
          <w:trHeight w:val="360"/>
        </w:trPr>
        <w:tc>
          <w:tcPr>
            <w:tcW w:w="1910" w:type="dxa"/>
            <w:tcBorders>
              <w:top w:val="single" w:sz="8" w:space="0" w:color="auto"/>
              <w:left w:val="single" w:sz="8" w:space="0" w:color="auto"/>
              <w:bottom w:val="single" w:sz="4" w:space="0" w:color="auto"/>
              <w:right w:val="single" w:sz="4" w:space="0" w:color="auto"/>
            </w:tcBorders>
            <w:noWrap/>
            <w:vAlign w:val="bottom"/>
          </w:tcPr>
          <w:p w:rsidR="007D0736" w:rsidRPr="006F5C40" w:rsidRDefault="002318C9" w:rsidP="002318C9">
            <w:pPr>
              <w:spacing w:after="0" w:line="240" w:lineRule="auto"/>
              <w:jc w:val="center"/>
              <w:rPr>
                <w:rFonts w:ascii="Verdana" w:hAnsi="Verdana"/>
                <w:sz w:val="18"/>
                <w:szCs w:val="18"/>
                <w:lang w:eastAsia="pt-BR"/>
              </w:rPr>
            </w:pPr>
            <w:r>
              <w:rPr>
                <w:rFonts w:ascii="Verdana" w:hAnsi="Verdana" w:cs="Arial"/>
                <w:sz w:val="18"/>
                <w:szCs w:val="18"/>
              </w:rPr>
              <w:t>08:00 às 10:00</w:t>
            </w:r>
          </w:p>
        </w:tc>
        <w:tc>
          <w:tcPr>
            <w:tcW w:w="660" w:type="dxa"/>
            <w:tcBorders>
              <w:top w:val="single" w:sz="8" w:space="0" w:color="auto"/>
              <w:left w:val="nil"/>
              <w:bottom w:val="single" w:sz="4" w:space="0" w:color="auto"/>
              <w:right w:val="single" w:sz="4" w:space="0" w:color="auto"/>
            </w:tcBorders>
            <w:noWrap/>
            <w:vAlign w:val="bottom"/>
          </w:tcPr>
          <w:p w:rsidR="007D0736" w:rsidRPr="006F5C40" w:rsidRDefault="002318C9" w:rsidP="002318C9">
            <w:pPr>
              <w:spacing w:after="0" w:line="240" w:lineRule="auto"/>
              <w:jc w:val="center"/>
              <w:rPr>
                <w:rFonts w:ascii="Verdana" w:hAnsi="Verdana"/>
                <w:sz w:val="18"/>
                <w:szCs w:val="18"/>
                <w:lang w:eastAsia="pt-BR"/>
              </w:rPr>
            </w:pPr>
            <w:r>
              <w:rPr>
                <w:rFonts w:ascii="Verdana" w:hAnsi="Verdana"/>
                <w:sz w:val="18"/>
                <w:szCs w:val="18"/>
                <w:lang w:eastAsia="pt-BR"/>
              </w:rPr>
              <w:t>Manhã</w:t>
            </w:r>
          </w:p>
        </w:tc>
        <w:tc>
          <w:tcPr>
            <w:tcW w:w="1360" w:type="dxa"/>
            <w:tcBorders>
              <w:top w:val="single" w:sz="8" w:space="0" w:color="auto"/>
              <w:left w:val="nil"/>
              <w:bottom w:val="single" w:sz="4" w:space="0" w:color="auto"/>
              <w:right w:val="single" w:sz="4" w:space="0" w:color="auto"/>
            </w:tcBorders>
            <w:noWrap/>
            <w:vAlign w:val="bottom"/>
          </w:tcPr>
          <w:p w:rsidR="007D0736" w:rsidRPr="006F5C40" w:rsidRDefault="007D0736" w:rsidP="002318C9">
            <w:pPr>
              <w:spacing w:after="0" w:line="240" w:lineRule="auto"/>
              <w:jc w:val="center"/>
              <w:rPr>
                <w:rFonts w:ascii="Verdana" w:hAnsi="Verdana"/>
                <w:sz w:val="18"/>
                <w:szCs w:val="18"/>
                <w:lang w:eastAsia="pt-BR"/>
              </w:rPr>
            </w:pPr>
          </w:p>
        </w:tc>
        <w:tc>
          <w:tcPr>
            <w:tcW w:w="1360" w:type="dxa"/>
            <w:tcBorders>
              <w:top w:val="single" w:sz="8" w:space="0" w:color="auto"/>
              <w:left w:val="nil"/>
              <w:bottom w:val="single" w:sz="4" w:space="0" w:color="auto"/>
              <w:right w:val="single" w:sz="4" w:space="0" w:color="auto"/>
            </w:tcBorders>
            <w:noWrap/>
            <w:vAlign w:val="bottom"/>
          </w:tcPr>
          <w:p w:rsidR="007D0736" w:rsidRPr="006F5C40" w:rsidRDefault="002318C9" w:rsidP="002318C9">
            <w:pPr>
              <w:spacing w:after="0" w:line="240" w:lineRule="auto"/>
              <w:jc w:val="center"/>
              <w:rPr>
                <w:rFonts w:ascii="Verdana" w:hAnsi="Verdana"/>
                <w:sz w:val="18"/>
                <w:szCs w:val="18"/>
                <w:lang w:eastAsia="pt-BR"/>
              </w:rPr>
            </w:pPr>
            <w:r>
              <w:rPr>
                <w:rFonts w:ascii="Verdana" w:hAnsi="Verdana" w:cs="Arial"/>
                <w:sz w:val="18"/>
                <w:szCs w:val="18"/>
              </w:rPr>
              <w:t>Modulo 5</w:t>
            </w:r>
          </w:p>
        </w:tc>
        <w:tc>
          <w:tcPr>
            <w:tcW w:w="1360" w:type="dxa"/>
            <w:tcBorders>
              <w:top w:val="single" w:sz="8" w:space="0" w:color="auto"/>
              <w:left w:val="nil"/>
              <w:bottom w:val="single" w:sz="4" w:space="0" w:color="auto"/>
              <w:right w:val="single" w:sz="4" w:space="0" w:color="auto"/>
            </w:tcBorders>
            <w:noWrap/>
            <w:vAlign w:val="bottom"/>
          </w:tcPr>
          <w:p w:rsidR="007D0736" w:rsidRPr="006F5C40" w:rsidRDefault="007D0736" w:rsidP="002318C9">
            <w:pPr>
              <w:spacing w:after="0" w:line="240" w:lineRule="auto"/>
              <w:jc w:val="center"/>
              <w:rPr>
                <w:rFonts w:ascii="Verdana" w:hAnsi="Verdana"/>
                <w:sz w:val="18"/>
                <w:szCs w:val="18"/>
                <w:lang w:eastAsia="pt-BR"/>
              </w:rPr>
            </w:pPr>
          </w:p>
        </w:tc>
        <w:tc>
          <w:tcPr>
            <w:tcW w:w="1360" w:type="dxa"/>
            <w:tcBorders>
              <w:top w:val="single" w:sz="8" w:space="0" w:color="auto"/>
              <w:left w:val="nil"/>
              <w:bottom w:val="single" w:sz="4" w:space="0" w:color="auto"/>
              <w:right w:val="single" w:sz="4" w:space="0" w:color="auto"/>
            </w:tcBorders>
            <w:noWrap/>
            <w:vAlign w:val="bottom"/>
          </w:tcPr>
          <w:p w:rsidR="007D0736" w:rsidRPr="006F5C40" w:rsidRDefault="002318C9" w:rsidP="002318C9">
            <w:pPr>
              <w:spacing w:after="0" w:line="240" w:lineRule="auto"/>
              <w:jc w:val="center"/>
              <w:rPr>
                <w:rFonts w:ascii="Verdana" w:hAnsi="Verdana"/>
                <w:sz w:val="18"/>
                <w:szCs w:val="18"/>
                <w:lang w:eastAsia="pt-BR"/>
              </w:rPr>
            </w:pPr>
            <w:r>
              <w:rPr>
                <w:rFonts w:ascii="Verdana" w:hAnsi="Verdana" w:cs="Arial"/>
                <w:sz w:val="18"/>
                <w:szCs w:val="18"/>
              </w:rPr>
              <w:t>Modulo 5</w:t>
            </w:r>
          </w:p>
        </w:tc>
        <w:tc>
          <w:tcPr>
            <w:tcW w:w="1360" w:type="dxa"/>
            <w:tcBorders>
              <w:top w:val="single" w:sz="8" w:space="0" w:color="auto"/>
              <w:left w:val="nil"/>
              <w:bottom w:val="single" w:sz="4" w:space="0" w:color="auto"/>
              <w:right w:val="single" w:sz="8" w:space="0" w:color="auto"/>
            </w:tcBorders>
            <w:noWrap/>
            <w:vAlign w:val="bottom"/>
          </w:tcPr>
          <w:p w:rsidR="007D0736" w:rsidRPr="006F5C40" w:rsidRDefault="007D0736" w:rsidP="002318C9">
            <w:pPr>
              <w:spacing w:after="0" w:line="240" w:lineRule="auto"/>
              <w:jc w:val="center"/>
              <w:rPr>
                <w:rFonts w:ascii="Verdana" w:hAnsi="Verdana"/>
                <w:sz w:val="18"/>
                <w:szCs w:val="18"/>
                <w:lang w:eastAsia="pt-BR"/>
              </w:rPr>
            </w:pPr>
          </w:p>
        </w:tc>
      </w:tr>
      <w:tr w:rsidR="002318C9" w:rsidRPr="006F5C40" w:rsidTr="002318C9">
        <w:trPr>
          <w:trHeight w:val="360"/>
        </w:trPr>
        <w:tc>
          <w:tcPr>
            <w:tcW w:w="1910" w:type="dxa"/>
            <w:tcBorders>
              <w:top w:val="nil"/>
              <w:left w:val="single" w:sz="8" w:space="0" w:color="auto"/>
              <w:bottom w:val="single" w:sz="8" w:space="0" w:color="auto"/>
              <w:right w:val="single" w:sz="4" w:space="0" w:color="auto"/>
            </w:tcBorders>
            <w:noWrap/>
          </w:tcPr>
          <w:p w:rsidR="002318C9" w:rsidRDefault="002318C9" w:rsidP="002318C9">
            <w:pPr>
              <w:jc w:val="center"/>
            </w:pPr>
            <w:r>
              <w:rPr>
                <w:rFonts w:ascii="Verdana" w:hAnsi="Verdana" w:cs="Arial"/>
                <w:sz w:val="18"/>
                <w:szCs w:val="18"/>
              </w:rPr>
              <w:t>13</w:t>
            </w:r>
            <w:r w:rsidRPr="00281DDE">
              <w:rPr>
                <w:rFonts w:ascii="Verdana" w:hAnsi="Verdana" w:cs="Arial"/>
                <w:sz w:val="18"/>
                <w:szCs w:val="18"/>
              </w:rPr>
              <w:t xml:space="preserve">:00 às </w:t>
            </w:r>
            <w:r>
              <w:rPr>
                <w:rFonts w:ascii="Verdana" w:hAnsi="Verdana" w:cs="Arial"/>
                <w:sz w:val="18"/>
                <w:szCs w:val="18"/>
              </w:rPr>
              <w:t>15</w:t>
            </w:r>
            <w:r w:rsidRPr="00281DDE">
              <w:rPr>
                <w:rFonts w:ascii="Verdana" w:hAnsi="Verdana" w:cs="Arial"/>
                <w:sz w:val="18"/>
                <w:szCs w:val="18"/>
              </w:rPr>
              <w:t>:00</w:t>
            </w:r>
          </w:p>
        </w:tc>
        <w:tc>
          <w:tcPr>
            <w:tcW w:w="660" w:type="dxa"/>
            <w:tcBorders>
              <w:top w:val="nil"/>
              <w:left w:val="nil"/>
              <w:bottom w:val="single" w:sz="8"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r>
              <w:rPr>
                <w:rFonts w:ascii="Verdana" w:hAnsi="Verdana"/>
                <w:sz w:val="18"/>
                <w:szCs w:val="18"/>
                <w:lang w:eastAsia="pt-BR"/>
              </w:rPr>
              <w:t>Tarde</w:t>
            </w:r>
          </w:p>
        </w:tc>
        <w:tc>
          <w:tcPr>
            <w:tcW w:w="1360" w:type="dxa"/>
            <w:tcBorders>
              <w:top w:val="nil"/>
              <w:left w:val="nil"/>
              <w:bottom w:val="single" w:sz="8"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p>
        </w:tc>
        <w:tc>
          <w:tcPr>
            <w:tcW w:w="1360" w:type="dxa"/>
            <w:tcBorders>
              <w:top w:val="nil"/>
              <w:left w:val="nil"/>
              <w:bottom w:val="single" w:sz="8"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r>
              <w:rPr>
                <w:rFonts w:ascii="Verdana" w:hAnsi="Verdana" w:cs="Arial"/>
                <w:sz w:val="18"/>
                <w:szCs w:val="18"/>
              </w:rPr>
              <w:t>Modulo 5</w:t>
            </w:r>
          </w:p>
        </w:tc>
        <w:tc>
          <w:tcPr>
            <w:tcW w:w="1360" w:type="dxa"/>
            <w:tcBorders>
              <w:top w:val="nil"/>
              <w:left w:val="nil"/>
              <w:bottom w:val="single" w:sz="8"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p>
        </w:tc>
        <w:tc>
          <w:tcPr>
            <w:tcW w:w="1360" w:type="dxa"/>
            <w:tcBorders>
              <w:top w:val="nil"/>
              <w:left w:val="nil"/>
              <w:bottom w:val="single" w:sz="8"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r>
              <w:rPr>
                <w:rFonts w:ascii="Verdana" w:hAnsi="Verdana" w:cs="Arial"/>
                <w:sz w:val="18"/>
                <w:szCs w:val="18"/>
              </w:rPr>
              <w:t>Modulo 5</w:t>
            </w:r>
          </w:p>
        </w:tc>
        <w:tc>
          <w:tcPr>
            <w:tcW w:w="1360" w:type="dxa"/>
            <w:tcBorders>
              <w:top w:val="nil"/>
              <w:left w:val="nil"/>
              <w:bottom w:val="single" w:sz="8" w:space="0" w:color="auto"/>
              <w:right w:val="single" w:sz="8"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p>
        </w:tc>
      </w:tr>
      <w:tr w:rsidR="002318C9" w:rsidRPr="006F5C40" w:rsidTr="002318C9">
        <w:trPr>
          <w:trHeight w:val="600"/>
        </w:trPr>
        <w:tc>
          <w:tcPr>
            <w:tcW w:w="1910" w:type="dxa"/>
            <w:tcBorders>
              <w:top w:val="nil"/>
              <w:left w:val="single" w:sz="8" w:space="0" w:color="auto"/>
              <w:bottom w:val="single" w:sz="4" w:space="0" w:color="auto"/>
              <w:right w:val="single" w:sz="4" w:space="0" w:color="auto"/>
            </w:tcBorders>
            <w:noWrap/>
          </w:tcPr>
          <w:p w:rsidR="002318C9" w:rsidRDefault="002318C9" w:rsidP="002318C9">
            <w:pPr>
              <w:jc w:val="center"/>
            </w:pPr>
            <w:r>
              <w:rPr>
                <w:rFonts w:ascii="Verdana" w:hAnsi="Verdana" w:cs="Arial"/>
                <w:sz w:val="18"/>
                <w:szCs w:val="18"/>
              </w:rPr>
              <w:t>15</w:t>
            </w:r>
            <w:r w:rsidRPr="00281DDE">
              <w:rPr>
                <w:rFonts w:ascii="Verdana" w:hAnsi="Verdana" w:cs="Arial"/>
                <w:sz w:val="18"/>
                <w:szCs w:val="18"/>
              </w:rPr>
              <w:t xml:space="preserve">:00 às </w:t>
            </w:r>
            <w:r>
              <w:rPr>
                <w:rFonts w:ascii="Verdana" w:hAnsi="Verdana" w:cs="Arial"/>
                <w:sz w:val="18"/>
                <w:szCs w:val="18"/>
              </w:rPr>
              <w:t>17</w:t>
            </w:r>
            <w:r w:rsidRPr="00281DDE">
              <w:rPr>
                <w:rFonts w:ascii="Verdana" w:hAnsi="Verdana" w:cs="Arial"/>
                <w:sz w:val="18"/>
                <w:szCs w:val="18"/>
              </w:rPr>
              <w:t>:00</w:t>
            </w:r>
          </w:p>
        </w:tc>
        <w:tc>
          <w:tcPr>
            <w:tcW w:w="660" w:type="dxa"/>
            <w:tcBorders>
              <w:top w:val="nil"/>
              <w:left w:val="nil"/>
              <w:bottom w:val="single" w:sz="4"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r>
              <w:rPr>
                <w:rFonts w:ascii="Verdana" w:hAnsi="Verdana"/>
                <w:sz w:val="18"/>
                <w:szCs w:val="18"/>
                <w:lang w:eastAsia="pt-BR"/>
              </w:rPr>
              <w:t>Tarde</w:t>
            </w:r>
          </w:p>
        </w:tc>
        <w:tc>
          <w:tcPr>
            <w:tcW w:w="1360" w:type="dxa"/>
            <w:tcBorders>
              <w:top w:val="nil"/>
              <w:left w:val="nil"/>
              <w:bottom w:val="single" w:sz="4"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p>
        </w:tc>
        <w:tc>
          <w:tcPr>
            <w:tcW w:w="1360" w:type="dxa"/>
            <w:tcBorders>
              <w:top w:val="nil"/>
              <w:left w:val="nil"/>
              <w:bottom w:val="single" w:sz="4" w:space="0" w:color="auto"/>
              <w:right w:val="single" w:sz="4" w:space="0" w:color="auto"/>
            </w:tcBorders>
            <w:vAlign w:val="bottom"/>
          </w:tcPr>
          <w:p w:rsidR="002318C9" w:rsidRPr="006F5C40" w:rsidRDefault="002318C9" w:rsidP="002318C9">
            <w:pPr>
              <w:spacing w:after="0" w:line="240" w:lineRule="auto"/>
              <w:jc w:val="center"/>
              <w:rPr>
                <w:rFonts w:ascii="Verdana" w:hAnsi="Verdana"/>
                <w:sz w:val="18"/>
                <w:szCs w:val="18"/>
                <w:lang w:eastAsia="pt-BR"/>
              </w:rPr>
            </w:pPr>
          </w:p>
        </w:tc>
        <w:tc>
          <w:tcPr>
            <w:tcW w:w="1360" w:type="dxa"/>
            <w:tcBorders>
              <w:top w:val="nil"/>
              <w:left w:val="nil"/>
              <w:bottom w:val="single" w:sz="4"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p>
        </w:tc>
        <w:tc>
          <w:tcPr>
            <w:tcW w:w="1360" w:type="dxa"/>
            <w:tcBorders>
              <w:top w:val="nil"/>
              <w:left w:val="nil"/>
              <w:bottom w:val="single" w:sz="4"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p>
        </w:tc>
        <w:tc>
          <w:tcPr>
            <w:tcW w:w="1360" w:type="dxa"/>
            <w:tcBorders>
              <w:top w:val="nil"/>
              <w:left w:val="nil"/>
              <w:bottom w:val="single" w:sz="4" w:space="0" w:color="auto"/>
              <w:right w:val="single" w:sz="8"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p>
        </w:tc>
      </w:tr>
      <w:tr w:rsidR="002318C9" w:rsidRPr="006F5C40" w:rsidTr="002318C9">
        <w:trPr>
          <w:trHeight w:val="360"/>
        </w:trPr>
        <w:tc>
          <w:tcPr>
            <w:tcW w:w="1910" w:type="dxa"/>
            <w:tcBorders>
              <w:top w:val="nil"/>
              <w:left w:val="single" w:sz="8" w:space="0" w:color="auto"/>
              <w:bottom w:val="single" w:sz="8" w:space="0" w:color="auto"/>
              <w:right w:val="single" w:sz="4" w:space="0" w:color="auto"/>
            </w:tcBorders>
            <w:noWrap/>
          </w:tcPr>
          <w:p w:rsidR="002318C9" w:rsidRDefault="002318C9" w:rsidP="002318C9">
            <w:pPr>
              <w:jc w:val="center"/>
            </w:pPr>
            <w:r>
              <w:rPr>
                <w:rFonts w:ascii="Verdana" w:hAnsi="Verdana" w:cs="Arial"/>
                <w:sz w:val="18"/>
                <w:szCs w:val="18"/>
              </w:rPr>
              <w:t>13</w:t>
            </w:r>
            <w:r w:rsidRPr="00281DDE">
              <w:rPr>
                <w:rFonts w:ascii="Verdana" w:hAnsi="Verdana" w:cs="Arial"/>
                <w:sz w:val="18"/>
                <w:szCs w:val="18"/>
              </w:rPr>
              <w:t xml:space="preserve">:00 às </w:t>
            </w:r>
            <w:r>
              <w:rPr>
                <w:rFonts w:ascii="Verdana" w:hAnsi="Verdana" w:cs="Arial"/>
                <w:sz w:val="18"/>
                <w:szCs w:val="18"/>
              </w:rPr>
              <w:t>15</w:t>
            </w:r>
            <w:r w:rsidRPr="00281DDE">
              <w:rPr>
                <w:rFonts w:ascii="Verdana" w:hAnsi="Verdana" w:cs="Arial"/>
                <w:sz w:val="18"/>
                <w:szCs w:val="18"/>
              </w:rPr>
              <w:t>:00</w:t>
            </w:r>
          </w:p>
        </w:tc>
        <w:tc>
          <w:tcPr>
            <w:tcW w:w="660" w:type="dxa"/>
            <w:tcBorders>
              <w:top w:val="nil"/>
              <w:left w:val="nil"/>
              <w:bottom w:val="single" w:sz="8"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r>
              <w:rPr>
                <w:rFonts w:ascii="Verdana" w:hAnsi="Verdana"/>
                <w:sz w:val="18"/>
                <w:szCs w:val="18"/>
                <w:lang w:eastAsia="pt-BR"/>
              </w:rPr>
              <w:t>Tarde</w:t>
            </w:r>
          </w:p>
        </w:tc>
        <w:tc>
          <w:tcPr>
            <w:tcW w:w="1360" w:type="dxa"/>
            <w:tcBorders>
              <w:top w:val="nil"/>
              <w:left w:val="nil"/>
              <w:bottom w:val="single" w:sz="8"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p>
        </w:tc>
        <w:tc>
          <w:tcPr>
            <w:tcW w:w="1360" w:type="dxa"/>
            <w:tcBorders>
              <w:top w:val="nil"/>
              <w:left w:val="nil"/>
              <w:bottom w:val="single" w:sz="8"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p>
        </w:tc>
        <w:tc>
          <w:tcPr>
            <w:tcW w:w="1360" w:type="dxa"/>
            <w:tcBorders>
              <w:top w:val="nil"/>
              <w:left w:val="nil"/>
              <w:bottom w:val="single" w:sz="8"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p>
        </w:tc>
        <w:tc>
          <w:tcPr>
            <w:tcW w:w="1360" w:type="dxa"/>
            <w:tcBorders>
              <w:top w:val="nil"/>
              <w:left w:val="nil"/>
              <w:bottom w:val="single" w:sz="8" w:space="0" w:color="auto"/>
              <w:right w:val="single" w:sz="4"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p>
        </w:tc>
        <w:tc>
          <w:tcPr>
            <w:tcW w:w="1360" w:type="dxa"/>
            <w:tcBorders>
              <w:top w:val="nil"/>
              <w:left w:val="nil"/>
              <w:bottom w:val="single" w:sz="8" w:space="0" w:color="auto"/>
              <w:right w:val="single" w:sz="8" w:space="0" w:color="auto"/>
            </w:tcBorders>
            <w:noWrap/>
            <w:vAlign w:val="bottom"/>
          </w:tcPr>
          <w:p w:rsidR="002318C9" w:rsidRPr="006F5C40" w:rsidRDefault="002318C9" w:rsidP="002318C9">
            <w:pPr>
              <w:spacing w:after="0" w:line="240" w:lineRule="auto"/>
              <w:jc w:val="center"/>
              <w:rPr>
                <w:rFonts w:ascii="Verdana" w:hAnsi="Verdana"/>
                <w:sz w:val="18"/>
                <w:szCs w:val="18"/>
                <w:lang w:eastAsia="pt-BR"/>
              </w:rPr>
            </w:pPr>
          </w:p>
        </w:tc>
      </w:tr>
    </w:tbl>
    <w:p w:rsidR="007D0736" w:rsidRPr="006F5C40" w:rsidRDefault="007D0736" w:rsidP="007D0736">
      <w:pPr>
        <w:tabs>
          <w:tab w:val="left" w:pos="2663"/>
        </w:tabs>
        <w:spacing w:after="0" w:line="240" w:lineRule="auto"/>
        <w:jc w:val="both"/>
        <w:rPr>
          <w:rFonts w:ascii="Verdana" w:hAnsi="Verdana" w:cs="Arial"/>
          <w:sz w:val="18"/>
          <w:szCs w:val="18"/>
        </w:rPr>
      </w:pPr>
    </w:p>
    <w:p w:rsidR="007D0736" w:rsidRPr="008C5D91" w:rsidRDefault="007D0736"/>
    <w:sectPr w:rsidR="007D0736" w:rsidRPr="008C5D91" w:rsidSect="00393F4E">
      <w:headerReference w:type="default" r:id="rId11"/>
      <w:footerReference w:type="even" r:id="rId12"/>
      <w:footerReference w:type="default" r:id="rId13"/>
      <w:pgSz w:w="11907" w:h="16840" w:code="9"/>
      <w:pgMar w:top="1418" w:right="851" w:bottom="567" w:left="141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1D20" w:rsidRDefault="00C81D20" w:rsidP="00BE01B1">
      <w:pPr>
        <w:spacing w:after="0" w:line="240" w:lineRule="auto"/>
      </w:pPr>
      <w:r>
        <w:separator/>
      </w:r>
    </w:p>
  </w:endnote>
  <w:endnote w:type="continuationSeparator" w:id="0">
    <w:p w:rsidR="00C81D20" w:rsidRDefault="00C81D20" w:rsidP="00BE01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Courier (W1)">
    <w:panose1 w:val="00000000000000000000"/>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Bold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Tahoma-Bold">
    <w:panose1 w:val="00000000000000000000"/>
    <w:charset w:val="00"/>
    <w:family w:val="auto"/>
    <w:notTrueType/>
    <w:pitch w:val="default"/>
    <w:sig w:usb0="00000003" w:usb1="00000000" w:usb2="00000000" w:usb3="00000000" w:csb0="00000001" w:csb1="00000000"/>
  </w:font>
  <w:font w:name="Arial-BoldItalicMT">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Edwardian Script ITC">
    <w:panose1 w:val="030303020407070D08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108B" w:rsidRDefault="00B0108B">
    <w:pPr>
      <w:pStyle w:val="Rodap"/>
      <w:framePr w:wrap="around" w:vAnchor="text" w:hAnchor="margin" w:xAlign="center" w:y="1"/>
      <w:rPr>
        <w:rStyle w:val="Nmerodepgina"/>
        <w:rFonts w:eastAsia="MS Mincho"/>
      </w:rPr>
    </w:pPr>
    <w:r>
      <w:rPr>
        <w:rStyle w:val="Nmerodepgina"/>
        <w:rFonts w:eastAsia="MS Mincho"/>
      </w:rPr>
      <w:fldChar w:fldCharType="begin"/>
    </w:r>
    <w:r>
      <w:rPr>
        <w:rStyle w:val="Nmerodepgina"/>
        <w:rFonts w:eastAsia="MS Mincho"/>
      </w:rPr>
      <w:instrText xml:space="preserve">PAGE  </w:instrText>
    </w:r>
    <w:r>
      <w:rPr>
        <w:rStyle w:val="Nmerodepgina"/>
        <w:rFonts w:eastAsia="MS Mincho"/>
      </w:rPr>
      <w:fldChar w:fldCharType="end"/>
    </w:r>
  </w:p>
  <w:p w:rsidR="00B0108B" w:rsidRDefault="00B0108B">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108B" w:rsidRDefault="00B0108B" w:rsidP="00393F4E">
    <w:pPr>
      <w:pStyle w:val="Rodap"/>
      <w:tabs>
        <w:tab w:val="clear" w:pos="8838"/>
        <w:tab w:val="right" w:pos="8222"/>
      </w:tabs>
      <w:jc w:val="both"/>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1D20" w:rsidRDefault="00C81D20" w:rsidP="00BE01B1">
      <w:pPr>
        <w:spacing w:after="0" w:line="240" w:lineRule="auto"/>
      </w:pPr>
      <w:r>
        <w:separator/>
      </w:r>
    </w:p>
  </w:footnote>
  <w:footnote w:type="continuationSeparator" w:id="0">
    <w:p w:rsidR="00C81D20" w:rsidRDefault="00C81D20" w:rsidP="00BE01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7933"/>
    </w:tblGrid>
    <w:tr w:rsidR="00B0108B" w:rsidTr="006F43F3">
      <w:trPr>
        <w:trHeight w:val="1278"/>
      </w:trPr>
      <w:tc>
        <w:tcPr>
          <w:tcW w:w="1271" w:type="dxa"/>
        </w:tcPr>
        <w:p w:rsidR="00B0108B" w:rsidRDefault="00B0108B" w:rsidP="00AE6ABD">
          <w:pPr>
            <w:tabs>
              <w:tab w:val="right" w:pos="9099"/>
            </w:tabs>
            <w:rPr>
              <w:rFonts w:ascii="Garamond" w:hAnsi="Garamond" w:cs="Tahoma"/>
              <w:i/>
              <w:noProof/>
              <w:sz w:val="34"/>
              <w:szCs w:val="34"/>
            </w:rPr>
          </w:pPr>
          <w:r>
            <w:rPr>
              <w:rFonts w:ascii="Edwardian Script ITC" w:hAnsi="Edwardian Script ITC"/>
              <w:b/>
              <w:noProof/>
              <w:sz w:val="50"/>
              <w:szCs w:val="50"/>
            </w:rPr>
            <w:drawing>
              <wp:anchor distT="0" distB="0" distL="114300" distR="114300" simplePos="0" relativeHeight="251659264" behindDoc="1" locked="0" layoutInCell="1" allowOverlap="1" wp14:anchorId="2BEF6C60" wp14:editId="1B1D61A4">
                <wp:simplePos x="0" y="0"/>
                <wp:positionH relativeFrom="column">
                  <wp:posOffset>3810</wp:posOffset>
                </wp:positionH>
                <wp:positionV relativeFrom="paragraph">
                  <wp:posOffset>3175</wp:posOffset>
                </wp:positionV>
                <wp:extent cx="809625" cy="719667"/>
                <wp:effectExtent l="0" t="0" r="0" b="4445"/>
                <wp:wrapNone/>
                <wp:docPr id="4" name="Imagem 4"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1530" cy="721360"/>
                        </a:xfrm>
                        <a:prstGeom prst="rect">
                          <a:avLst/>
                        </a:prstGeom>
                        <a:noFill/>
                      </pic:spPr>
                    </pic:pic>
                  </a:graphicData>
                </a:graphic>
                <wp14:sizeRelH relativeFrom="page">
                  <wp14:pctWidth>0</wp14:pctWidth>
                </wp14:sizeRelH>
                <wp14:sizeRelV relativeFrom="page">
                  <wp14:pctHeight>0</wp14:pctHeight>
                </wp14:sizeRelV>
              </wp:anchor>
            </w:drawing>
          </w:r>
        </w:p>
      </w:tc>
      <w:tc>
        <w:tcPr>
          <w:tcW w:w="7933" w:type="dxa"/>
        </w:tcPr>
        <w:p w:rsidR="00B0108B" w:rsidRPr="008C2B7D" w:rsidRDefault="00B0108B" w:rsidP="00AE6ABD">
          <w:pPr>
            <w:tabs>
              <w:tab w:val="right" w:pos="9099"/>
            </w:tabs>
            <w:jc w:val="center"/>
            <w:rPr>
              <w:rFonts w:ascii="Edwardian Script ITC" w:hAnsi="Edwardian Script ITC"/>
              <w:b/>
              <w:noProof/>
              <w:sz w:val="50"/>
              <w:szCs w:val="50"/>
            </w:rPr>
          </w:pPr>
          <w:r w:rsidRPr="008C2B7D">
            <w:rPr>
              <w:rFonts w:ascii="Edwardian Script ITC" w:hAnsi="Edwardian Script ITC"/>
              <w:b/>
              <w:noProof/>
              <w:sz w:val="50"/>
              <w:szCs w:val="50"/>
              <w:u w:val="single"/>
            </w:rPr>
            <w:t>Prefeitura Municipal de Nova América da Colina</w:t>
          </w:r>
        </w:p>
        <w:p w:rsidR="00B0108B" w:rsidRPr="008C2B7D" w:rsidRDefault="00B0108B" w:rsidP="00AE6ABD">
          <w:pPr>
            <w:jc w:val="center"/>
            <w:rPr>
              <w:rFonts w:ascii="Arial" w:hAnsi="Arial" w:cs="Arial"/>
              <w:b/>
              <w:i/>
              <w:noProof/>
            </w:rPr>
          </w:pPr>
          <w:r w:rsidRPr="008C2B7D">
            <w:rPr>
              <w:rFonts w:ascii="Arial" w:hAnsi="Arial" w:cs="Arial"/>
              <w:b/>
              <w:i/>
              <w:noProof/>
            </w:rPr>
            <w:t>ESTADO DO PARANÁ</w:t>
          </w:r>
        </w:p>
        <w:p w:rsidR="00B0108B" w:rsidRPr="004B4016" w:rsidRDefault="00B0108B" w:rsidP="00AE6ABD">
          <w:pPr>
            <w:jc w:val="center"/>
            <w:rPr>
              <w:rStyle w:val="Hyperlink"/>
              <w:rFonts w:eastAsia="MS Mincho"/>
            </w:rPr>
          </w:pPr>
          <w:hyperlink w:history="1">
            <w:r w:rsidRPr="007E2202">
              <w:rPr>
                <w:rStyle w:val="Hyperlink"/>
                <w:rFonts w:ascii="Arial" w:eastAsia="MS Mincho" w:hAnsi="Arial" w:cs="Arial"/>
                <w:noProof/>
              </w:rPr>
              <w:t>www.novaamericadacolina.pr.gov.br /</w:t>
            </w:r>
          </w:hyperlink>
          <w:r>
            <w:rPr>
              <w:rStyle w:val="Hyperlink"/>
              <w:rFonts w:ascii="Arial" w:eastAsia="MS Mincho" w:hAnsi="Arial" w:cs="Arial"/>
              <w:noProof/>
            </w:rPr>
            <w:t xml:space="preserve"> </w:t>
          </w:r>
          <w:r w:rsidRPr="004B4016">
            <w:rPr>
              <w:rStyle w:val="Hyperlink"/>
              <w:rFonts w:ascii="Arial" w:eastAsia="MS Mincho" w:hAnsi="Arial" w:cs="Arial"/>
              <w:noProof/>
            </w:rPr>
            <w:t>licita@novaamericadacolina.pr.gov.br</w:t>
          </w:r>
        </w:p>
        <w:p w:rsidR="00B0108B" w:rsidRDefault="00B0108B" w:rsidP="00AE6ABD">
          <w:pP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2017/2020</w:t>
          </w:r>
        </w:p>
      </w:tc>
    </w:tr>
  </w:tbl>
  <w:p w:rsidR="00B0108B" w:rsidRPr="00AE6ABD" w:rsidRDefault="00B0108B" w:rsidP="00AE6ABD">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ED3063"/>
    <w:multiLevelType w:val="hybridMultilevel"/>
    <w:tmpl w:val="8FD67F72"/>
    <w:lvl w:ilvl="0" w:tplc="DC22983A">
      <w:start w:val="4"/>
      <w:numFmt w:val="bullet"/>
      <w:lvlText w:val=""/>
      <w:lvlJc w:val="left"/>
      <w:pPr>
        <w:tabs>
          <w:tab w:val="num" w:pos="1200"/>
        </w:tabs>
        <w:ind w:left="1200" w:hanging="360"/>
      </w:pPr>
      <w:rPr>
        <w:rFonts w:ascii="Symbol" w:eastAsia="Times New Roman" w:hAnsi="Symbol" w:cs="Times New Roman" w:hint="default"/>
      </w:rPr>
    </w:lvl>
    <w:lvl w:ilvl="1" w:tplc="04160003" w:tentative="1">
      <w:start w:val="1"/>
      <w:numFmt w:val="bullet"/>
      <w:lvlText w:val="o"/>
      <w:lvlJc w:val="left"/>
      <w:pPr>
        <w:tabs>
          <w:tab w:val="num" w:pos="1920"/>
        </w:tabs>
        <w:ind w:left="1920" w:hanging="360"/>
      </w:pPr>
      <w:rPr>
        <w:rFonts w:ascii="Courier New" w:hAnsi="Courier New" w:hint="default"/>
      </w:rPr>
    </w:lvl>
    <w:lvl w:ilvl="2" w:tplc="04160005" w:tentative="1">
      <w:start w:val="1"/>
      <w:numFmt w:val="bullet"/>
      <w:lvlText w:val=""/>
      <w:lvlJc w:val="left"/>
      <w:pPr>
        <w:tabs>
          <w:tab w:val="num" w:pos="2640"/>
        </w:tabs>
        <w:ind w:left="2640" w:hanging="360"/>
      </w:pPr>
      <w:rPr>
        <w:rFonts w:ascii="Wingdings" w:hAnsi="Wingdings" w:hint="default"/>
      </w:rPr>
    </w:lvl>
    <w:lvl w:ilvl="3" w:tplc="04160001" w:tentative="1">
      <w:start w:val="1"/>
      <w:numFmt w:val="bullet"/>
      <w:lvlText w:val=""/>
      <w:lvlJc w:val="left"/>
      <w:pPr>
        <w:tabs>
          <w:tab w:val="num" w:pos="3360"/>
        </w:tabs>
        <w:ind w:left="3360" w:hanging="360"/>
      </w:pPr>
      <w:rPr>
        <w:rFonts w:ascii="Symbol" w:hAnsi="Symbol" w:hint="default"/>
      </w:rPr>
    </w:lvl>
    <w:lvl w:ilvl="4" w:tplc="04160003" w:tentative="1">
      <w:start w:val="1"/>
      <w:numFmt w:val="bullet"/>
      <w:lvlText w:val="o"/>
      <w:lvlJc w:val="left"/>
      <w:pPr>
        <w:tabs>
          <w:tab w:val="num" w:pos="4080"/>
        </w:tabs>
        <w:ind w:left="4080" w:hanging="360"/>
      </w:pPr>
      <w:rPr>
        <w:rFonts w:ascii="Courier New" w:hAnsi="Courier New" w:hint="default"/>
      </w:rPr>
    </w:lvl>
    <w:lvl w:ilvl="5" w:tplc="04160005" w:tentative="1">
      <w:start w:val="1"/>
      <w:numFmt w:val="bullet"/>
      <w:lvlText w:val=""/>
      <w:lvlJc w:val="left"/>
      <w:pPr>
        <w:tabs>
          <w:tab w:val="num" w:pos="4800"/>
        </w:tabs>
        <w:ind w:left="4800" w:hanging="360"/>
      </w:pPr>
      <w:rPr>
        <w:rFonts w:ascii="Wingdings" w:hAnsi="Wingdings" w:hint="default"/>
      </w:rPr>
    </w:lvl>
    <w:lvl w:ilvl="6" w:tplc="04160001" w:tentative="1">
      <w:start w:val="1"/>
      <w:numFmt w:val="bullet"/>
      <w:lvlText w:val=""/>
      <w:lvlJc w:val="left"/>
      <w:pPr>
        <w:tabs>
          <w:tab w:val="num" w:pos="5520"/>
        </w:tabs>
        <w:ind w:left="5520" w:hanging="360"/>
      </w:pPr>
      <w:rPr>
        <w:rFonts w:ascii="Symbol" w:hAnsi="Symbol" w:hint="default"/>
      </w:rPr>
    </w:lvl>
    <w:lvl w:ilvl="7" w:tplc="04160003" w:tentative="1">
      <w:start w:val="1"/>
      <w:numFmt w:val="bullet"/>
      <w:lvlText w:val="o"/>
      <w:lvlJc w:val="left"/>
      <w:pPr>
        <w:tabs>
          <w:tab w:val="num" w:pos="6240"/>
        </w:tabs>
        <w:ind w:left="6240" w:hanging="360"/>
      </w:pPr>
      <w:rPr>
        <w:rFonts w:ascii="Courier New" w:hAnsi="Courier New" w:hint="default"/>
      </w:rPr>
    </w:lvl>
    <w:lvl w:ilvl="8" w:tplc="04160005" w:tentative="1">
      <w:start w:val="1"/>
      <w:numFmt w:val="bullet"/>
      <w:lvlText w:val=""/>
      <w:lvlJc w:val="left"/>
      <w:pPr>
        <w:tabs>
          <w:tab w:val="num" w:pos="6960"/>
        </w:tabs>
        <w:ind w:left="6960" w:hanging="360"/>
      </w:pPr>
      <w:rPr>
        <w:rFonts w:ascii="Wingdings" w:hAnsi="Wingdings" w:hint="default"/>
      </w:rPr>
    </w:lvl>
  </w:abstractNum>
  <w:abstractNum w:abstractNumId="1">
    <w:nsid w:val="01DB5656"/>
    <w:multiLevelType w:val="hybridMultilevel"/>
    <w:tmpl w:val="E800EC78"/>
    <w:lvl w:ilvl="0" w:tplc="64A8F498">
      <w:start w:val="1"/>
      <w:numFmt w:val="bullet"/>
      <w:lvlText w:val=""/>
      <w:lvlJc w:val="left"/>
      <w:pPr>
        <w:tabs>
          <w:tab w:val="num" w:pos="720"/>
        </w:tabs>
        <w:ind w:left="720" w:hanging="360"/>
      </w:pPr>
      <w:rPr>
        <w:rFonts w:ascii="Symbol" w:hAnsi="Symbol" w:hint="default"/>
        <w:sz w:val="20"/>
      </w:rPr>
    </w:lvl>
    <w:lvl w:ilvl="1" w:tplc="EE04B744" w:tentative="1">
      <w:start w:val="1"/>
      <w:numFmt w:val="bullet"/>
      <w:lvlText w:val="o"/>
      <w:lvlJc w:val="left"/>
      <w:pPr>
        <w:tabs>
          <w:tab w:val="num" w:pos="1440"/>
        </w:tabs>
        <w:ind w:left="1440" w:hanging="360"/>
      </w:pPr>
      <w:rPr>
        <w:rFonts w:ascii="Courier New" w:hAnsi="Courier New" w:hint="default"/>
        <w:sz w:val="20"/>
      </w:rPr>
    </w:lvl>
    <w:lvl w:ilvl="2" w:tplc="5B5AE974" w:tentative="1">
      <w:start w:val="1"/>
      <w:numFmt w:val="bullet"/>
      <w:lvlText w:val=""/>
      <w:lvlJc w:val="left"/>
      <w:pPr>
        <w:tabs>
          <w:tab w:val="num" w:pos="2160"/>
        </w:tabs>
        <w:ind w:left="2160" w:hanging="360"/>
      </w:pPr>
      <w:rPr>
        <w:rFonts w:ascii="Wingdings" w:hAnsi="Wingdings" w:hint="default"/>
        <w:sz w:val="20"/>
      </w:rPr>
    </w:lvl>
    <w:lvl w:ilvl="3" w:tplc="BE8C913C" w:tentative="1">
      <w:start w:val="1"/>
      <w:numFmt w:val="bullet"/>
      <w:lvlText w:val=""/>
      <w:lvlJc w:val="left"/>
      <w:pPr>
        <w:tabs>
          <w:tab w:val="num" w:pos="2880"/>
        </w:tabs>
        <w:ind w:left="2880" w:hanging="360"/>
      </w:pPr>
      <w:rPr>
        <w:rFonts w:ascii="Wingdings" w:hAnsi="Wingdings" w:hint="default"/>
        <w:sz w:val="20"/>
      </w:rPr>
    </w:lvl>
    <w:lvl w:ilvl="4" w:tplc="4B1008D8" w:tentative="1">
      <w:start w:val="1"/>
      <w:numFmt w:val="bullet"/>
      <w:lvlText w:val=""/>
      <w:lvlJc w:val="left"/>
      <w:pPr>
        <w:tabs>
          <w:tab w:val="num" w:pos="3600"/>
        </w:tabs>
        <w:ind w:left="3600" w:hanging="360"/>
      </w:pPr>
      <w:rPr>
        <w:rFonts w:ascii="Wingdings" w:hAnsi="Wingdings" w:hint="default"/>
        <w:sz w:val="20"/>
      </w:rPr>
    </w:lvl>
    <w:lvl w:ilvl="5" w:tplc="C1F09150" w:tentative="1">
      <w:start w:val="1"/>
      <w:numFmt w:val="bullet"/>
      <w:lvlText w:val=""/>
      <w:lvlJc w:val="left"/>
      <w:pPr>
        <w:tabs>
          <w:tab w:val="num" w:pos="4320"/>
        </w:tabs>
        <w:ind w:left="4320" w:hanging="360"/>
      </w:pPr>
      <w:rPr>
        <w:rFonts w:ascii="Wingdings" w:hAnsi="Wingdings" w:hint="default"/>
        <w:sz w:val="20"/>
      </w:rPr>
    </w:lvl>
    <w:lvl w:ilvl="6" w:tplc="555C1676" w:tentative="1">
      <w:start w:val="1"/>
      <w:numFmt w:val="bullet"/>
      <w:lvlText w:val=""/>
      <w:lvlJc w:val="left"/>
      <w:pPr>
        <w:tabs>
          <w:tab w:val="num" w:pos="5040"/>
        </w:tabs>
        <w:ind w:left="5040" w:hanging="360"/>
      </w:pPr>
      <w:rPr>
        <w:rFonts w:ascii="Wingdings" w:hAnsi="Wingdings" w:hint="default"/>
        <w:sz w:val="20"/>
      </w:rPr>
    </w:lvl>
    <w:lvl w:ilvl="7" w:tplc="EC12222C" w:tentative="1">
      <w:start w:val="1"/>
      <w:numFmt w:val="bullet"/>
      <w:lvlText w:val=""/>
      <w:lvlJc w:val="left"/>
      <w:pPr>
        <w:tabs>
          <w:tab w:val="num" w:pos="5760"/>
        </w:tabs>
        <w:ind w:left="5760" w:hanging="360"/>
      </w:pPr>
      <w:rPr>
        <w:rFonts w:ascii="Wingdings" w:hAnsi="Wingdings" w:hint="default"/>
        <w:sz w:val="20"/>
      </w:rPr>
    </w:lvl>
    <w:lvl w:ilvl="8" w:tplc="7EBA0B56" w:tentative="1">
      <w:start w:val="1"/>
      <w:numFmt w:val="bullet"/>
      <w:lvlText w:val=""/>
      <w:lvlJc w:val="left"/>
      <w:pPr>
        <w:tabs>
          <w:tab w:val="num" w:pos="6480"/>
        </w:tabs>
        <w:ind w:left="6480" w:hanging="360"/>
      </w:pPr>
      <w:rPr>
        <w:rFonts w:ascii="Wingdings" w:hAnsi="Wingdings" w:hint="default"/>
        <w:sz w:val="20"/>
      </w:rPr>
    </w:lvl>
  </w:abstractNum>
  <w:abstractNum w:abstractNumId="2">
    <w:nsid w:val="065D5081"/>
    <w:multiLevelType w:val="hybridMultilevel"/>
    <w:tmpl w:val="3E76898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107D43E2"/>
    <w:multiLevelType w:val="hybridMultilevel"/>
    <w:tmpl w:val="065E8378"/>
    <w:lvl w:ilvl="0" w:tplc="F8D6DAFE">
      <w:start w:val="1"/>
      <w:numFmt w:val="bullet"/>
      <w:lvlText w:val=""/>
      <w:lvlJc w:val="left"/>
      <w:pPr>
        <w:tabs>
          <w:tab w:val="num" w:pos="720"/>
        </w:tabs>
        <w:ind w:left="720" w:hanging="360"/>
      </w:pPr>
      <w:rPr>
        <w:rFonts w:ascii="Symbol" w:hAnsi="Symbol" w:hint="default"/>
        <w:sz w:val="20"/>
      </w:rPr>
    </w:lvl>
    <w:lvl w:ilvl="1" w:tplc="FCA4E758" w:tentative="1">
      <w:start w:val="1"/>
      <w:numFmt w:val="bullet"/>
      <w:lvlText w:val="o"/>
      <w:lvlJc w:val="left"/>
      <w:pPr>
        <w:tabs>
          <w:tab w:val="num" w:pos="1440"/>
        </w:tabs>
        <w:ind w:left="1440" w:hanging="360"/>
      </w:pPr>
      <w:rPr>
        <w:rFonts w:ascii="Courier New" w:hAnsi="Courier New" w:hint="default"/>
        <w:sz w:val="20"/>
      </w:rPr>
    </w:lvl>
    <w:lvl w:ilvl="2" w:tplc="AFDCFE3E" w:tentative="1">
      <w:start w:val="1"/>
      <w:numFmt w:val="bullet"/>
      <w:lvlText w:val=""/>
      <w:lvlJc w:val="left"/>
      <w:pPr>
        <w:tabs>
          <w:tab w:val="num" w:pos="2160"/>
        </w:tabs>
        <w:ind w:left="2160" w:hanging="360"/>
      </w:pPr>
      <w:rPr>
        <w:rFonts w:ascii="Wingdings" w:hAnsi="Wingdings" w:hint="default"/>
        <w:sz w:val="20"/>
      </w:rPr>
    </w:lvl>
    <w:lvl w:ilvl="3" w:tplc="4BB4CC12" w:tentative="1">
      <w:start w:val="1"/>
      <w:numFmt w:val="bullet"/>
      <w:lvlText w:val=""/>
      <w:lvlJc w:val="left"/>
      <w:pPr>
        <w:tabs>
          <w:tab w:val="num" w:pos="2880"/>
        </w:tabs>
        <w:ind w:left="2880" w:hanging="360"/>
      </w:pPr>
      <w:rPr>
        <w:rFonts w:ascii="Wingdings" w:hAnsi="Wingdings" w:hint="default"/>
        <w:sz w:val="20"/>
      </w:rPr>
    </w:lvl>
    <w:lvl w:ilvl="4" w:tplc="539619F4" w:tentative="1">
      <w:start w:val="1"/>
      <w:numFmt w:val="bullet"/>
      <w:lvlText w:val=""/>
      <w:lvlJc w:val="left"/>
      <w:pPr>
        <w:tabs>
          <w:tab w:val="num" w:pos="3600"/>
        </w:tabs>
        <w:ind w:left="3600" w:hanging="360"/>
      </w:pPr>
      <w:rPr>
        <w:rFonts w:ascii="Wingdings" w:hAnsi="Wingdings" w:hint="default"/>
        <w:sz w:val="20"/>
      </w:rPr>
    </w:lvl>
    <w:lvl w:ilvl="5" w:tplc="06E27EAA" w:tentative="1">
      <w:start w:val="1"/>
      <w:numFmt w:val="bullet"/>
      <w:lvlText w:val=""/>
      <w:lvlJc w:val="left"/>
      <w:pPr>
        <w:tabs>
          <w:tab w:val="num" w:pos="4320"/>
        </w:tabs>
        <w:ind w:left="4320" w:hanging="360"/>
      </w:pPr>
      <w:rPr>
        <w:rFonts w:ascii="Wingdings" w:hAnsi="Wingdings" w:hint="default"/>
        <w:sz w:val="20"/>
      </w:rPr>
    </w:lvl>
    <w:lvl w:ilvl="6" w:tplc="AA24CD1A" w:tentative="1">
      <w:start w:val="1"/>
      <w:numFmt w:val="bullet"/>
      <w:lvlText w:val=""/>
      <w:lvlJc w:val="left"/>
      <w:pPr>
        <w:tabs>
          <w:tab w:val="num" w:pos="5040"/>
        </w:tabs>
        <w:ind w:left="5040" w:hanging="360"/>
      </w:pPr>
      <w:rPr>
        <w:rFonts w:ascii="Wingdings" w:hAnsi="Wingdings" w:hint="default"/>
        <w:sz w:val="20"/>
      </w:rPr>
    </w:lvl>
    <w:lvl w:ilvl="7" w:tplc="D678778E" w:tentative="1">
      <w:start w:val="1"/>
      <w:numFmt w:val="bullet"/>
      <w:lvlText w:val=""/>
      <w:lvlJc w:val="left"/>
      <w:pPr>
        <w:tabs>
          <w:tab w:val="num" w:pos="5760"/>
        </w:tabs>
        <w:ind w:left="5760" w:hanging="360"/>
      </w:pPr>
      <w:rPr>
        <w:rFonts w:ascii="Wingdings" w:hAnsi="Wingdings" w:hint="default"/>
        <w:sz w:val="20"/>
      </w:rPr>
    </w:lvl>
    <w:lvl w:ilvl="8" w:tplc="DDBE7C26" w:tentative="1">
      <w:start w:val="1"/>
      <w:numFmt w:val="bullet"/>
      <w:lvlText w:val=""/>
      <w:lvlJc w:val="left"/>
      <w:pPr>
        <w:tabs>
          <w:tab w:val="num" w:pos="6480"/>
        </w:tabs>
        <w:ind w:left="6480" w:hanging="360"/>
      </w:pPr>
      <w:rPr>
        <w:rFonts w:ascii="Wingdings" w:hAnsi="Wingdings" w:hint="default"/>
        <w:sz w:val="20"/>
      </w:rPr>
    </w:lvl>
  </w:abstractNum>
  <w:abstractNum w:abstractNumId="4">
    <w:nsid w:val="169C1A7E"/>
    <w:multiLevelType w:val="hybridMultilevel"/>
    <w:tmpl w:val="EFD0A43E"/>
    <w:lvl w:ilvl="0" w:tplc="5AB8B42A">
      <w:start w:val="1"/>
      <w:numFmt w:val="bullet"/>
      <w:lvlText w:val=""/>
      <w:lvlJc w:val="left"/>
      <w:pPr>
        <w:tabs>
          <w:tab w:val="num" w:pos="720"/>
        </w:tabs>
        <w:ind w:left="720" w:hanging="360"/>
      </w:pPr>
      <w:rPr>
        <w:rFonts w:ascii="Symbol" w:hAnsi="Symbol" w:hint="default"/>
        <w:sz w:val="20"/>
      </w:rPr>
    </w:lvl>
    <w:lvl w:ilvl="1" w:tplc="41164446" w:tentative="1">
      <w:start w:val="1"/>
      <w:numFmt w:val="bullet"/>
      <w:lvlText w:val="o"/>
      <w:lvlJc w:val="left"/>
      <w:pPr>
        <w:tabs>
          <w:tab w:val="num" w:pos="1440"/>
        </w:tabs>
        <w:ind w:left="1440" w:hanging="360"/>
      </w:pPr>
      <w:rPr>
        <w:rFonts w:ascii="Courier New" w:hAnsi="Courier New" w:hint="default"/>
        <w:sz w:val="20"/>
      </w:rPr>
    </w:lvl>
    <w:lvl w:ilvl="2" w:tplc="BD18EED2" w:tentative="1">
      <w:start w:val="1"/>
      <w:numFmt w:val="bullet"/>
      <w:lvlText w:val=""/>
      <w:lvlJc w:val="left"/>
      <w:pPr>
        <w:tabs>
          <w:tab w:val="num" w:pos="2160"/>
        </w:tabs>
        <w:ind w:left="2160" w:hanging="360"/>
      </w:pPr>
      <w:rPr>
        <w:rFonts w:ascii="Wingdings" w:hAnsi="Wingdings" w:hint="default"/>
        <w:sz w:val="20"/>
      </w:rPr>
    </w:lvl>
    <w:lvl w:ilvl="3" w:tplc="B12C5192" w:tentative="1">
      <w:start w:val="1"/>
      <w:numFmt w:val="bullet"/>
      <w:lvlText w:val=""/>
      <w:lvlJc w:val="left"/>
      <w:pPr>
        <w:tabs>
          <w:tab w:val="num" w:pos="2880"/>
        </w:tabs>
        <w:ind w:left="2880" w:hanging="360"/>
      </w:pPr>
      <w:rPr>
        <w:rFonts w:ascii="Wingdings" w:hAnsi="Wingdings" w:hint="default"/>
        <w:sz w:val="20"/>
      </w:rPr>
    </w:lvl>
    <w:lvl w:ilvl="4" w:tplc="B9FA59A0" w:tentative="1">
      <w:start w:val="1"/>
      <w:numFmt w:val="bullet"/>
      <w:lvlText w:val=""/>
      <w:lvlJc w:val="left"/>
      <w:pPr>
        <w:tabs>
          <w:tab w:val="num" w:pos="3600"/>
        </w:tabs>
        <w:ind w:left="3600" w:hanging="360"/>
      </w:pPr>
      <w:rPr>
        <w:rFonts w:ascii="Wingdings" w:hAnsi="Wingdings" w:hint="default"/>
        <w:sz w:val="20"/>
      </w:rPr>
    </w:lvl>
    <w:lvl w:ilvl="5" w:tplc="CEF8965E" w:tentative="1">
      <w:start w:val="1"/>
      <w:numFmt w:val="bullet"/>
      <w:lvlText w:val=""/>
      <w:lvlJc w:val="left"/>
      <w:pPr>
        <w:tabs>
          <w:tab w:val="num" w:pos="4320"/>
        </w:tabs>
        <w:ind w:left="4320" w:hanging="360"/>
      </w:pPr>
      <w:rPr>
        <w:rFonts w:ascii="Wingdings" w:hAnsi="Wingdings" w:hint="default"/>
        <w:sz w:val="20"/>
      </w:rPr>
    </w:lvl>
    <w:lvl w:ilvl="6" w:tplc="36001BF4" w:tentative="1">
      <w:start w:val="1"/>
      <w:numFmt w:val="bullet"/>
      <w:lvlText w:val=""/>
      <w:lvlJc w:val="left"/>
      <w:pPr>
        <w:tabs>
          <w:tab w:val="num" w:pos="5040"/>
        </w:tabs>
        <w:ind w:left="5040" w:hanging="360"/>
      </w:pPr>
      <w:rPr>
        <w:rFonts w:ascii="Wingdings" w:hAnsi="Wingdings" w:hint="default"/>
        <w:sz w:val="20"/>
      </w:rPr>
    </w:lvl>
    <w:lvl w:ilvl="7" w:tplc="B7CEF8DA" w:tentative="1">
      <w:start w:val="1"/>
      <w:numFmt w:val="bullet"/>
      <w:lvlText w:val=""/>
      <w:lvlJc w:val="left"/>
      <w:pPr>
        <w:tabs>
          <w:tab w:val="num" w:pos="5760"/>
        </w:tabs>
        <w:ind w:left="5760" w:hanging="360"/>
      </w:pPr>
      <w:rPr>
        <w:rFonts w:ascii="Wingdings" w:hAnsi="Wingdings" w:hint="default"/>
        <w:sz w:val="20"/>
      </w:rPr>
    </w:lvl>
    <w:lvl w:ilvl="8" w:tplc="48F08976" w:tentative="1">
      <w:start w:val="1"/>
      <w:numFmt w:val="bullet"/>
      <w:lvlText w:val=""/>
      <w:lvlJc w:val="left"/>
      <w:pPr>
        <w:tabs>
          <w:tab w:val="num" w:pos="6480"/>
        </w:tabs>
        <w:ind w:left="6480" w:hanging="360"/>
      </w:pPr>
      <w:rPr>
        <w:rFonts w:ascii="Wingdings" w:hAnsi="Wingdings" w:hint="default"/>
        <w:sz w:val="20"/>
      </w:rPr>
    </w:lvl>
  </w:abstractNum>
  <w:abstractNum w:abstractNumId="5">
    <w:nsid w:val="17A96472"/>
    <w:multiLevelType w:val="multilevel"/>
    <w:tmpl w:val="A8DC8890"/>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1C8D7D8D"/>
    <w:multiLevelType w:val="hybridMultilevel"/>
    <w:tmpl w:val="3170051E"/>
    <w:lvl w:ilvl="0" w:tplc="132CD12C">
      <w:start w:val="1"/>
      <w:numFmt w:val="lowerLetter"/>
      <w:lvlText w:val="%1)"/>
      <w:lvlJc w:val="left"/>
      <w:pPr>
        <w:tabs>
          <w:tab w:val="num" w:pos="1620"/>
        </w:tabs>
        <w:ind w:left="1620" w:hanging="360"/>
      </w:pPr>
      <w:rPr>
        <w:rFonts w:hint="default"/>
      </w:rPr>
    </w:lvl>
    <w:lvl w:ilvl="1" w:tplc="04160019" w:tentative="1">
      <w:start w:val="1"/>
      <w:numFmt w:val="lowerLetter"/>
      <w:lvlText w:val="%2."/>
      <w:lvlJc w:val="left"/>
      <w:pPr>
        <w:tabs>
          <w:tab w:val="num" w:pos="2340"/>
        </w:tabs>
        <w:ind w:left="2340" w:hanging="360"/>
      </w:pPr>
    </w:lvl>
    <w:lvl w:ilvl="2" w:tplc="0416001B" w:tentative="1">
      <w:start w:val="1"/>
      <w:numFmt w:val="lowerRoman"/>
      <w:lvlText w:val="%3."/>
      <w:lvlJc w:val="right"/>
      <w:pPr>
        <w:tabs>
          <w:tab w:val="num" w:pos="3060"/>
        </w:tabs>
        <w:ind w:left="3060" w:hanging="180"/>
      </w:pPr>
    </w:lvl>
    <w:lvl w:ilvl="3" w:tplc="0416000F" w:tentative="1">
      <w:start w:val="1"/>
      <w:numFmt w:val="decimal"/>
      <w:lvlText w:val="%4."/>
      <w:lvlJc w:val="left"/>
      <w:pPr>
        <w:tabs>
          <w:tab w:val="num" w:pos="3780"/>
        </w:tabs>
        <w:ind w:left="3780" w:hanging="360"/>
      </w:pPr>
    </w:lvl>
    <w:lvl w:ilvl="4" w:tplc="04160019" w:tentative="1">
      <w:start w:val="1"/>
      <w:numFmt w:val="lowerLetter"/>
      <w:lvlText w:val="%5."/>
      <w:lvlJc w:val="left"/>
      <w:pPr>
        <w:tabs>
          <w:tab w:val="num" w:pos="4500"/>
        </w:tabs>
        <w:ind w:left="4500" w:hanging="360"/>
      </w:pPr>
    </w:lvl>
    <w:lvl w:ilvl="5" w:tplc="0416001B" w:tentative="1">
      <w:start w:val="1"/>
      <w:numFmt w:val="lowerRoman"/>
      <w:lvlText w:val="%6."/>
      <w:lvlJc w:val="right"/>
      <w:pPr>
        <w:tabs>
          <w:tab w:val="num" w:pos="5220"/>
        </w:tabs>
        <w:ind w:left="5220" w:hanging="180"/>
      </w:pPr>
    </w:lvl>
    <w:lvl w:ilvl="6" w:tplc="0416000F" w:tentative="1">
      <w:start w:val="1"/>
      <w:numFmt w:val="decimal"/>
      <w:lvlText w:val="%7."/>
      <w:lvlJc w:val="left"/>
      <w:pPr>
        <w:tabs>
          <w:tab w:val="num" w:pos="5940"/>
        </w:tabs>
        <w:ind w:left="5940" w:hanging="360"/>
      </w:pPr>
    </w:lvl>
    <w:lvl w:ilvl="7" w:tplc="04160019" w:tentative="1">
      <w:start w:val="1"/>
      <w:numFmt w:val="lowerLetter"/>
      <w:lvlText w:val="%8."/>
      <w:lvlJc w:val="left"/>
      <w:pPr>
        <w:tabs>
          <w:tab w:val="num" w:pos="6660"/>
        </w:tabs>
        <w:ind w:left="6660" w:hanging="360"/>
      </w:pPr>
    </w:lvl>
    <w:lvl w:ilvl="8" w:tplc="0416001B" w:tentative="1">
      <w:start w:val="1"/>
      <w:numFmt w:val="lowerRoman"/>
      <w:lvlText w:val="%9."/>
      <w:lvlJc w:val="right"/>
      <w:pPr>
        <w:tabs>
          <w:tab w:val="num" w:pos="7380"/>
        </w:tabs>
        <w:ind w:left="7380" w:hanging="180"/>
      </w:pPr>
    </w:lvl>
  </w:abstractNum>
  <w:abstractNum w:abstractNumId="7">
    <w:nsid w:val="1EAE3436"/>
    <w:multiLevelType w:val="hybridMultilevel"/>
    <w:tmpl w:val="7CE043D0"/>
    <w:lvl w:ilvl="0" w:tplc="205A6192">
      <w:start w:val="1"/>
      <w:numFmt w:val="lowerLetter"/>
      <w:lvlText w:val="%1)"/>
      <w:lvlJc w:val="left"/>
      <w:pPr>
        <w:tabs>
          <w:tab w:val="num" w:pos="-240"/>
        </w:tabs>
        <w:ind w:left="-240" w:hanging="360"/>
      </w:pPr>
      <w:rPr>
        <w:rFonts w:hint="default"/>
      </w:rPr>
    </w:lvl>
    <w:lvl w:ilvl="1" w:tplc="04160019" w:tentative="1">
      <w:start w:val="1"/>
      <w:numFmt w:val="lowerLetter"/>
      <w:lvlText w:val="%2."/>
      <w:lvlJc w:val="left"/>
      <w:pPr>
        <w:tabs>
          <w:tab w:val="num" w:pos="480"/>
        </w:tabs>
        <w:ind w:left="480" w:hanging="360"/>
      </w:pPr>
    </w:lvl>
    <w:lvl w:ilvl="2" w:tplc="0416001B" w:tentative="1">
      <w:start w:val="1"/>
      <w:numFmt w:val="lowerRoman"/>
      <w:lvlText w:val="%3."/>
      <w:lvlJc w:val="right"/>
      <w:pPr>
        <w:tabs>
          <w:tab w:val="num" w:pos="1200"/>
        </w:tabs>
        <w:ind w:left="1200" w:hanging="180"/>
      </w:pPr>
    </w:lvl>
    <w:lvl w:ilvl="3" w:tplc="0416000F" w:tentative="1">
      <w:start w:val="1"/>
      <w:numFmt w:val="decimal"/>
      <w:lvlText w:val="%4."/>
      <w:lvlJc w:val="left"/>
      <w:pPr>
        <w:tabs>
          <w:tab w:val="num" w:pos="1920"/>
        </w:tabs>
        <w:ind w:left="1920" w:hanging="360"/>
      </w:pPr>
    </w:lvl>
    <w:lvl w:ilvl="4" w:tplc="04160019" w:tentative="1">
      <w:start w:val="1"/>
      <w:numFmt w:val="lowerLetter"/>
      <w:lvlText w:val="%5."/>
      <w:lvlJc w:val="left"/>
      <w:pPr>
        <w:tabs>
          <w:tab w:val="num" w:pos="2640"/>
        </w:tabs>
        <w:ind w:left="2640" w:hanging="360"/>
      </w:pPr>
    </w:lvl>
    <w:lvl w:ilvl="5" w:tplc="0416001B" w:tentative="1">
      <w:start w:val="1"/>
      <w:numFmt w:val="lowerRoman"/>
      <w:lvlText w:val="%6."/>
      <w:lvlJc w:val="right"/>
      <w:pPr>
        <w:tabs>
          <w:tab w:val="num" w:pos="3360"/>
        </w:tabs>
        <w:ind w:left="3360" w:hanging="180"/>
      </w:pPr>
    </w:lvl>
    <w:lvl w:ilvl="6" w:tplc="0416000F" w:tentative="1">
      <w:start w:val="1"/>
      <w:numFmt w:val="decimal"/>
      <w:lvlText w:val="%7."/>
      <w:lvlJc w:val="left"/>
      <w:pPr>
        <w:tabs>
          <w:tab w:val="num" w:pos="4080"/>
        </w:tabs>
        <w:ind w:left="4080" w:hanging="360"/>
      </w:pPr>
    </w:lvl>
    <w:lvl w:ilvl="7" w:tplc="04160019" w:tentative="1">
      <w:start w:val="1"/>
      <w:numFmt w:val="lowerLetter"/>
      <w:lvlText w:val="%8."/>
      <w:lvlJc w:val="left"/>
      <w:pPr>
        <w:tabs>
          <w:tab w:val="num" w:pos="4800"/>
        </w:tabs>
        <w:ind w:left="4800" w:hanging="360"/>
      </w:pPr>
    </w:lvl>
    <w:lvl w:ilvl="8" w:tplc="0416001B" w:tentative="1">
      <w:start w:val="1"/>
      <w:numFmt w:val="lowerRoman"/>
      <w:lvlText w:val="%9."/>
      <w:lvlJc w:val="right"/>
      <w:pPr>
        <w:tabs>
          <w:tab w:val="num" w:pos="5520"/>
        </w:tabs>
        <w:ind w:left="5520" w:hanging="180"/>
      </w:pPr>
    </w:lvl>
  </w:abstractNum>
  <w:abstractNum w:abstractNumId="8">
    <w:nsid w:val="2A8C0239"/>
    <w:multiLevelType w:val="hybridMultilevel"/>
    <w:tmpl w:val="D8FCCCC6"/>
    <w:lvl w:ilvl="0" w:tplc="B61CFB4A">
      <w:start w:val="10"/>
      <w:numFmt w:val="bullet"/>
      <w:lvlText w:val="-"/>
      <w:lvlJc w:val="left"/>
      <w:pPr>
        <w:tabs>
          <w:tab w:val="num" w:pos="720"/>
        </w:tabs>
        <w:ind w:left="720" w:hanging="360"/>
      </w:pPr>
      <w:rPr>
        <w:rFonts w:ascii="Times New Roman" w:eastAsia="Times New Roman" w:hAnsi="Times New Roman"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9">
    <w:nsid w:val="2BCB5451"/>
    <w:multiLevelType w:val="multilevel"/>
    <w:tmpl w:val="D5AE03F6"/>
    <w:lvl w:ilvl="0">
      <w:start w:val="6"/>
      <w:numFmt w:val="decimal"/>
      <w:lvlText w:val="%1"/>
      <w:lvlJc w:val="left"/>
      <w:pPr>
        <w:ind w:left="525" w:hanging="525"/>
      </w:pPr>
    </w:lvl>
    <w:lvl w:ilvl="1">
      <w:start w:val="1"/>
      <w:numFmt w:val="decimal"/>
      <w:lvlText w:val="%1.%2"/>
      <w:lvlJc w:val="left"/>
      <w:pPr>
        <w:ind w:left="525" w:hanging="525"/>
      </w:pPr>
    </w:lvl>
    <w:lvl w:ilvl="2">
      <w:start w:val="3"/>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0">
    <w:nsid w:val="32A06402"/>
    <w:multiLevelType w:val="hybridMultilevel"/>
    <w:tmpl w:val="FE662878"/>
    <w:lvl w:ilvl="0" w:tplc="028AEAB0">
      <w:start w:val="1"/>
      <w:numFmt w:val="bullet"/>
      <w:lvlText w:val=""/>
      <w:lvlJc w:val="left"/>
      <w:pPr>
        <w:tabs>
          <w:tab w:val="num" w:pos="720"/>
        </w:tabs>
        <w:ind w:left="720" w:hanging="360"/>
      </w:pPr>
      <w:rPr>
        <w:rFonts w:ascii="Symbol" w:hAnsi="Symbol" w:hint="default"/>
        <w:sz w:val="20"/>
      </w:rPr>
    </w:lvl>
    <w:lvl w:ilvl="1" w:tplc="1B6C696E" w:tentative="1">
      <w:start w:val="1"/>
      <w:numFmt w:val="bullet"/>
      <w:lvlText w:val="o"/>
      <w:lvlJc w:val="left"/>
      <w:pPr>
        <w:tabs>
          <w:tab w:val="num" w:pos="1440"/>
        </w:tabs>
        <w:ind w:left="1440" w:hanging="360"/>
      </w:pPr>
      <w:rPr>
        <w:rFonts w:ascii="Courier New" w:hAnsi="Courier New" w:hint="default"/>
        <w:sz w:val="20"/>
      </w:rPr>
    </w:lvl>
    <w:lvl w:ilvl="2" w:tplc="2F541A28" w:tentative="1">
      <w:start w:val="1"/>
      <w:numFmt w:val="bullet"/>
      <w:lvlText w:val=""/>
      <w:lvlJc w:val="left"/>
      <w:pPr>
        <w:tabs>
          <w:tab w:val="num" w:pos="2160"/>
        </w:tabs>
        <w:ind w:left="2160" w:hanging="360"/>
      </w:pPr>
      <w:rPr>
        <w:rFonts w:ascii="Wingdings" w:hAnsi="Wingdings" w:hint="default"/>
        <w:sz w:val="20"/>
      </w:rPr>
    </w:lvl>
    <w:lvl w:ilvl="3" w:tplc="D6A4F312" w:tentative="1">
      <w:start w:val="1"/>
      <w:numFmt w:val="bullet"/>
      <w:lvlText w:val=""/>
      <w:lvlJc w:val="left"/>
      <w:pPr>
        <w:tabs>
          <w:tab w:val="num" w:pos="2880"/>
        </w:tabs>
        <w:ind w:left="2880" w:hanging="360"/>
      </w:pPr>
      <w:rPr>
        <w:rFonts w:ascii="Wingdings" w:hAnsi="Wingdings" w:hint="default"/>
        <w:sz w:val="20"/>
      </w:rPr>
    </w:lvl>
    <w:lvl w:ilvl="4" w:tplc="95BA9940" w:tentative="1">
      <w:start w:val="1"/>
      <w:numFmt w:val="bullet"/>
      <w:lvlText w:val=""/>
      <w:lvlJc w:val="left"/>
      <w:pPr>
        <w:tabs>
          <w:tab w:val="num" w:pos="3600"/>
        </w:tabs>
        <w:ind w:left="3600" w:hanging="360"/>
      </w:pPr>
      <w:rPr>
        <w:rFonts w:ascii="Wingdings" w:hAnsi="Wingdings" w:hint="default"/>
        <w:sz w:val="20"/>
      </w:rPr>
    </w:lvl>
    <w:lvl w:ilvl="5" w:tplc="A0DA5586" w:tentative="1">
      <w:start w:val="1"/>
      <w:numFmt w:val="bullet"/>
      <w:lvlText w:val=""/>
      <w:lvlJc w:val="left"/>
      <w:pPr>
        <w:tabs>
          <w:tab w:val="num" w:pos="4320"/>
        </w:tabs>
        <w:ind w:left="4320" w:hanging="360"/>
      </w:pPr>
      <w:rPr>
        <w:rFonts w:ascii="Wingdings" w:hAnsi="Wingdings" w:hint="default"/>
        <w:sz w:val="20"/>
      </w:rPr>
    </w:lvl>
    <w:lvl w:ilvl="6" w:tplc="6F548A14" w:tentative="1">
      <w:start w:val="1"/>
      <w:numFmt w:val="bullet"/>
      <w:lvlText w:val=""/>
      <w:lvlJc w:val="left"/>
      <w:pPr>
        <w:tabs>
          <w:tab w:val="num" w:pos="5040"/>
        </w:tabs>
        <w:ind w:left="5040" w:hanging="360"/>
      </w:pPr>
      <w:rPr>
        <w:rFonts w:ascii="Wingdings" w:hAnsi="Wingdings" w:hint="default"/>
        <w:sz w:val="20"/>
      </w:rPr>
    </w:lvl>
    <w:lvl w:ilvl="7" w:tplc="AE9E8D7C" w:tentative="1">
      <w:start w:val="1"/>
      <w:numFmt w:val="bullet"/>
      <w:lvlText w:val=""/>
      <w:lvlJc w:val="left"/>
      <w:pPr>
        <w:tabs>
          <w:tab w:val="num" w:pos="5760"/>
        </w:tabs>
        <w:ind w:left="5760" w:hanging="360"/>
      </w:pPr>
      <w:rPr>
        <w:rFonts w:ascii="Wingdings" w:hAnsi="Wingdings" w:hint="default"/>
        <w:sz w:val="20"/>
      </w:rPr>
    </w:lvl>
    <w:lvl w:ilvl="8" w:tplc="3AD8F3BC" w:tentative="1">
      <w:start w:val="1"/>
      <w:numFmt w:val="bullet"/>
      <w:lvlText w:val=""/>
      <w:lvlJc w:val="left"/>
      <w:pPr>
        <w:tabs>
          <w:tab w:val="num" w:pos="6480"/>
        </w:tabs>
        <w:ind w:left="6480" w:hanging="360"/>
      </w:pPr>
      <w:rPr>
        <w:rFonts w:ascii="Wingdings" w:hAnsi="Wingdings" w:hint="default"/>
        <w:sz w:val="20"/>
      </w:rPr>
    </w:lvl>
  </w:abstractNum>
  <w:abstractNum w:abstractNumId="11">
    <w:nsid w:val="37D7671C"/>
    <w:multiLevelType w:val="singleLevel"/>
    <w:tmpl w:val="CE68EB04"/>
    <w:lvl w:ilvl="0">
      <w:start w:val="100"/>
      <w:numFmt w:val="decimal"/>
      <w:lvlText w:val="%1"/>
      <w:lvlJc w:val="left"/>
      <w:pPr>
        <w:tabs>
          <w:tab w:val="num" w:pos="390"/>
        </w:tabs>
        <w:ind w:left="390" w:hanging="390"/>
      </w:pPr>
      <w:rPr>
        <w:rFonts w:hint="default"/>
      </w:rPr>
    </w:lvl>
  </w:abstractNum>
  <w:abstractNum w:abstractNumId="12">
    <w:nsid w:val="39AB1D58"/>
    <w:multiLevelType w:val="multilevel"/>
    <w:tmpl w:val="E956436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3DC26CFF"/>
    <w:multiLevelType w:val="hybridMultilevel"/>
    <w:tmpl w:val="A21814C6"/>
    <w:lvl w:ilvl="0" w:tplc="04160001">
      <w:start w:val="1"/>
      <w:numFmt w:val="bullet"/>
      <w:lvlText w:val=""/>
      <w:lvlJc w:val="left"/>
      <w:pPr>
        <w:ind w:left="1080" w:hanging="360"/>
      </w:pPr>
      <w:rPr>
        <w:rFonts w:ascii="Symbol" w:hAnsi="Symbol" w:hint="default"/>
      </w:rPr>
    </w:lvl>
    <w:lvl w:ilvl="1" w:tplc="04160003">
      <w:start w:val="1"/>
      <w:numFmt w:val="bullet"/>
      <w:lvlText w:val="o"/>
      <w:lvlJc w:val="left"/>
      <w:pPr>
        <w:ind w:left="1800" w:hanging="360"/>
      </w:pPr>
      <w:rPr>
        <w:rFonts w:ascii="Courier New" w:hAnsi="Courier New" w:cs="Courier New" w:hint="default"/>
      </w:rPr>
    </w:lvl>
    <w:lvl w:ilvl="2" w:tplc="04160005">
      <w:start w:val="1"/>
      <w:numFmt w:val="bullet"/>
      <w:lvlText w:val=""/>
      <w:lvlJc w:val="left"/>
      <w:pPr>
        <w:ind w:left="2520" w:hanging="360"/>
      </w:pPr>
      <w:rPr>
        <w:rFonts w:ascii="Wingdings" w:hAnsi="Wingdings" w:hint="default"/>
      </w:rPr>
    </w:lvl>
    <w:lvl w:ilvl="3" w:tplc="04160001">
      <w:start w:val="1"/>
      <w:numFmt w:val="bullet"/>
      <w:lvlText w:val=""/>
      <w:lvlJc w:val="left"/>
      <w:pPr>
        <w:ind w:left="3240" w:hanging="360"/>
      </w:pPr>
      <w:rPr>
        <w:rFonts w:ascii="Symbol" w:hAnsi="Symbol" w:hint="default"/>
      </w:rPr>
    </w:lvl>
    <w:lvl w:ilvl="4" w:tplc="04160003">
      <w:start w:val="1"/>
      <w:numFmt w:val="bullet"/>
      <w:lvlText w:val="o"/>
      <w:lvlJc w:val="left"/>
      <w:pPr>
        <w:ind w:left="3960" w:hanging="360"/>
      </w:pPr>
      <w:rPr>
        <w:rFonts w:ascii="Courier New" w:hAnsi="Courier New" w:cs="Courier New" w:hint="default"/>
      </w:rPr>
    </w:lvl>
    <w:lvl w:ilvl="5" w:tplc="04160005">
      <w:start w:val="1"/>
      <w:numFmt w:val="bullet"/>
      <w:lvlText w:val=""/>
      <w:lvlJc w:val="left"/>
      <w:pPr>
        <w:ind w:left="4680" w:hanging="360"/>
      </w:pPr>
      <w:rPr>
        <w:rFonts w:ascii="Wingdings" w:hAnsi="Wingdings" w:hint="default"/>
      </w:rPr>
    </w:lvl>
    <w:lvl w:ilvl="6" w:tplc="04160001">
      <w:start w:val="1"/>
      <w:numFmt w:val="bullet"/>
      <w:lvlText w:val=""/>
      <w:lvlJc w:val="left"/>
      <w:pPr>
        <w:ind w:left="5400" w:hanging="360"/>
      </w:pPr>
      <w:rPr>
        <w:rFonts w:ascii="Symbol" w:hAnsi="Symbol" w:hint="default"/>
      </w:rPr>
    </w:lvl>
    <w:lvl w:ilvl="7" w:tplc="04160003">
      <w:start w:val="1"/>
      <w:numFmt w:val="bullet"/>
      <w:lvlText w:val="o"/>
      <w:lvlJc w:val="left"/>
      <w:pPr>
        <w:ind w:left="6120" w:hanging="360"/>
      </w:pPr>
      <w:rPr>
        <w:rFonts w:ascii="Courier New" w:hAnsi="Courier New" w:cs="Courier New" w:hint="default"/>
      </w:rPr>
    </w:lvl>
    <w:lvl w:ilvl="8" w:tplc="04160005">
      <w:start w:val="1"/>
      <w:numFmt w:val="bullet"/>
      <w:lvlText w:val=""/>
      <w:lvlJc w:val="left"/>
      <w:pPr>
        <w:ind w:left="6840" w:hanging="360"/>
      </w:pPr>
      <w:rPr>
        <w:rFonts w:ascii="Wingdings" w:hAnsi="Wingdings" w:hint="default"/>
      </w:rPr>
    </w:lvl>
  </w:abstractNum>
  <w:abstractNum w:abstractNumId="14">
    <w:nsid w:val="415A677C"/>
    <w:multiLevelType w:val="multilevel"/>
    <w:tmpl w:val="B8CABACE"/>
    <w:lvl w:ilvl="0">
      <w:start w:val="6"/>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52DC005A"/>
    <w:multiLevelType w:val="singleLevel"/>
    <w:tmpl w:val="5086BCFC"/>
    <w:lvl w:ilvl="0">
      <w:start w:val="3"/>
      <w:numFmt w:val="decimal"/>
      <w:lvlText w:val="1.%1 "/>
      <w:legacy w:legacy="1" w:legacySpace="0" w:legacyIndent="283"/>
      <w:lvlJc w:val="left"/>
      <w:pPr>
        <w:ind w:left="283" w:hanging="283"/>
      </w:pPr>
      <w:rPr>
        <w:rFonts w:ascii="Arial" w:hAnsi="Arial" w:hint="default"/>
        <w:b w:val="0"/>
        <w:i w:val="0"/>
        <w:color w:val="000000"/>
        <w:sz w:val="24"/>
        <w:u w:val="none"/>
      </w:rPr>
    </w:lvl>
  </w:abstractNum>
  <w:abstractNum w:abstractNumId="16">
    <w:nsid w:val="538E3842"/>
    <w:multiLevelType w:val="singleLevel"/>
    <w:tmpl w:val="EF2885C4"/>
    <w:lvl w:ilvl="0">
      <w:start w:val="3"/>
      <w:numFmt w:val="decimal"/>
      <w:lvlText w:val="3.%1 "/>
      <w:legacy w:legacy="1" w:legacySpace="0" w:legacyIndent="283"/>
      <w:lvlJc w:val="left"/>
      <w:pPr>
        <w:ind w:left="283" w:hanging="283"/>
      </w:pPr>
      <w:rPr>
        <w:rFonts w:ascii="Arial" w:hAnsi="Arial" w:hint="default"/>
        <w:b w:val="0"/>
        <w:i w:val="0"/>
        <w:sz w:val="20"/>
        <w:u w:val="none"/>
      </w:rPr>
    </w:lvl>
  </w:abstractNum>
  <w:num w:numId="1">
    <w:abstractNumId w:val="15"/>
  </w:num>
  <w:num w:numId="2">
    <w:abstractNumId w:val="16"/>
  </w:num>
  <w:num w:numId="3">
    <w:abstractNumId w:val="12"/>
  </w:num>
  <w:num w:numId="4">
    <w:abstractNumId w:val="8"/>
  </w:num>
  <w:num w:numId="5">
    <w:abstractNumId w:val="11"/>
  </w:num>
  <w:num w:numId="6">
    <w:abstractNumId w:val="7"/>
  </w:num>
  <w:num w:numId="7">
    <w:abstractNumId w:val="1"/>
  </w:num>
  <w:num w:numId="8">
    <w:abstractNumId w:val="10"/>
  </w:num>
  <w:num w:numId="9">
    <w:abstractNumId w:val="3"/>
  </w:num>
  <w:num w:numId="10">
    <w:abstractNumId w:val="4"/>
  </w:num>
  <w:num w:numId="11">
    <w:abstractNumId w:val="2"/>
  </w:num>
  <w:num w:numId="12">
    <w:abstractNumId w:val="6"/>
  </w:num>
  <w:num w:numId="13">
    <w:abstractNumId w:val="5"/>
  </w:num>
  <w:num w:numId="14">
    <w:abstractNumId w:val="0"/>
  </w:num>
  <w:num w:numId="15">
    <w:abstractNumId w:val="9"/>
    <w:lvlOverride w:ilvl="0">
      <w:startOverride w:val="6"/>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01B1"/>
    <w:rsid w:val="0000095E"/>
    <w:rsid w:val="00020BD6"/>
    <w:rsid w:val="00032B8C"/>
    <w:rsid w:val="000342B0"/>
    <w:rsid w:val="000357BA"/>
    <w:rsid w:val="00041CCE"/>
    <w:rsid w:val="00063676"/>
    <w:rsid w:val="0006487A"/>
    <w:rsid w:val="00091674"/>
    <w:rsid w:val="000963FA"/>
    <w:rsid w:val="000B35F1"/>
    <w:rsid w:val="000C5CA2"/>
    <w:rsid w:val="000E45F9"/>
    <w:rsid w:val="00114026"/>
    <w:rsid w:val="00156A22"/>
    <w:rsid w:val="00160EE4"/>
    <w:rsid w:val="00180A8C"/>
    <w:rsid w:val="00185093"/>
    <w:rsid w:val="001A1BB0"/>
    <w:rsid w:val="001F110C"/>
    <w:rsid w:val="0020650E"/>
    <w:rsid w:val="002118EB"/>
    <w:rsid w:val="0022122F"/>
    <w:rsid w:val="00231877"/>
    <w:rsid w:val="002318C9"/>
    <w:rsid w:val="002350B7"/>
    <w:rsid w:val="00270848"/>
    <w:rsid w:val="00284995"/>
    <w:rsid w:val="00286781"/>
    <w:rsid w:val="002B5993"/>
    <w:rsid w:val="002E54E6"/>
    <w:rsid w:val="002F6505"/>
    <w:rsid w:val="00301D24"/>
    <w:rsid w:val="00324F28"/>
    <w:rsid w:val="003253EA"/>
    <w:rsid w:val="00334474"/>
    <w:rsid w:val="00351CF0"/>
    <w:rsid w:val="00355B88"/>
    <w:rsid w:val="00357749"/>
    <w:rsid w:val="003776B4"/>
    <w:rsid w:val="00377BA7"/>
    <w:rsid w:val="00393F4E"/>
    <w:rsid w:val="003B6484"/>
    <w:rsid w:val="003B73B0"/>
    <w:rsid w:val="003C20E3"/>
    <w:rsid w:val="003C3402"/>
    <w:rsid w:val="003D6D15"/>
    <w:rsid w:val="003E3B4F"/>
    <w:rsid w:val="003F0FAA"/>
    <w:rsid w:val="00410F4C"/>
    <w:rsid w:val="0042059A"/>
    <w:rsid w:val="00443C0B"/>
    <w:rsid w:val="0044557C"/>
    <w:rsid w:val="0045753C"/>
    <w:rsid w:val="0047602F"/>
    <w:rsid w:val="004A0859"/>
    <w:rsid w:val="004A104D"/>
    <w:rsid w:val="004E448C"/>
    <w:rsid w:val="004E5197"/>
    <w:rsid w:val="004E647C"/>
    <w:rsid w:val="0050644A"/>
    <w:rsid w:val="00521F2D"/>
    <w:rsid w:val="00523163"/>
    <w:rsid w:val="00526F94"/>
    <w:rsid w:val="00576E14"/>
    <w:rsid w:val="00585DCF"/>
    <w:rsid w:val="00592330"/>
    <w:rsid w:val="005B6FDE"/>
    <w:rsid w:val="005C175A"/>
    <w:rsid w:val="00641DFC"/>
    <w:rsid w:val="006673B9"/>
    <w:rsid w:val="006852DA"/>
    <w:rsid w:val="006A0532"/>
    <w:rsid w:val="006A1D3D"/>
    <w:rsid w:val="006A7107"/>
    <w:rsid w:val="006B7688"/>
    <w:rsid w:val="006C2720"/>
    <w:rsid w:val="006D6515"/>
    <w:rsid w:val="006F43F3"/>
    <w:rsid w:val="007101CF"/>
    <w:rsid w:val="00722698"/>
    <w:rsid w:val="00737289"/>
    <w:rsid w:val="00737DAA"/>
    <w:rsid w:val="00751B55"/>
    <w:rsid w:val="00772315"/>
    <w:rsid w:val="00794276"/>
    <w:rsid w:val="007D0736"/>
    <w:rsid w:val="007E6DE3"/>
    <w:rsid w:val="007F1BF8"/>
    <w:rsid w:val="007F356F"/>
    <w:rsid w:val="00805C19"/>
    <w:rsid w:val="0082590A"/>
    <w:rsid w:val="00826DC2"/>
    <w:rsid w:val="00830C30"/>
    <w:rsid w:val="00852B45"/>
    <w:rsid w:val="008752D3"/>
    <w:rsid w:val="008C1880"/>
    <w:rsid w:val="008C5D91"/>
    <w:rsid w:val="008D4A96"/>
    <w:rsid w:val="008D5F01"/>
    <w:rsid w:val="008E1310"/>
    <w:rsid w:val="00990F7A"/>
    <w:rsid w:val="0099529F"/>
    <w:rsid w:val="009A01BD"/>
    <w:rsid w:val="009E3964"/>
    <w:rsid w:val="009F0151"/>
    <w:rsid w:val="00A040E9"/>
    <w:rsid w:val="00A05CA4"/>
    <w:rsid w:val="00A37700"/>
    <w:rsid w:val="00A43413"/>
    <w:rsid w:val="00A4425E"/>
    <w:rsid w:val="00A509D6"/>
    <w:rsid w:val="00A60113"/>
    <w:rsid w:val="00A63817"/>
    <w:rsid w:val="00A7485B"/>
    <w:rsid w:val="00AC5920"/>
    <w:rsid w:val="00AD0816"/>
    <w:rsid w:val="00AD1EC0"/>
    <w:rsid w:val="00AD2A22"/>
    <w:rsid w:val="00AD796A"/>
    <w:rsid w:val="00AE6ABD"/>
    <w:rsid w:val="00AF2C01"/>
    <w:rsid w:val="00AF625D"/>
    <w:rsid w:val="00B0108B"/>
    <w:rsid w:val="00B04383"/>
    <w:rsid w:val="00B05C9D"/>
    <w:rsid w:val="00B225D5"/>
    <w:rsid w:val="00B40658"/>
    <w:rsid w:val="00B802D4"/>
    <w:rsid w:val="00B96974"/>
    <w:rsid w:val="00BA3E5F"/>
    <w:rsid w:val="00BE01B1"/>
    <w:rsid w:val="00BE022B"/>
    <w:rsid w:val="00BF72E5"/>
    <w:rsid w:val="00C046FD"/>
    <w:rsid w:val="00C16A26"/>
    <w:rsid w:val="00C21186"/>
    <w:rsid w:val="00C41E2C"/>
    <w:rsid w:val="00C50AAD"/>
    <w:rsid w:val="00C56E56"/>
    <w:rsid w:val="00C57B74"/>
    <w:rsid w:val="00C66506"/>
    <w:rsid w:val="00C7014B"/>
    <w:rsid w:val="00C7026D"/>
    <w:rsid w:val="00C81D20"/>
    <w:rsid w:val="00C949EA"/>
    <w:rsid w:val="00CE229E"/>
    <w:rsid w:val="00D237F2"/>
    <w:rsid w:val="00D36092"/>
    <w:rsid w:val="00D41270"/>
    <w:rsid w:val="00D706D3"/>
    <w:rsid w:val="00D82A7F"/>
    <w:rsid w:val="00D9490C"/>
    <w:rsid w:val="00DA7BF5"/>
    <w:rsid w:val="00DB2E14"/>
    <w:rsid w:val="00DD31FC"/>
    <w:rsid w:val="00DD49A3"/>
    <w:rsid w:val="00DE0EF6"/>
    <w:rsid w:val="00E108BC"/>
    <w:rsid w:val="00E30BDA"/>
    <w:rsid w:val="00E565C9"/>
    <w:rsid w:val="00E678DE"/>
    <w:rsid w:val="00E7202B"/>
    <w:rsid w:val="00E972E1"/>
    <w:rsid w:val="00EB753B"/>
    <w:rsid w:val="00EC3768"/>
    <w:rsid w:val="00EC680A"/>
    <w:rsid w:val="00EC77D2"/>
    <w:rsid w:val="00EE0658"/>
    <w:rsid w:val="00F14DBF"/>
    <w:rsid w:val="00F16F08"/>
    <w:rsid w:val="00F275B6"/>
    <w:rsid w:val="00F42210"/>
    <w:rsid w:val="00F54A02"/>
    <w:rsid w:val="00F56077"/>
    <w:rsid w:val="00F7738E"/>
    <w:rsid w:val="00F86312"/>
    <w:rsid w:val="00FA25B3"/>
    <w:rsid w:val="00FB017C"/>
    <w:rsid w:val="00FB22E8"/>
    <w:rsid w:val="00FD71FF"/>
    <w:rsid w:val="00FF449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BB78FD16-A4BB-4140-A88C-F4A9C91ED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sz w:val="20"/>
      <w:szCs w:val="20"/>
    </w:rPr>
  </w:style>
  <w:style w:type="paragraph" w:styleId="Ttulo1">
    <w:name w:val="heading 1"/>
    <w:basedOn w:val="Normal"/>
    <w:next w:val="Normal"/>
    <w:link w:val="Ttulo1Char"/>
    <w:qFormat/>
    <w:rsid w:val="00BE01B1"/>
    <w:pPr>
      <w:keepNext/>
      <w:spacing w:after="0" w:line="240" w:lineRule="auto"/>
      <w:jc w:val="center"/>
      <w:outlineLvl w:val="0"/>
    </w:pPr>
    <w:rPr>
      <w:rFonts w:ascii="Arial" w:eastAsia="MS Mincho" w:hAnsi="Arial"/>
      <w:b/>
      <w:sz w:val="24"/>
      <w:lang w:eastAsia="pt-BR"/>
    </w:rPr>
  </w:style>
  <w:style w:type="paragraph" w:styleId="Ttulo2">
    <w:name w:val="heading 2"/>
    <w:basedOn w:val="Normal"/>
    <w:next w:val="Normal"/>
    <w:link w:val="Ttulo2Char"/>
    <w:qFormat/>
    <w:rsid w:val="00BE01B1"/>
    <w:pPr>
      <w:keepNext/>
      <w:spacing w:before="240" w:after="60" w:line="240" w:lineRule="auto"/>
      <w:outlineLvl w:val="1"/>
    </w:pPr>
    <w:rPr>
      <w:rFonts w:ascii="Arial" w:eastAsia="MS Mincho" w:hAnsi="Arial" w:cs="Arial"/>
      <w:b/>
      <w:bCs/>
      <w:i/>
      <w:iCs/>
      <w:sz w:val="28"/>
      <w:szCs w:val="28"/>
      <w:lang w:eastAsia="pt-BR"/>
    </w:rPr>
  </w:style>
  <w:style w:type="paragraph" w:styleId="Ttulo3">
    <w:name w:val="heading 3"/>
    <w:basedOn w:val="Normal"/>
    <w:next w:val="Normal"/>
    <w:link w:val="Ttulo3Char"/>
    <w:qFormat/>
    <w:rsid w:val="00BE01B1"/>
    <w:pPr>
      <w:keepNext/>
      <w:spacing w:after="0" w:line="240" w:lineRule="auto"/>
      <w:jc w:val="right"/>
      <w:outlineLvl w:val="2"/>
    </w:pPr>
    <w:rPr>
      <w:rFonts w:ascii="Bookman Old Style" w:eastAsia="MS Mincho" w:hAnsi="Bookman Old Style"/>
      <w:b/>
      <w:color w:val="000000"/>
      <w:sz w:val="18"/>
      <w:szCs w:val="18"/>
      <w:lang w:eastAsia="pt-BR"/>
    </w:rPr>
  </w:style>
  <w:style w:type="paragraph" w:styleId="Ttulo4">
    <w:name w:val="heading 4"/>
    <w:basedOn w:val="Normal"/>
    <w:next w:val="Normal"/>
    <w:link w:val="Ttulo4Char"/>
    <w:qFormat/>
    <w:rsid w:val="00BE01B1"/>
    <w:pPr>
      <w:keepNext/>
      <w:spacing w:after="0" w:line="240" w:lineRule="auto"/>
      <w:jc w:val="center"/>
      <w:outlineLvl w:val="3"/>
    </w:pPr>
    <w:rPr>
      <w:rFonts w:ascii="Bookman Old Style" w:eastAsia="MS Mincho" w:hAnsi="Bookman Old Style"/>
      <w:b/>
      <w:bCs/>
      <w:color w:val="000000"/>
      <w:sz w:val="18"/>
      <w:szCs w:val="18"/>
      <w:lang w:eastAsia="pt-BR"/>
    </w:rPr>
  </w:style>
  <w:style w:type="paragraph" w:styleId="Ttulo5">
    <w:name w:val="heading 5"/>
    <w:basedOn w:val="Normal"/>
    <w:next w:val="Normal"/>
    <w:link w:val="Ttulo5Char"/>
    <w:qFormat/>
    <w:rsid w:val="00BE01B1"/>
    <w:pPr>
      <w:keepNext/>
      <w:spacing w:after="0" w:line="240" w:lineRule="auto"/>
      <w:outlineLvl w:val="4"/>
    </w:pPr>
    <w:rPr>
      <w:rFonts w:ascii="Bookman Old Style" w:eastAsia="MS Mincho" w:hAnsi="Bookman Old Style"/>
      <w:b/>
      <w:u w:val="single"/>
      <w:lang w:eastAsia="pt-BR"/>
    </w:rPr>
  </w:style>
  <w:style w:type="paragraph" w:styleId="Ttulo6">
    <w:name w:val="heading 6"/>
    <w:basedOn w:val="Normal"/>
    <w:next w:val="Normal"/>
    <w:link w:val="Ttulo6Char"/>
    <w:qFormat/>
    <w:rsid w:val="00BE01B1"/>
    <w:pPr>
      <w:keepNext/>
      <w:spacing w:after="0" w:line="240" w:lineRule="auto"/>
      <w:ind w:left="-960" w:right="-1035"/>
      <w:outlineLvl w:val="5"/>
    </w:pPr>
    <w:rPr>
      <w:rFonts w:eastAsia="MS Mincho"/>
      <w:b/>
      <w:sz w:val="24"/>
      <w:szCs w:val="24"/>
      <w:lang w:eastAsia="pt-BR"/>
    </w:rPr>
  </w:style>
  <w:style w:type="paragraph" w:styleId="Ttulo7">
    <w:name w:val="heading 7"/>
    <w:basedOn w:val="Normal"/>
    <w:next w:val="Normal"/>
    <w:link w:val="Ttulo7Char"/>
    <w:qFormat/>
    <w:rsid w:val="00BE01B1"/>
    <w:pPr>
      <w:keepNext/>
      <w:spacing w:after="0" w:line="240" w:lineRule="auto"/>
      <w:outlineLvl w:val="6"/>
    </w:pPr>
    <w:rPr>
      <w:rFonts w:ascii="Bookman Old Style" w:eastAsia="MS Mincho" w:hAnsi="Bookman Old Style"/>
      <w:b/>
      <w:sz w:val="18"/>
      <w:u w:val="single"/>
      <w:lang w:eastAsia="pt-BR"/>
    </w:rPr>
  </w:style>
  <w:style w:type="paragraph" w:styleId="Ttulo8">
    <w:name w:val="heading 8"/>
    <w:basedOn w:val="Normal"/>
    <w:next w:val="Normal"/>
    <w:link w:val="Ttulo8Char"/>
    <w:qFormat/>
    <w:rsid w:val="00BE01B1"/>
    <w:pPr>
      <w:spacing w:before="240" w:after="60" w:line="240" w:lineRule="auto"/>
      <w:outlineLvl w:val="7"/>
    </w:pPr>
    <w:rPr>
      <w:rFonts w:eastAsia="MS Mincho"/>
      <w:i/>
      <w:iCs/>
      <w:sz w:val="24"/>
      <w:szCs w:val="24"/>
      <w:lang w:eastAsia="pt-BR"/>
    </w:rPr>
  </w:style>
  <w:style w:type="paragraph" w:styleId="Ttulo9">
    <w:name w:val="heading 9"/>
    <w:basedOn w:val="Normal"/>
    <w:next w:val="Normal"/>
    <w:link w:val="Ttulo9Char"/>
    <w:qFormat/>
    <w:rsid w:val="00BE01B1"/>
    <w:pPr>
      <w:keepNext/>
      <w:spacing w:after="0" w:line="240" w:lineRule="auto"/>
      <w:outlineLvl w:val="8"/>
    </w:pPr>
    <w:rPr>
      <w:rFonts w:ascii="Bookman Old Style" w:eastAsia="MS Mincho" w:hAnsi="Bookman Old Style" w:cs="Arial"/>
      <w:b/>
      <w:bCs/>
      <w:sz w:val="1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BE01B1"/>
    <w:rPr>
      <w:rFonts w:ascii="Arial" w:eastAsia="MS Mincho" w:hAnsi="Arial" w:cs="Times New Roman"/>
      <w:b/>
      <w:sz w:val="24"/>
      <w:szCs w:val="20"/>
      <w:lang w:eastAsia="pt-BR"/>
    </w:rPr>
  </w:style>
  <w:style w:type="character" w:customStyle="1" w:styleId="Ttulo2Char">
    <w:name w:val="Título 2 Char"/>
    <w:basedOn w:val="Fontepargpadro"/>
    <w:link w:val="Ttulo2"/>
    <w:rsid w:val="00BE01B1"/>
    <w:rPr>
      <w:rFonts w:ascii="Arial" w:eastAsia="MS Mincho" w:hAnsi="Arial" w:cs="Arial"/>
      <w:b/>
      <w:bCs/>
      <w:i/>
      <w:iCs/>
      <w:sz w:val="28"/>
      <w:szCs w:val="28"/>
      <w:lang w:eastAsia="pt-BR"/>
    </w:rPr>
  </w:style>
  <w:style w:type="character" w:customStyle="1" w:styleId="Ttulo3Char">
    <w:name w:val="Título 3 Char"/>
    <w:basedOn w:val="Fontepargpadro"/>
    <w:link w:val="Ttulo3"/>
    <w:rsid w:val="00BE01B1"/>
    <w:rPr>
      <w:rFonts w:ascii="Bookman Old Style" w:eastAsia="MS Mincho" w:hAnsi="Bookman Old Style" w:cs="Times New Roman"/>
      <w:b/>
      <w:color w:val="000000"/>
      <w:sz w:val="18"/>
      <w:szCs w:val="18"/>
      <w:lang w:eastAsia="pt-BR"/>
    </w:rPr>
  </w:style>
  <w:style w:type="character" w:customStyle="1" w:styleId="Ttulo4Char">
    <w:name w:val="Título 4 Char"/>
    <w:basedOn w:val="Fontepargpadro"/>
    <w:link w:val="Ttulo4"/>
    <w:rsid w:val="00BE01B1"/>
    <w:rPr>
      <w:rFonts w:ascii="Bookman Old Style" w:eastAsia="MS Mincho" w:hAnsi="Bookman Old Style" w:cs="Times New Roman"/>
      <w:b/>
      <w:bCs/>
      <w:color w:val="000000"/>
      <w:sz w:val="18"/>
      <w:szCs w:val="18"/>
      <w:lang w:eastAsia="pt-BR"/>
    </w:rPr>
  </w:style>
  <w:style w:type="character" w:customStyle="1" w:styleId="Ttulo5Char">
    <w:name w:val="Título 5 Char"/>
    <w:basedOn w:val="Fontepargpadro"/>
    <w:link w:val="Ttulo5"/>
    <w:rsid w:val="00BE01B1"/>
    <w:rPr>
      <w:rFonts w:ascii="Bookman Old Style" w:eastAsia="MS Mincho" w:hAnsi="Bookman Old Style" w:cs="Times New Roman"/>
      <w:b/>
      <w:sz w:val="20"/>
      <w:szCs w:val="20"/>
      <w:u w:val="single"/>
      <w:lang w:eastAsia="pt-BR"/>
    </w:rPr>
  </w:style>
  <w:style w:type="character" w:customStyle="1" w:styleId="Ttulo6Char">
    <w:name w:val="Título 6 Char"/>
    <w:basedOn w:val="Fontepargpadro"/>
    <w:link w:val="Ttulo6"/>
    <w:rsid w:val="00BE01B1"/>
    <w:rPr>
      <w:rFonts w:ascii="Times New Roman" w:eastAsia="MS Mincho" w:hAnsi="Times New Roman" w:cs="Times New Roman"/>
      <w:b/>
      <w:sz w:val="24"/>
      <w:szCs w:val="24"/>
      <w:lang w:eastAsia="pt-BR"/>
    </w:rPr>
  </w:style>
  <w:style w:type="character" w:customStyle="1" w:styleId="Ttulo7Char">
    <w:name w:val="Título 7 Char"/>
    <w:basedOn w:val="Fontepargpadro"/>
    <w:link w:val="Ttulo7"/>
    <w:rsid w:val="00BE01B1"/>
    <w:rPr>
      <w:rFonts w:ascii="Bookman Old Style" w:eastAsia="MS Mincho" w:hAnsi="Bookman Old Style" w:cs="Times New Roman"/>
      <w:b/>
      <w:sz w:val="18"/>
      <w:szCs w:val="20"/>
      <w:u w:val="single"/>
      <w:lang w:eastAsia="pt-BR"/>
    </w:rPr>
  </w:style>
  <w:style w:type="character" w:customStyle="1" w:styleId="Ttulo8Char">
    <w:name w:val="Título 8 Char"/>
    <w:basedOn w:val="Fontepargpadro"/>
    <w:link w:val="Ttulo8"/>
    <w:rsid w:val="00BE01B1"/>
    <w:rPr>
      <w:rFonts w:ascii="Times New Roman" w:eastAsia="MS Mincho" w:hAnsi="Times New Roman" w:cs="Times New Roman"/>
      <w:i/>
      <w:iCs/>
      <w:sz w:val="24"/>
      <w:szCs w:val="24"/>
      <w:lang w:eastAsia="pt-BR"/>
    </w:rPr>
  </w:style>
  <w:style w:type="character" w:customStyle="1" w:styleId="Ttulo9Char">
    <w:name w:val="Título 9 Char"/>
    <w:basedOn w:val="Fontepargpadro"/>
    <w:link w:val="Ttulo9"/>
    <w:rsid w:val="00BE01B1"/>
    <w:rPr>
      <w:rFonts w:ascii="Bookman Old Style" w:eastAsia="MS Mincho" w:hAnsi="Bookman Old Style" w:cs="Arial"/>
      <w:b/>
      <w:bCs/>
      <w:sz w:val="18"/>
      <w:szCs w:val="24"/>
      <w:lang w:eastAsia="pt-BR"/>
    </w:rPr>
  </w:style>
  <w:style w:type="numbering" w:customStyle="1" w:styleId="Semlista1">
    <w:name w:val="Sem lista1"/>
    <w:next w:val="Semlista"/>
    <w:semiHidden/>
    <w:rsid w:val="00BE01B1"/>
  </w:style>
  <w:style w:type="character" w:styleId="Nmerodepgina">
    <w:name w:val="page number"/>
    <w:basedOn w:val="Fontepargpadro"/>
    <w:rsid w:val="00BE01B1"/>
  </w:style>
  <w:style w:type="paragraph" w:styleId="Rodap">
    <w:name w:val="footer"/>
    <w:basedOn w:val="Normal"/>
    <w:link w:val="RodapChar"/>
    <w:rsid w:val="00BE01B1"/>
    <w:pPr>
      <w:tabs>
        <w:tab w:val="center" w:pos="4419"/>
        <w:tab w:val="right" w:pos="8838"/>
      </w:tabs>
      <w:overflowPunct w:val="0"/>
      <w:autoSpaceDE w:val="0"/>
      <w:autoSpaceDN w:val="0"/>
      <w:adjustRightInd w:val="0"/>
      <w:spacing w:after="0" w:line="240" w:lineRule="auto"/>
      <w:textAlignment w:val="baseline"/>
    </w:pPr>
    <w:rPr>
      <w:rFonts w:ascii="Courier (W1)" w:hAnsi="Courier (W1)"/>
      <w:color w:val="000000"/>
      <w:sz w:val="24"/>
    </w:rPr>
  </w:style>
  <w:style w:type="character" w:customStyle="1" w:styleId="RodapChar">
    <w:name w:val="Rodapé Char"/>
    <w:basedOn w:val="Fontepargpadro"/>
    <w:link w:val="Rodap"/>
    <w:rsid w:val="00BE01B1"/>
    <w:rPr>
      <w:rFonts w:ascii="Courier (W1)" w:eastAsia="Times New Roman" w:hAnsi="Courier (W1)" w:cs="Times New Roman"/>
      <w:color w:val="000000"/>
      <w:sz w:val="24"/>
      <w:szCs w:val="20"/>
    </w:rPr>
  </w:style>
  <w:style w:type="character" w:customStyle="1" w:styleId="N">
    <w:name w:val="N"/>
    <w:rsid w:val="00BE01B1"/>
    <w:rPr>
      <w:b/>
    </w:rPr>
  </w:style>
  <w:style w:type="paragraph" w:customStyle="1" w:styleId="Corpodetexto21">
    <w:name w:val="Corpo de texto 21"/>
    <w:basedOn w:val="Normal"/>
    <w:rsid w:val="00BE01B1"/>
    <w:pPr>
      <w:spacing w:after="0" w:line="240" w:lineRule="auto"/>
      <w:ind w:firstLine="2268"/>
      <w:jc w:val="both"/>
    </w:pPr>
    <w:rPr>
      <w:rFonts w:ascii="Arial" w:eastAsia="MS Mincho" w:hAnsi="Arial"/>
      <w:sz w:val="24"/>
      <w:lang w:eastAsia="pt-BR"/>
    </w:rPr>
  </w:style>
  <w:style w:type="paragraph" w:styleId="Cabealho">
    <w:name w:val="header"/>
    <w:basedOn w:val="Normal"/>
    <w:link w:val="CabealhoChar"/>
    <w:semiHidden/>
    <w:rsid w:val="00BE01B1"/>
    <w:pPr>
      <w:tabs>
        <w:tab w:val="center" w:pos="4252"/>
        <w:tab w:val="right" w:pos="8504"/>
      </w:tabs>
      <w:spacing w:after="0" w:line="240" w:lineRule="auto"/>
    </w:pPr>
    <w:rPr>
      <w:rFonts w:eastAsia="MS Mincho"/>
      <w:sz w:val="24"/>
      <w:szCs w:val="24"/>
      <w:lang w:eastAsia="pt-BR"/>
    </w:rPr>
  </w:style>
  <w:style w:type="character" w:customStyle="1" w:styleId="CabealhoChar">
    <w:name w:val="Cabeçalho Char"/>
    <w:basedOn w:val="Fontepargpadro"/>
    <w:link w:val="Cabealho"/>
    <w:semiHidden/>
    <w:rsid w:val="00BE01B1"/>
    <w:rPr>
      <w:rFonts w:ascii="Times New Roman" w:eastAsia="MS Mincho" w:hAnsi="Times New Roman" w:cs="Times New Roman"/>
      <w:sz w:val="24"/>
      <w:szCs w:val="24"/>
      <w:lang w:eastAsia="pt-BR"/>
    </w:rPr>
  </w:style>
  <w:style w:type="paragraph" w:styleId="Corpodetexto">
    <w:name w:val="Body Text"/>
    <w:basedOn w:val="Normal"/>
    <w:link w:val="CorpodetextoChar"/>
    <w:semiHidden/>
    <w:rsid w:val="00BE01B1"/>
    <w:pPr>
      <w:spacing w:after="0" w:line="240" w:lineRule="auto"/>
      <w:jc w:val="both"/>
    </w:pPr>
    <w:rPr>
      <w:rFonts w:ascii="Arial" w:eastAsia="MS Mincho" w:hAnsi="Arial"/>
      <w:sz w:val="24"/>
      <w:lang w:eastAsia="pt-BR"/>
    </w:rPr>
  </w:style>
  <w:style w:type="character" w:customStyle="1" w:styleId="CorpodetextoChar">
    <w:name w:val="Corpo de texto Char"/>
    <w:basedOn w:val="Fontepargpadro"/>
    <w:link w:val="Corpodetexto"/>
    <w:semiHidden/>
    <w:rsid w:val="00BE01B1"/>
    <w:rPr>
      <w:rFonts w:ascii="Arial" w:eastAsia="MS Mincho" w:hAnsi="Arial" w:cs="Times New Roman"/>
      <w:sz w:val="24"/>
      <w:szCs w:val="20"/>
      <w:lang w:eastAsia="pt-BR"/>
    </w:rPr>
  </w:style>
  <w:style w:type="paragraph" w:styleId="Corpodetexto2">
    <w:name w:val="Body Text 2"/>
    <w:basedOn w:val="Normal"/>
    <w:link w:val="Corpodetexto2Char"/>
    <w:semiHidden/>
    <w:rsid w:val="00BE01B1"/>
    <w:pPr>
      <w:spacing w:after="0" w:line="240" w:lineRule="auto"/>
      <w:jc w:val="both"/>
    </w:pPr>
    <w:rPr>
      <w:rFonts w:ascii="Arial" w:eastAsia="MS Mincho" w:hAnsi="Arial"/>
      <w:color w:val="000000"/>
      <w:sz w:val="24"/>
      <w:lang w:eastAsia="pt-BR"/>
    </w:rPr>
  </w:style>
  <w:style w:type="character" w:customStyle="1" w:styleId="Corpodetexto2Char">
    <w:name w:val="Corpo de texto 2 Char"/>
    <w:basedOn w:val="Fontepargpadro"/>
    <w:link w:val="Corpodetexto2"/>
    <w:semiHidden/>
    <w:rsid w:val="00BE01B1"/>
    <w:rPr>
      <w:rFonts w:ascii="Arial" w:eastAsia="MS Mincho" w:hAnsi="Arial" w:cs="Times New Roman"/>
      <w:color w:val="000000"/>
      <w:sz w:val="24"/>
      <w:szCs w:val="20"/>
      <w:lang w:eastAsia="pt-BR"/>
    </w:rPr>
  </w:style>
  <w:style w:type="paragraph" w:styleId="Subttulo">
    <w:name w:val="Subtitle"/>
    <w:basedOn w:val="Normal"/>
    <w:link w:val="SubttuloChar"/>
    <w:qFormat/>
    <w:rsid w:val="00BE01B1"/>
    <w:pPr>
      <w:spacing w:after="0" w:line="240" w:lineRule="auto"/>
      <w:jc w:val="both"/>
    </w:pPr>
    <w:rPr>
      <w:rFonts w:eastAsia="MS Mincho"/>
      <w:b/>
      <w:bCs/>
      <w:sz w:val="24"/>
      <w:szCs w:val="24"/>
      <w:lang w:eastAsia="pt-BR"/>
    </w:rPr>
  </w:style>
  <w:style w:type="character" w:customStyle="1" w:styleId="SubttuloChar">
    <w:name w:val="Subtítulo Char"/>
    <w:basedOn w:val="Fontepargpadro"/>
    <w:link w:val="Subttulo"/>
    <w:rsid w:val="00BE01B1"/>
    <w:rPr>
      <w:rFonts w:ascii="Times New Roman" w:eastAsia="MS Mincho" w:hAnsi="Times New Roman" w:cs="Times New Roman"/>
      <w:b/>
      <w:bCs/>
      <w:sz w:val="24"/>
      <w:szCs w:val="24"/>
      <w:lang w:eastAsia="pt-BR"/>
    </w:rPr>
  </w:style>
  <w:style w:type="paragraph" w:styleId="Ttulo">
    <w:name w:val="Title"/>
    <w:basedOn w:val="Normal"/>
    <w:link w:val="TtuloChar"/>
    <w:qFormat/>
    <w:rsid w:val="00BE01B1"/>
    <w:pPr>
      <w:spacing w:after="0" w:line="240" w:lineRule="auto"/>
      <w:jc w:val="center"/>
    </w:pPr>
    <w:rPr>
      <w:rFonts w:ascii="Bookman Old Style" w:eastAsia="MS Mincho" w:hAnsi="Bookman Old Style"/>
      <w:b/>
      <w:szCs w:val="18"/>
      <w:lang w:eastAsia="pt-BR"/>
    </w:rPr>
  </w:style>
  <w:style w:type="character" w:customStyle="1" w:styleId="TtuloChar">
    <w:name w:val="Título Char"/>
    <w:basedOn w:val="Fontepargpadro"/>
    <w:link w:val="Ttulo"/>
    <w:rsid w:val="00BE01B1"/>
    <w:rPr>
      <w:rFonts w:ascii="Bookman Old Style" w:eastAsia="MS Mincho" w:hAnsi="Bookman Old Style" w:cs="Times New Roman"/>
      <w:b/>
      <w:sz w:val="20"/>
      <w:szCs w:val="18"/>
      <w:lang w:eastAsia="pt-BR"/>
    </w:rPr>
  </w:style>
  <w:style w:type="paragraph" w:styleId="Corpodetexto3">
    <w:name w:val="Body Text 3"/>
    <w:basedOn w:val="Normal"/>
    <w:link w:val="Corpodetexto3Char"/>
    <w:semiHidden/>
    <w:rsid w:val="00BE01B1"/>
    <w:pPr>
      <w:spacing w:after="0" w:line="240" w:lineRule="auto"/>
      <w:jc w:val="both"/>
    </w:pPr>
    <w:rPr>
      <w:rFonts w:ascii="Bookman Old Style" w:eastAsia="MS Mincho" w:hAnsi="Bookman Old Style" w:cs="Arial"/>
      <w:sz w:val="18"/>
      <w:lang w:eastAsia="pt-BR"/>
    </w:rPr>
  </w:style>
  <w:style w:type="character" w:customStyle="1" w:styleId="Corpodetexto3Char">
    <w:name w:val="Corpo de texto 3 Char"/>
    <w:basedOn w:val="Fontepargpadro"/>
    <w:link w:val="Corpodetexto3"/>
    <w:semiHidden/>
    <w:rsid w:val="00BE01B1"/>
    <w:rPr>
      <w:rFonts w:ascii="Bookman Old Style" w:eastAsia="MS Mincho" w:hAnsi="Bookman Old Style" w:cs="Arial"/>
      <w:sz w:val="18"/>
      <w:szCs w:val="20"/>
      <w:lang w:eastAsia="pt-BR"/>
    </w:rPr>
  </w:style>
  <w:style w:type="paragraph" w:styleId="NormalWeb">
    <w:name w:val="Normal (Web)"/>
    <w:basedOn w:val="Normal"/>
    <w:semiHidden/>
    <w:rsid w:val="00BE01B1"/>
    <w:pPr>
      <w:spacing w:before="100" w:beforeAutospacing="1" w:after="100" w:afterAutospacing="1" w:line="240" w:lineRule="auto"/>
    </w:pPr>
    <w:rPr>
      <w:rFonts w:ascii="Arial Unicode MS" w:eastAsia="Arial Unicode MS" w:hAnsi="Arial Unicode MS" w:cs="Arial Unicode MS"/>
      <w:sz w:val="24"/>
      <w:szCs w:val="24"/>
      <w:lang w:eastAsia="pt-BR"/>
    </w:rPr>
  </w:style>
  <w:style w:type="character" w:styleId="Forte">
    <w:name w:val="Strong"/>
    <w:qFormat/>
    <w:rsid w:val="00BE01B1"/>
    <w:rPr>
      <w:b/>
      <w:bCs/>
    </w:rPr>
  </w:style>
  <w:style w:type="paragraph" w:styleId="Recuodecorpodetexto2">
    <w:name w:val="Body Text Indent 2"/>
    <w:basedOn w:val="Normal"/>
    <w:link w:val="Recuodecorpodetexto2Char"/>
    <w:semiHidden/>
    <w:rsid w:val="00BE01B1"/>
    <w:pPr>
      <w:spacing w:after="0" w:line="240" w:lineRule="auto"/>
      <w:ind w:right="72" w:firstLine="1680"/>
      <w:jc w:val="both"/>
    </w:pPr>
    <w:rPr>
      <w:rFonts w:ascii="Bookman Old Style" w:eastAsia="MS Mincho" w:hAnsi="Bookman Old Style"/>
      <w:szCs w:val="18"/>
      <w:lang w:eastAsia="pt-BR"/>
    </w:rPr>
  </w:style>
  <w:style w:type="character" w:customStyle="1" w:styleId="Recuodecorpodetexto2Char">
    <w:name w:val="Recuo de corpo de texto 2 Char"/>
    <w:basedOn w:val="Fontepargpadro"/>
    <w:link w:val="Recuodecorpodetexto2"/>
    <w:semiHidden/>
    <w:rsid w:val="00BE01B1"/>
    <w:rPr>
      <w:rFonts w:ascii="Bookman Old Style" w:eastAsia="MS Mincho" w:hAnsi="Bookman Old Style" w:cs="Times New Roman"/>
      <w:sz w:val="20"/>
      <w:szCs w:val="18"/>
      <w:lang w:eastAsia="pt-BR"/>
    </w:rPr>
  </w:style>
  <w:style w:type="table" w:styleId="Tabelacomgrade">
    <w:name w:val="Table Grid"/>
    <w:basedOn w:val="Tabelanormal"/>
    <w:rsid w:val="00BE01B1"/>
    <w:pPr>
      <w:spacing w:after="0" w:line="240" w:lineRule="auto"/>
    </w:pPr>
    <w:rPr>
      <w:rFonts w:ascii="Times New Roman" w:eastAsia="MS Mincho" w:hAnsi="Times New Roman" w:cs="Times New Roman"/>
      <w:sz w:val="20"/>
      <w:szCs w:val="20"/>
      <w:lang w:eastAsia="pt-B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uiPriority w:val="99"/>
    <w:unhideWhenUsed/>
    <w:rsid w:val="00BE01B1"/>
    <w:rPr>
      <w:color w:val="0000FF"/>
      <w:u w:val="single"/>
    </w:rPr>
  </w:style>
  <w:style w:type="paragraph" w:customStyle="1" w:styleId="WW-Padro">
    <w:name w:val="WW-Padrão"/>
    <w:rsid w:val="00BE01B1"/>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E01B1"/>
    <w:pPr>
      <w:overflowPunct w:val="0"/>
      <w:autoSpaceDE w:val="0"/>
      <w:autoSpaceDN w:val="0"/>
      <w:adjustRightInd w:val="0"/>
      <w:spacing w:after="0" w:line="20" w:lineRule="exact"/>
      <w:textAlignment w:val="baseline"/>
    </w:pPr>
  </w:style>
  <w:style w:type="paragraph" w:styleId="PargrafodaLista">
    <w:name w:val="List Paragraph"/>
    <w:basedOn w:val="Normal"/>
    <w:uiPriority w:val="1"/>
    <w:qFormat/>
    <w:rsid w:val="0047602F"/>
    <w:pPr>
      <w:ind w:left="720"/>
      <w:contextualSpacing/>
    </w:pPr>
  </w:style>
  <w:style w:type="paragraph" w:styleId="Textodebalo">
    <w:name w:val="Balloon Text"/>
    <w:basedOn w:val="Normal"/>
    <w:link w:val="TextodebaloChar"/>
    <w:uiPriority w:val="99"/>
    <w:semiHidden/>
    <w:unhideWhenUsed/>
    <w:rsid w:val="000357BA"/>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0357BA"/>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553995">
      <w:bodyDiv w:val="1"/>
      <w:marLeft w:val="0"/>
      <w:marRight w:val="0"/>
      <w:marTop w:val="0"/>
      <w:marBottom w:val="0"/>
      <w:divBdr>
        <w:top w:val="none" w:sz="0" w:space="0" w:color="auto"/>
        <w:left w:val="none" w:sz="0" w:space="0" w:color="auto"/>
        <w:bottom w:val="none" w:sz="0" w:space="0" w:color="auto"/>
        <w:right w:val="none" w:sz="0" w:space="0" w:color="auto"/>
      </w:divBdr>
    </w:div>
    <w:div w:id="552153031">
      <w:bodyDiv w:val="1"/>
      <w:marLeft w:val="0"/>
      <w:marRight w:val="0"/>
      <w:marTop w:val="0"/>
      <w:marBottom w:val="0"/>
      <w:divBdr>
        <w:top w:val="none" w:sz="0" w:space="0" w:color="auto"/>
        <w:left w:val="none" w:sz="0" w:space="0" w:color="auto"/>
        <w:bottom w:val="none" w:sz="0" w:space="0" w:color="auto"/>
        <w:right w:val="none" w:sz="0" w:space="0" w:color="auto"/>
      </w:divBdr>
    </w:div>
    <w:div w:id="1254970726">
      <w:bodyDiv w:val="1"/>
      <w:marLeft w:val="0"/>
      <w:marRight w:val="0"/>
      <w:marTop w:val="0"/>
      <w:marBottom w:val="0"/>
      <w:divBdr>
        <w:top w:val="none" w:sz="0" w:space="0" w:color="auto"/>
        <w:left w:val="none" w:sz="0" w:space="0" w:color="auto"/>
        <w:bottom w:val="none" w:sz="0" w:space="0" w:color="auto"/>
        <w:right w:val="none" w:sz="0" w:space="0" w:color="auto"/>
      </w:divBdr>
    </w:div>
    <w:div w:id="1956712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rtaldatransparencia.gov.br/ceis"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ervicos.tce.pr.gov.br/tcepr/municipal/ail/ConsultarImpedidosWeb.aspx"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tst.jus.br/certidao" TargetMode="External"/><Relationship Id="rId4" Type="http://schemas.openxmlformats.org/officeDocument/2006/relationships/webSettings" Target="webSettings.xml"/><Relationship Id="rId9" Type="http://schemas.openxmlformats.org/officeDocument/2006/relationships/hyperlink" Target="http://www.cnj.jus.br/improbidade_adm/consultar_requerido.php"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127</TotalTime>
  <Pages>26</Pages>
  <Words>10147</Words>
  <Characters>54800</Characters>
  <Application>Microsoft Office Word</Application>
  <DocSecurity>0</DocSecurity>
  <Lines>456</Lines>
  <Paragraphs>129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Leandro Folador</dc:creator>
  <cp:lastModifiedBy>Windows</cp:lastModifiedBy>
  <cp:revision>11</cp:revision>
  <cp:lastPrinted>2018-04-24T14:59:00Z</cp:lastPrinted>
  <dcterms:created xsi:type="dcterms:W3CDTF">2018-04-17T19:14:00Z</dcterms:created>
  <dcterms:modified xsi:type="dcterms:W3CDTF">2018-04-24T16:12:00Z</dcterms:modified>
</cp:coreProperties>
</file>